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BB3E">
      <w:pPr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附件2</w:t>
      </w:r>
    </w:p>
    <w:p w14:paraId="1AC03D63">
      <w:pPr>
        <w:rPr>
          <w:rFonts w:ascii="宋体" w:hAnsi="宋体" w:eastAsia="宋体" w:cs="宋体"/>
          <w:sz w:val="24"/>
        </w:rPr>
      </w:pPr>
    </w:p>
    <w:p w14:paraId="713ACF94"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“炫彩校园 法育成长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”作品征集活动推荐汇总表</w:t>
      </w:r>
    </w:p>
    <w:p w14:paraId="0176683D">
      <w:pPr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推荐单位：      联系人：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220"/>
        <w:gridCol w:w="3598"/>
        <w:gridCol w:w="2586"/>
        <w:gridCol w:w="2127"/>
        <w:gridCol w:w="1702"/>
      </w:tblGrid>
      <w:tr w14:paraId="251B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" w:type="dxa"/>
          </w:tcPr>
          <w:p w14:paraId="043F28FC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3220" w:type="dxa"/>
          </w:tcPr>
          <w:p w14:paraId="25F8F0B5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作品名称</w:t>
            </w:r>
          </w:p>
        </w:tc>
        <w:tc>
          <w:tcPr>
            <w:tcW w:w="3598" w:type="dxa"/>
          </w:tcPr>
          <w:p w14:paraId="1FE8544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作品类别</w:t>
            </w:r>
          </w:p>
        </w:tc>
        <w:tc>
          <w:tcPr>
            <w:tcW w:w="2586" w:type="dxa"/>
          </w:tcPr>
          <w:p w14:paraId="7C7D1AD7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作者信息</w:t>
            </w:r>
          </w:p>
        </w:tc>
        <w:tc>
          <w:tcPr>
            <w:tcW w:w="2127" w:type="dxa"/>
          </w:tcPr>
          <w:p w14:paraId="7B712018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1702" w:type="dxa"/>
          </w:tcPr>
          <w:p w14:paraId="4350429B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 w14:paraId="64A0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738579E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220" w:type="dxa"/>
          </w:tcPr>
          <w:p w14:paraId="14B5F91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98" w:type="dxa"/>
          </w:tcPr>
          <w:p w14:paraId="7DDED96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微视频□  微短剧□  微电影□   艺术作品□</w:t>
            </w:r>
          </w:p>
        </w:tc>
        <w:tc>
          <w:tcPr>
            <w:tcW w:w="2586" w:type="dxa"/>
          </w:tcPr>
          <w:p w14:paraId="2A014F1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7" w:type="dxa"/>
          </w:tcPr>
          <w:p w14:paraId="5B481BC2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2" w:type="dxa"/>
          </w:tcPr>
          <w:p w14:paraId="5E63E954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AI创作□</w:t>
            </w:r>
          </w:p>
          <w:p w14:paraId="40B081A3">
            <w:pPr>
              <w:widowControl/>
              <w:spacing w:line="288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青少年组□</w:t>
            </w:r>
          </w:p>
        </w:tc>
      </w:tr>
      <w:tr w14:paraId="0DD7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394D7A0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220" w:type="dxa"/>
          </w:tcPr>
          <w:p w14:paraId="7682CF0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98" w:type="dxa"/>
          </w:tcPr>
          <w:p w14:paraId="2F909F1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微视频□  微短剧□  微电影□   艺术作品□</w:t>
            </w:r>
          </w:p>
        </w:tc>
        <w:tc>
          <w:tcPr>
            <w:tcW w:w="2586" w:type="dxa"/>
          </w:tcPr>
          <w:p w14:paraId="211DDA4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27" w:type="dxa"/>
          </w:tcPr>
          <w:p w14:paraId="36ED491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02" w:type="dxa"/>
          </w:tcPr>
          <w:p w14:paraId="5BC0AB34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AI创作□</w:t>
            </w:r>
          </w:p>
          <w:p w14:paraId="64B5662D">
            <w:pPr>
              <w:widowControl/>
              <w:spacing w:line="288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青少年组□</w:t>
            </w:r>
          </w:p>
        </w:tc>
      </w:tr>
      <w:tr w14:paraId="412E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AD339D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220" w:type="dxa"/>
          </w:tcPr>
          <w:p w14:paraId="69181BC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98" w:type="dxa"/>
          </w:tcPr>
          <w:p w14:paraId="1179FC38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微视频□  微短剧□  微电影□   艺术作品□</w:t>
            </w:r>
          </w:p>
        </w:tc>
        <w:tc>
          <w:tcPr>
            <w:tcW w:w="2586" w:type="dxa"/>
          </w:tcPr>
          <w:p w14:paraId="3CE7115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</w:tcPr>
          <w:p w14:paraId="3B49565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</w:tcPr>
          <w:p w14:paraId="2EC0A3F3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AI创作□</w:t>
            </w:r>
          </w:p>
          <w:p w14:paraId="2F5A8DC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青少年组□</w:t>
            </w:r>
          </w:p>
        </w:tc>
      </w:tr>
      <w:tr w14:paraId="0074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68081A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220" w:type="dxa"/>
          </w:tcPr>
          <w:p w14:paraId="21A0B3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98" w:type="dxa"/>
          </w:tcPr>
          <w:p w14:paraId="6C4AED16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微视频□  微短剧□  微电影□   艺术作品□</w:t>
            </w:r>
          </w:p>
        </w:tc>
        <w:tc>
          <w:tcPr>
            <w:tcW w:w="2586" w:type="dxa"/>
          </w:tcPr>
          <w:p w14:paraId="19C415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</w:tcPr>
          <w:p w14:paraId="5CF75BE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</w:tcPr>
          <w:p w14:paraId="3B0B6E04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AI创作□</w:t>
            </w:r>
          </w:p>
          <w:p w14:paraId="65FF509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青少年组□</w:t>
            </w:r>
          </w:p>
        </w:tc>
      </w:tr>
      <w:tr w14:paraId="3BFF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1D11C5D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3220" w:type="dxa"/>
          </w:tcPr>
          <w:p w14:paraId="000DE3F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98" w:type="dxa"/>
          </w:tcPr>
          <w:p w14:paraId="1506AFAA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微视频□  微短剧□  微电影□   艺术作品□</w:t>
            </w:r>
          </w:p>
        </w:tc>
        <w:tc>
          <w:tcPr>
            <w:tcW w:w="2586" w:type="dxa"/>
          </w:tcPr>
          <w:p w14:paraId="4495362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</w:tcPr>
          <w:p w14:paraId="2BB782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</w:tcPr>
          <w:p w14:paraId="2E9CCBFA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AI创作□</w:t>
            </w:r>
          </w:p>
          <w:p w14:paraId="771182C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青少年组□</w:t>
            </w:r>
          </w:p>
        </w:tc>
      </w:tr>
      <w:tr w14:paraId="3A89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7E97A75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......</w:t>
            </w:r>
          </w:p>
        </w:tc>
        <w:tc>
          <w:tcPr>
            <w:tcW w:w="3220" w:type="dxa"/>
          </w:tcPr>
          <w:p w14:paraId="086D784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98" w:type="dxa"/>
          </w:tcPr>
          <w:p w14:paraId="667D7F38">
            <w:pPr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微视频□  微短剧□  微电影□   艺术作品□</w:t>
            </w:r>
          </w:p>
        </w:tc>
        <w:tc>
          <w:tcPr>
            <w:tcW w:w="2586" w:type="dxa"/>
          </w:tcPr>
          <w:p w14:paraId="23BC356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27" w:type="dxa"/>
          </w:tcPr>
          <w:p w14:paraId="69BCC3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2" w:type="dxa"/>
          </w:tcPr>
          <w:p w14:paraId="4D10A897">
            <w:pPr>
              <w:widowControl/>
              <w:spacing w:line="288" w:lineRule="atLeast"/>
              <w:rPr>
                <w:rFonts w:ascii="新宋体" w:hAnsi="新宋体" w:eastAsia="新宋体" w:cs="新宋体"/>
                <w:color w:val="1F2329"/>
                <w:kern w:val="0"/>
                <w:sz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AI创作□</w:t>
            </w:r>
          </w:p>
          <w:p w14:paraId="3F865D9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1F2329"/>
                <w:kern w:val="0"/>
                <w:sz w:val="24"/>
                <w:lang w:bidi="ar"/>
              </w:rPr>
              <w:t>青少年组□</w:t>
            </w:r>
          </w:p>
        </w:tc>
      </w:tr>
    </w:tbl>
    <w:p w14:paraId="4599D192">
      <w:pPr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作者信息中，个人作品请填写作者姓名+所在单位，单位作品请填写单位名称</w:t>
      </w:r>
    </w:p>
    <w:p w14:paraId="16779DC5">
      <w:pPr>
        <w:rPr>
          <w:rFonts w:ascii="宋体" w:hAnsi="宋体" w:eastAsia="宋体" w:cs="宋体"/>
          <w:szCs w:val="21"/>
        </w:rPr>
      </w:pPr>
    </w:p>
    <w:p w14:paraId="5B16EEF4">
      <w:pPr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作品网盘下载链接：</w:t>
      </w:r>
    </w:p>
    <w:p w14:paraId="1DE5FF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B0566-9842-4C1E-B0C2-9A5616EC4C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025A7F-A842-4CB4-9A4A-64CEAE6B09D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32DCF7B-28A8-48A4-A1BA-F537F46950F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51619083-0272-4DB4-89AB-D67039D6D9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215F0"/>
    <w:rsid w:val="09C13E54"/>
    <w:rsid w:val="1CD215F0"/>
    <w:rsid w:val="4456696C"/>
    <w:rsid w:val="54085ED4"/>
    <w:rsid w:val="5CB3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2026-05-26T08:07:00Z</dcterms:created>
  <dc:creator>王星</dc:creator>
  <cp:lastModifiedBy>王星</cp:lastModifiedBy>
  <dcterms:modified xsi:type="dcterms:W3CDTF">2026-05-26T08:08:35Z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BA3C6C5EAEFC499195DB02D425ABA505_13</vt:lpwstr>
  </property>
  <property fmtid="{D5CDD505-2E9C-101B-9397-08002B2CF9AE}" pid="4" name="KSOTemplateDocerSaveRecord">
    <vt:lpwstr>eyJoZGlkIjoiZjI0MDMwMzgxZWZkOWI5OWMyNmIyNDliNjBiNzc1ZTciLCJ1c2VySWQiOiIxNTU3ODQ3NTYxIn0=</vt:lpwstr>
  </property>
</Properties>
</file>