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>：学位论文的查重要求：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adjustRightInd w:val="0"/>
        <w:spacing w:line="300" w:lineRule="auto"/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1.提交word电子版论文（不要pdf版本），避免出现文件加密、文件损坏等情况；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2.删除图片、致谢、附录、个人简历及在学期间发表学术论文部分。参考文献不用删除（按照正确格式撰写即可，系统能够识别），表格、声明、目录都不需要删除；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3.应</w:t>
      </w:r>
      <w:r>
        <w:rPr>
          <w:sz w:val="24"/>
        </w:rPr>
        <w:t>确保</w:t>
      </w:r>
      <w:r>
        <w:rPr>
          <w:rFonts w:hint="eastAsia"/>
          <w:sz w:val="24"/>
        </w:rPr>
        <w:t>论文有学校的封面，封面上包含篇名、作者、导师、研究方向等，如提交没有封面信息的论文，系统会拒绝检测；</w:t>
      </w:r>
    </w:p>
    <w:p>
      <w:pPr>
        <w:widowControl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b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.Word文件命名为：姓名_学号_论文题目（下划线隔开），以便系统能正确去除本人发表文献的重复部分；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.因学校查重流量有限，每位学生在毕业前最多有2次查重机会，如果第1次查重通过，则不进行第2次查重，对通过查重后又进行修改的内容由本人负责。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.图书馆提供“去除本人已发表文献”检测报告单。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.发表的论文被互联网转载后未标明出处及作者导致论文重复率偏高，请有类似情况的学生及时联系图书馆查重老师。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.图书馆查重业务仅针对学院统一提交的硕博毕业论文进行查重，不接受个人查重，不接受其他类型文章的查重工作。纯英文论文不参与查重。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图书馆查重联系人：刘天琳   电话：8973-9115   QQ：2545131814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306CD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  <w:rsid w:val="42F0572F"/>
    <w:rsid w:val="717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14"/>
      <w:szCs w:val="1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14"/>
      <w:szCs w:val="1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12</Words>
  <Characters>70</Characters>
  <Lines>1</Lines>
  <Paragraphs>1</Paragraphs>
  <TotalTime>1</TotalTime>
  <ScaleCrop>false</ScaleCrop>
  <LinksUpToDate>false</LinksUpToDate>
  <CharactersWithSpaces>81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2020-03-23T10:27:00Z</dcterms:created>
  <dc:creator>ZZstudio01</dc:creator>
  <cp:lastModifiedBy>Administrator</cp:lastModifiedBy>
  <dcterms:modified xsi:type="dcterms:W3CDTF">2021-03-02T09:28:04Z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