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65B" w:rsidRDefault="00962221">
      <w:pPr>
        <w:pStyle w:val="a3"/>
        <w:spacing w:line="360" w:lineRule="auto"/>
        <w:jc w:val="both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附件</w:t>
      </w:r>
      <w:r>
        <w:rPr>
          <w:rFonts w:ascii="仿宋" w:eastAsia="仿宋" w:hAnsi="仿宋" w:cs="仿宋"/>
          <w:sz w:val="24"/>
          <w:szCs w:val="24"/>
        </w:rPr>
        <w:t>6</w:t>
      </w:r>
      <w:bookmarkStart w:id="0" w:name="_GoBack"/>
      <w:bookmarkEnd w:id="0"/>
    </w:p>
    <w:p w:rsidR="0060065B" w:rsidRDefault="00962221">
      <w:pPr>
        <w:pStyle w:val="a3"/>
        <w:spacing w:line="360" w:lineRule="auto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远程外语笔试说明</w:t>
      </w:r>
    </w:p>
    <w:p w:rsidR="0060065B" w:rsidRDefault="0060065B">
      <w:pPr>
        <w:pStyle w:val="a3"/>
        <w:spacing w:line="360" w:lineRule="auto"/>
        <w:jc w:val="center"/>
        <w:rPr>
          <w:rFonts w:ascii="仿宋" w:eastAsia="仿宋" w:hAnsi="仿宋" w:cs="仿宋"/>
          <w:b/>
          <w:szCs w:val="21"/>
        </w:rPr>
      </w:pPr>
    </w:p>
    <w:p w:rsidR="0060065B" w:rsidRDefault="0096222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1.</w:t>
      </w:r>
      <w:r>
        <w:rPr>
          <w:rFonts w:ascii="仿宋_GB2312" w:eastAsia="仿宋_GB2312" w:hint="eastAsia"/>
          <w:sz w:val="24"/>
          <w:szCs w:val="24"/>
        </w:rPr>
        <w:t>笔试确认。笔试前</w:t>
      </w:r>
      <w:r>
        <w:rPr>
          <w:rFonts w:ascii="仿宋_GB2312" w:eastAsia="仿宋_GB2312" w:hint="eastAsia"/>
          <w:sz w:val="24"/>
          <w:szCs w:val="24"/>
        </w:rPr>
        <w:t>一天</w:t>
      </w:r>
      <w:r>
        <w:rPr>
          <w:rFonts w:ascii="仿宋_GB2312" w:eastAsia="仿宋_GB2312" w:hint="eastAsia"/>
          <w:sz w:val="24"/>
          <w:szCs w:val="24"/>
        </w:rPr>
        <w:t>，学</w:t>
      </w:r>
      <w:r>
        <w:rPr>
          <w:rFonts w:ascii="仿宋_GB2312" w:eastAsia="仿宋_GB2312" w:hint="eastAsia"/>
          <w:sz w:val="24"/>
          <w:szCs w:val="24"/>
        </w:rPr>
        <w:t>院</w:t>
      </w:r>
      <w:r>
        <w:rPr>
          <w:rFonts w:ascii="仿宋_GB2312" w:eastAsia="仿宋_GB2312" w:hint="eastAsia"/>
          <w:sz w:val="24"/>
          <w:szCs w:val="24"/>
        </w:rPr>
        <w:t>会向考生确认是否参加笔试、是否具备远程笔试条件（网络、设备、环境等）等，请关注通知并在规定时间内回复确认。</w:t>
      </w:r>
    </w:p>
    <w:p w:rsidR="0060065B" w:rsidRDefault="0096222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</w:t>
      </w:r>
      <w:bookmarkStart w:id="1" w:name="_Hlk39583098"/>
      <w:r>
        <w:rPr>
          <w:rFonts w:ascii="仿宋_GB2312" w:eastAsia="仿宋_GB2312" w:hint="eastAsia"/>
          <w:sz w:val="24"/>
          <w:szCs w:val="24"/>
        </w:rPr>
        <w:t>设备配置基础要求。建议考生使用笔记本电脑进行远程笔试，如果笔记本电脑本身配置的摄像头、话筒效果较好，可直接使用。如果是普通</w:t>
      </w:r>
      <w:r>
        <w:rPr>
          <w:rFonts w:ascii="仿宋_GB2312" w:eastAsia="仿宋_GB2312" w:hint="eastAsia"/>
          <w:sz w:val="24"/>
          <w:szCs w:val="24"/>
        </w:rPr>
        <w:t>PC</w:t>
      </w:r>
      <w:r>
        <w:rPr>
          <w:rFonts w:ascii="仿宋_GB2312" w:eastAsia="仿宋_GB2312" w:hint="eastAsia"/>
          <w:sz w:val="24"/>
          <w:szCs w:val="24"/>
        </w:rPr>
        <w:t>电脑，需要另外配备摄像头，麦克风、音箱，可正常进行</w:t>
      </w:r>
      <w:r>
        <w:rPr>
          <w:rFonts w:ascii="仿宋_GB2312" w:eastAsia="仿宋_GB2312" w:hint="eastAsia"/>
          <w:sz w:val="24"/>
          <w:szCs w:val="24"/>
        </w:rPr>
        <w:t>QQ</w:t>
      </w:r>
      <w:r>
        <w:rPr>
          <w:rFonts w:ascii="仿宋_GB2312" w:eastAsia="仿宋_GB2312" w:hint="eastAsia"/>
          <w:sz w:val="24"/>
          <w:szCs w:val="24"/>
        </w:rPr>
        <w:t>、</w:t>
      </w:r>
      <w:proofErr w:type="gramStart"/>
      <w:r>
        <w:rPr>
          <w:rFonts w:ascii="仿宋_GB2312" w:eastAsia="仿宋_GB2312" w:hint="eastAsia"/>
          <w:sz w:val="24"/>
          <w:szCs w:val="24"/>
        </w:rPr>
        <w:t>微信视频</w:t>
      </w:r>
      <w:proofErr w:type="gramEnd"/>
      <w:r>
        <w:rPr>
          <w:rFonts w:ascii="仿宋_GB2312" w:eastAsia="仿宋_GB2312" w:hint="eastAsia"/>
          <w:sz w:val="24"/>
          <w:szCs w:val="24"/>
        </w:rPr>
        <w:t>通话功能。笔记本电脑请提前充好电，或连接电源使用。检查网络是否畅通，建议考生电脑通过连接有线网络参与远程笔试，尽量不要使用很多人共享的无线网络，以防远程笔试过程中断网。提前将无关电脑程序全部关闭，特别是微信、</w:t>
      </w:r>
      <w:r>
        <w:rPr>
          <w:rFonts w:ascii="仿宋_GB2312" w:eastAsia="仿宋_GB2312" w:hint="eastAsia"/>
          <w:sz w:val="24"/>
          <w:szCs w:val="24"/>
        </w:rPr>
        <w:t>QQ</w:t>
      </w:r>
      <w:r>
        <w:rPr>
          <w:rFonts w:ascii="仿宋_GB2312" w:eastAsia="仿宋_GB2312" w:hint="eastAsia"/>
          <w:sz w:val="24"/>
          <w:szCs w:val="24"/>
        </w:rPr>
        <w:t>等易弹出窗口的软件。如果监控端使用智能手机，</w:t>
      </w:r>
      <w:proofErr w:type="gramStart"/>
      <w:r>
        <w:rPr>
          <w:rFonts w:ascii="仿宋_GB2312" w:eastAsia="仿宋_GB2312" w:hint="eastAsia"/>
          <w:sz w:val="24"/>
          <w:szCs w:val="24"/>
        </w:rPr>
        <w:t>手机须</w:t>
      </w:r>
      <w:proofErr w:type="gramEnd"/>
      <w:r>
        <w:rPr>
          <w:rFonts w:ascii="仿宋_GB2312" w:eastAsia="仿宋_GB2312" w:hint="eastAsia"/>
          <w:sz w:val="24"/>
          <w:szCs w:val="24"/>
        </w:rPr>
        <w:t>提前备好手机支架，手机开启来电全部呼叫转移，同时注意去掉锁</w:t>
      </w:r>
      <w:proofErr w:type="gramStart"/>
      <w:r>
        <w:rPr>
          <w:rFonts w:ascii="仿宋_GB2312" w:eastAsia="仿宋_GB2312" w:hint="eastAsia"/>
          <w:sz w:val="24"/>
          <w:szCs w:val="24"/>
        </w:rPr>
        <w:t>屏</w:t>
      </w:r>
      <w:r>
        <w:rPr>
          <w:rFonts w:ascii="仿宋_GB2312" w:eastAsia="仿宋_GB2312" w:hint="eastAsia"/>
          <w:sz w:val="24"/>
          <w:szCs w:val="24"/>
        </w:rPr>
        <w:t>及闹</w:t>
      </w:r>
      <w:proofErr w:type="gramEnd"/>
      <w:r>
        <w:rPr>
          <w:rFonts w:ascii="仿宋_GB2312" w:eastAsia="仿宋_GB2312" w:hint="eastAsia"/>
          <w:sz w:val="24"/>
          <w:szCs w:val="24"/>
        </w:rPr>
        <w:t>铃等设置。考生若使用手机进行远程视频，用移动数据流量联网时，则须关闭手机通话功能或设置成来电转接；用</w:t>
      </w:r>
      <w:r>
        <w:rPr>
          <w:rFonts w:ascii="仿宋_GB2312" w:eastAsia="仿宋_GB2312" w:hint="eastAsia"/>
          <w:sz w:val="24"/>
          <w:szCs w:val="24"/>
        </w:rPr>
        <w:t>WIFI</w:t>
      </w:r>
      <w:r>
        <w:rPr>
          <w:rFonts w:ascii="仿宋_GB2312" w:eastAsia="仿宋_GB2312" w:hint="eastAsia"/>
          <w:sz w:val="24"/>
          <w:szCs w:val="24"/>
        </w:rPr>
        <w:t>联网时，则须直接关闭移动数据连接及手机通话功能。若笔试过程中出现断网情况，</w:t>
      </w:r>
      <w:proofErr w:type="gramStart"/>
      <w:r>
        <w:rPr>
          <w:rFonts w:ascii="仿宋_GB2312" w:eastAsia="仿宋_GB2312" w:hint="eastAsia"/>
          <w:sz w:val="24"/>
          <w:szCs w:val="24"/>
        </w:rPr>
        <w:t>考生需第一时间</w:t>
      </w:r>
      <w:proofErr w:type="gramEnd"/>
      <w:r>
        <w:rPr>
          <w:rFonts w:ascii="仿宋_GB2312" w:eastAsia="仿宋_GB2312" w:hint="eastAsia"/>
          <w:sz w:val="24"/>
          <w:szCs w:val="24"/>
        </w:rPr>
        <w:t>打开手机信号，确保与</w:t>
      </w:r>
      <w:r>
        <w:rPr>
          <w:rFonts w:ascii="仿宋_GB2312" w:eastAsia="仿宋_GB2312" w:hint="eastAsia"/>
          <w:color w:val="auto"/>
          <w:sz w:val="24"/>
          <w:szCs w:val="24"/>
        </w:rPr>
        <w:t>监考人员</w:t>
      </w:r>
      <w:r>
        <w:rPr>
          <w:rFonts w:ascii="仿宋_GB2312" w:eastAsia="仿宋_GB2312" w:hint="eastAsia"/>
          <w:sz w:val="24"/>
          <w:szCs w:val="24"/>
        </w:rPr>
        <w:t>及时取得联系。</w:t>
      </w:r>
    </w:p>
    <w:p w:rsidR="0060065B" w:rsidRDefault="0096222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3.</w:t>
      </w:r>
      <w:r>
        <w:rPr>
          <w:rFonts w:ascii="仿宋_GB2312" w:eastAsia="仿宋_GB2312" w:hint="eastAsia"/>
          <w:sz w:val="24"/>
          <w:szCs w:val="24"/>
        </w:rPr>
        <w:t>设备摆放要求。在电脑上提前安装好</w:t>
      </w:r>
      <w:proofErr w:type="gramStart"/>
      <w:r>
        <w:rPr>
          <w:rFonts w:ascii="仿宋_GB2312" w:eastAsia="仿宋_GB2312" w:hint="eastAsia"/>
          <w:sz w:val="24"/>
          <w:szCs w:val="24"/>
        </w:rPr>
        <w:t>主机位软件腾讯</w:t>
      </w:r>
      <w:proofErr w:type="gramEnd"/>
      <w:r>
        <w:rPr>
          <w:rFonts w:ascii="仿宋_GB2312" w:eastAsia="仿宋_GB2312" w:hint="eastAsia"/>
          <w:sz w:val="24"/>
          <w:szCs w:val="24"/>
        </w:rPr>
        <w:t>会议、在手机上安装好副机位软件钉钉。考试登录远程视频软件后，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笔试全程开启摄像头，考生正向面对主机位，保证头肩部及双手出现在视频画面中</w:t>
      </w:r>
      <w:r>
        <w:rPr>
          <w:rFonts w:ascii="仿宋_GB2312" w:eastAsia="仿宋_GB2312" w:hint="eastAsia"/>
          <w:sz w:val="24"/>
          <w:szCs w:val="24"/>
        </w:rPr>
        <w:t>，保证面部清晰可见，不佩戴口罩和耳饰，头发不可遮挡耳朵，不可佩戴耳机。副机位从考生侧后</w:t>
      </w:r>
      <w:r>
        <w:rPr>
          <w:rFonts w:ascii="仿宋_GB2312" w:eastAsia="仿宋_GB2312" w:hint="eastAsia"/>
          <w:sz w:val="24"/>
          <w:szCs w:val="24"/>
        </w:rPr>
        <w:t>方拍摄（与考生后背面成</w:t>
      </w:r>
      <w:r>
        <w:rPr>
          <w:rFonts w:ascii="仿宋_GB2312" w:eastAsia="仿宋_GB2312" w:hint="eastAsia"/>
          <w:sz w:val="24"/>
          <w:szCs w:val="24"/>
        </w:rPr>
        <w:t>45</w:t>
      </w:r>
      <w:r>
        <w:rPr>
          <w:rFonts w:ascii="仿宋_GB2312" w:eastAsia="仿宋_GB2312" w:hint="eastAsia"/>
          <w:sz w:val="24"/>
          <w:szCs w:val="24"/>
        </w:rPr>
        <w:t>°角），确保可拍摄考生本人和电脑屏幕。</w:t>
      </w:r>
    </w:p>
    <w:p w:rsidR="0060065B" w:rsidRDefault="0096222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noProof/>
          <w:sz w:val="24"/>
          <w:szCs w:val="24"/>
        </w:rPr>
        <w:drawing>
          <wp:inline distT="0" distB="0" distL="0" distR="0">
            <wp:extent cx="2707005" cy="2028825"/>
            <wp:effectExtent l="19050" t="0" r="0" b="0"/>
            <wp:docPr id="5" name="图片 4" descr="C:\Users\dell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C:\Users\dell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6876" cy="2028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24"/>
          <w:szCs w:val="24"/>
        </w:rPr>
        <w:drawing>
          <wp:inline distT="0" distB="0" distL="0" distR="0">
            <wp:extent cx="2965450" cy="2035175"/>
            <wp:effectExtent l="19050" t="0" r="6336" b="0"/>
            <wp:docPr id="6" name="图片 5" descr="C:\Users\dell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C:\Users\dell\Desktop\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7056" cy="203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"/>
    <w:p w:rsidR="0060065B" w:rsidRDefault="0096222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ascii="仿宋_GB2312" w:eastAsia="仿宋_GB2312" w:hint="eastAsia"/>
          <w:sz w:val="24"/>
          <w:szCs w:val="24"/>
        </w:rPr>
        <w:t>视频连接测试。笔试前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天，与考生视频连接，模拟笔试环节，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告知考生笔试当天进场方式、候场时间、笔试时间段，再次强调笔试环节以及其他注意事项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60065B" w:rsidRDefault="0096222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5.</w:t>
      </w:r>
      <w:r>
        <w:rPr>
          <w:rFonts w:ascii="仿宋_GB2312" w:eastAsia="仿宋_GB2312" w:hint="eastAsia"/>
          <w:sz w:val="24"/>
          <w:szCs w:val="24"/>
        </w:rPr>
        <w:t>笔试环境。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考生需要在封闭安静的房间独立进行远程笔试，周围环境不得对笔试产生干扰。</w:t>
      </w:r>
      <w:r>
        <w:rPr>
          <w:rFonts w:ascii="仿宋_GB2312" w:eastAsia="仿宋_GB2312" w:hint="eastAsia"/>
          <w:sz w:val="24"/>
          <w:szCs w:val="24"/>
        </w:rPr>
        <w:t>需保证房间内网络信号质量满足视频通话需求。笔试过程中，笔试房间内除本考生不能有其他任何人员，除笔试要求的设备和物品外，笔试场所考生座位</w:t>
      </w:r>
      <w:r>
        <w:rPr>
          <w:rFonts w:ascii="仿宋_GB2312" w:eastAsia="仿宋_GB2312" w:hint="eastAsia"/>
          <w:sz w:val="24"/>
          <w:szCs w:val="24"/>
        </w:rPr>
        <w:t>1.5</w:t>
      </w:r>
      <w:r>
        <w:rPr>
          <w:rFonts w:ascii="仿宋_GB2312" w:eastAsia="仿宋_GB2312" w:hint="eastAsia"/>
          <w:sz w:val="24"/>
          <w:szCs w:val="24"/>
        </w:rPr>
        <w:t>米范围内不得存放任何书刊、</w:t>
      </w:r>
      <w:r>
        <w:rPr>
          <w:rFonts w:ascii="仿宋_GB2312" w:eastAsia="仿宋_GB2312" w:hint="eastAsia"/>
          <w:sz w:val="24"/>
          <w:szCs w:val="24"/>
        </w:rPr>
        <w:lastRenderedPageBreak/>
        <w:t>报纸、资料、电子设备等。笔试时检查笔试房间环境光线，不能过于昏暗，也不要逆光，可提前通过摄像头，检查环境亮度是否合适。</w:t>
      </w:r>
      <w:r>
        <w:rPr>
          <w:rFonts w:ascii="仿宋_GB2312" w:eastAsia="仿宋_GB2312" w:hint="eastAsia"/>
          <w:color w:val="FF0000"/>
          <w:sz w:val="24"/>
          <w:szCs w:val="24"/>
        </w:rPr>
        <w:t>视频背景必须为真实环境。</w:t>
      </w:r>
    </w:p>
    <w:p w:rsidR="0060065B" w:rsidRDefault="0096222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6.</w:t>
      </w:r>
      <w:r>
        <w:rPr>
          <w:rFonts w:ascii="仿宋_GB2312" w:eastAsia="仿宋_GB2312" w:hint="eastAsia"/>
          <w:sz w:val="24"/>
          <w:szCs w:val="24"/>
        </w:rPr>
        <w:t>纪律要求：除笔试需要打开的软件，不允许再运行其他网页或软件，设备须处于免打扰状态，保证笔试过程不受其他因素干扰或打断，不得与外界有任何音视频交互。笔试期间考生不得录屏录音录像。笔试期间如发生设备和网</w:t>
      </w:r>
      <w:r>
        <w:rPr>
          <w:rFonts w:ascii="仿宋_GB2312" w:eastAsia="仿宋_GB2312" w:hint="eastAsia"/>
          <w:sz w:val="24"/>
          <w:szCs w:val="24"/>
        </w:rPr>
        <w:t>络故障，应立即联系报考监考人员，根据要求启用备用系统或其他操作。</w:t>
      </w:r>
    </w:p>
    <w:p w:rsidR="0060065B" w:rsidRDefault="0096222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7.</w:t>
      </w:r>
      <w:r>
        <w:rPr>
          <w:rFonts w:ascii="仿宋_GB2312" w:eastAsia="仿宋_GB2312" w:hint="eastAsia"/>
          <w:sz w:val="24"/>
          <w:szCs w:val="24"/>
        </w:rPr>
        <w:t>考生应在学校规定的时间参加网络远程笔试设备及平台测试，确保设备功能、笔试环境等满足学校要求。</w:t>
      </w:r>
    </w:p>
    <w:p w:rsidR="0060065B" w:rsidRDefault="0060065B"/>
    <w:sectPr w:rsidR="0060065B">
      <w:pgSz w:w="11906" w:h="16838"/>
      <w:pgMar w:top="794" w:right="851" w:bottom="79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17"/>
    <w:rsid w:val="00065296"/>
    <w:rsid w:val="00102F86"/>
    <w:rsid w:val="00106FF1"/>
    <w:rsid w:val="001361B0"/>
    <w:rsid w:val="0017572E"/>
    <w:rsid w:val="001E335B"/>
    <w:rsid w:val="001E6A09"/>
    <w:rsid w:val="003457B6"/>
    <w:rsid w:val="003637B4"/>
    <w:rsid w:val="003F457B"/>
    <w:rsid w:val="005C611D"/>
    <w:rsid w:val="005F26C2"/>
    <w:rsid w:val="0060065B"/>
    <w:rsid w:val="00892376"/>
    <w:rsid w:val="008A53B4"/>
    <w:rsid w:val="00962221"/>
    <w:rsid w:val="00975162"/>
    <w:rsid w:val="009C4FF7"/>
    <w:rsid w:val="00A57B9C"/>
    <w:rsid w:val="00B06764"/>
    <w:rsid w:val="00C06D53"/>
    <w:rsid w:val="00D76F1D"/>
    <w:rsid w:val="00DF2A13"/>
    <w:rsid w:val="00E14517"/>
    <w:rsid w:val="00E75E51"/>
    <w:rsid w:val="059F56E9"/>
    <w:rsid w:val="23DE58D7"/>
    <w:rsid w:val="374E53CC"/>
    <w:rsid w:val="3BB1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B0110"/>
  <w15:docId w15:val="{5A937437-76D0-4DE7-9F92-698775EA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after="0" w:line="240" w:lineRule="auto"/>
    </w:pPr>
    <w:rPr>
      <w:rFonts w:ascii="宋体" w:eastAsia="宋体" w:hAnsi="Courier New"/>
      <w:color w:val="auto"/>
      <w:kern w:val="0"/>
      <w:sz w:val="21"/>
      <w:szCs w:val="20"/>
    </w:rPr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bianmin</dc:creator>
  <cp:lastModifiedBy>chenlin</cp:lastModifiedBy>
  <cp:revision>35</cp:revision>
  <dcterms:created xsi:type="dcterms:W3CDTF">2021-04-08T08:16:00Z</dcterms:created>
  <dcterms:modified xsi:type="dcterms:W3CDTF">2022-05-04T10:28:00Z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