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874A" w14:textId="77777777" w:rsidR="00DF7AEB" w:rsidRPr="00DF7AEB" w:rsidRDefault="00DF7AEB" w:rsidP="00DF7AEB">
      <w:pPr>
        <w:pStyle w:val="1"/>
        <w:ind w:leftChars="-337" w:left="98" w:hangingChars="252" w:hanging="806"/>
        <w:rPr>
          <w:rFonts w:ascii="微软雅黑" w:eastAsia="微软雅黑" w:hAnsi="微软雅黑" w:hint="eastAsia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附件</w:t>
      </w:r>
      <w:r w:rsidR="00AB318B">
        <w:rPr>
          <w:rFonts w:ascii="微软雅黑" w:eastAsia="微软雅黑" w:hAnsi="微软雅黑" w:hint="eastAsia"/>
          <w:sz w:val="32"/>
          <w:szCs w:val="28"/>
        </w:rPr>
        <w:t xml:space="preserve">3 </w:t>
      </w:r>
      <w:r w:rsidRPr="00DF7AEB">
        <w:rPr>
          <w:rFonts w:ascii="微软雅黑" w:eastAsia="微软雅黑" w:hAnsi="微软雅黑" w:hint="eastAsia"/>
          <w:sz w:val="32"/>
          <w:szCs w:val="28"/>
        </w:rPr>
        <w:t>体检须知</w:t>
      </w:r>
    </w:p>
    <w:p w14:paraId="33F9F5BB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 w:hint="eastAsia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一</w:t>
      </w:r>
      <w:r w:rsidR="00DF7AEB">
        <w:rPr>
          <w:rFonts w:ascii="微软雅黑" w:eastAsia="微软雅黑" w:hAnsi="微软雅黑" w:hint="eastAsia"/>
          <w:sz w:val="28"/>
          <w:szCs w:val="28"/>
        </w:rPr>
        <w:t>、</w:t>
      </w:r>
      <w:r w:rsidRPr="004E448E">
        <w:rPr>
          <w:rFonts w:ascii="微软雅黑" w:eastAsia="微软雅黑" w:hAnsi="微软雅黑" w:hint="eastAsia"/>
          <w:sz w:val="28"/>
          <w:szCs w:val="28"/>
        </w:rPr>
        <w:t>位置和到达路线</w:t>
      </w:r>
    </w:p>
    <w:p w14:paraId="1754C43A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 w:hint="eastAsia"/>
          <w:b w:val="0"/>
          <w:bCs w:val="0"/>
          <w:sz w:val="28"/>
          <w:szCs w:val="28"/>
        </w:rPr>
      </w:pP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北大国际医院健康</w:t>
      </w:r>
      <w:r>
        <w:rPr>
          <w:rFonts w:ascii="微软雅黑" w:eastAsia="微软雅黑" w:hAnsi="微软雅黑" w:hint="eastAsia"/>
          <w:bCs w:val="0"/>
          <w:sz w:val="28"/>
          <w:szCs w:val="28"/>
        </w:rPr>
        <w:t>管理</w:t>
      </w: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中心</w:t>
      </w:r>
    </w:p>
    <w:p w14:paraId="29F8AEE0" w14:textId="77777777" w:rsidR="009B73CC" w:rsidRDefault="009B73CC" w:rsidP="009B73CC">
      <w:pPr>
        <w:widowControl/>
        <w:spacing w:line="240" w:lineRule="auto"/>
        <w:jc w:val="left"/>
        <w:rPr>
          <w:rFonts w:ascii="微软雅黑" w:eastAsia="微软雅黑" w:hAnsi="微软雅黑" w:hint="eastAsia"/>
          <w:b/>
          <w:bCs/>
          <w:kern w:val="44"/>
          <w:sz w:val="28"/>
          <w:szCs w:val="44"/>
        </w:rPr>
      </w:pPr>
      <w:r>
        <w:rPr>
          <w:rFonts w:ascii="微软雅黑" w:eastAsia="微软雅黑" w:hAnsi="微软雅黑" w:hint="eastAsia"/>
          <w:b/>
          <w:bCs/>
          <w:noProof/>
          <w:kern w:val="44"/>
          <w:sz w:val="28"/>
          <w:szCs w:val="44"/>
        </w:rPr>
        <w:drawing>
          <wp:inline distT="0" distB="0" distL="114300" distR="114300" wp14:anchorId="137912AF" wp14:editId="26CE7DB8">
            <wp:extent cx="4794885" cy="3390900"/>
            <wp:effectExtent l="0" t="0" r="5715" b="0"/>
            <wp:docPr id="8" name="图片 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9DFE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地址：北京市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昌平区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中关村生命科技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园生命园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路1号</w:t>
      </w:r>
    </w:p>
    <w:p w14:paraId="3D0EF237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1.开车路线：</w:t>
      </w:r>
    </w:p>
    <w:p w14:paraId="016EF2C3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G6(</w:t>
      </w:r>
      <w:r>
        <w:rPr>
          <w:rFonts w:ascii="微软雅黑" w:eastAsia="微软雅黑" w:hAnsi="微软雅黑"/>
          <w:sz w:val="24"/>
          <w:szCs w:val="24"/>
        </w:rPr>
        <w:t>原八达岭高速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北安河</w:t>
      </w:r>
      <w:r>
        <w:rPr>
          <w:rFonts w:ascii="微软雅黑" w:eastAsia="微软雅黑" w:hAnsi="微软雅黑" w:hint="eastAsia"/>
          <w:sz w:val="24"/>
          <w:szCs w:val="24"/>
        </w:rPr>
        <w:t>/牛</w:t>
      </w:r>
      <w:r>
        <w:rPr>
          <w:rFonts w:ascii="微软雅黑" w:eastAsia="微软雅黑" w:hAnsi="微软雅黑"/>
          <w:sz w:val="24"/>
          <w:szCs w:val="24"/>
        </w:rPr>
        <w:t>北</w:t>
      </w:r>
      <w:r>
        <w:rPr>
          <w:rFonts w:ascii="微软雅黑" w:eastAsia="微软雅黑" w:hAnsi="微软雅黑" w:hint="eastAsia"/>
          <w:sz w:val="24"/>
          <w:szCs w:val="24"/>
        </w:rPr>
        <w:t>路/</w:t>
      </w:r>
      <w:r>
        <w:rPr>
          <w:rFonts w:ascii="微软雅黑" w:eastAsia="微软雅黑" w:hAnsi="微软雅黑"/>
          <w:sz w:val="24"/>
          <w:szCs w:val="24"/>
        </w:rPr>
        <w:t>北七家出口</w:t>
      </w:r>
      <w:r>
        <w:rPr>
          <w:rFonts w:ascii="微软雅黑" w:eastAsia="微软雅黑" w:hAnsi="微软雅黑" w:hint="eastAsia"/>
          <w:sz w:val="24"/>
          <w:szCs w:val="24"/>
        </w:rPr>
        <w:t>（16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）驶入</w:t>
      </w:r>
      <w:r>
        <w:rPr>
          <w:rFonts w:ascii="微软雅黑" w:eastAsia="微软雅黑" w:hAnsi="微软雅黑"/>
          <w:sz w:val="24"/>
          <w:szCs w:val="24"/>
        </w:rPr>
        <w:t>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西行驶</w:t>
      </w: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/>
          <w:sz w:val="24"/>
          <w:szCs w:val="24"/>
        </w:rPr>
        <w:t>公里到达中关村生命科学园</w:t>
      </w:r>
      <w:r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/>
          <w:sz w:val="24"/>
          <w:szCs w:val="24"/>
        </w:rPr>
        <w:t>口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863E0F5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G7(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京</w:t>
      </w:r>
      <w:r>
        <w:rPr>
          <w:rFonts w:ascii="微软雅黑" w:eastAsia="微软雅黑" w:hAnsi="微软雅黑"/>
          <w:sz w:val="24"/>
          <w:szCs w:val="24"/>
        </w:rPr>
        <w:t>新高速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)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生命科学园</w:t>
      </w:r>
      <w:r>
        <w:rPr>
          <w:rFonts w:ascii="微软雅黑" w:eastAsia="微软雅黑" w:hAnsi="微软雅黑" w:hint="eastAsia"/>
          <w:sz w:val="24"/>
          <w:szCs w:val="24"/>
        </w:rPr>
        <w:t>/航</w:t>
      </w:r>
      <w:r>
        <w:rPr>
          <w:rFonts w:ascii="微软雅黑" w:eastAsia="微软雅黑" w:hAnsi="微软雅黑"/>
          <w:sz w:val="24"/>
          <w:szCs w:val="24"/>
        </w:rPr>
        <w:t>天城出口</w:t>
      </w:r>
      <w:r>
        <w:rPr>
          <w:rFonts w:ascii="微软雅黑" w:eastAsia="微软雅黑" w:hAnsi="微软雅黑" w:hint="eastAsia"/>
          <w:sz w:val="24"/>
          <w:szCs w:val="24"/>
        </w:rPr>
        <w:t>（10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驶入辅路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东行驶315米左转到达中关村生命科学园入口。</w:t>
      </w:r>
    </w:p>
    <w:p w14:paraId="4AB9E0BC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2.乘车路线：</w:t>
      </w:r>
    </w:p>
    <w:p w14:paraId="57EF6772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生命科学园地铁站换乘871路公交车，北大国际医院东门下车即到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6606C2A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0C224261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 w:hint="eastAsia"/>
          <w:b w:val="0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北京</w:t>
      </w:r>
      <w:r w:rsidRPr="004E448E">
        <w:rPr>
          <w:rFonts w:ascii="微软雅黑" w:eastAsia="微软雅黑" w:hAnsi="微软雅黑"/>
          <w:sz w:val="28"/>
          <w:szCs w:val="28"/>
        </w:rPr>
        <w:t>大学国际</w:t>
      </w:r>
      <w:r w:rsidRPr="004E448E">
        <w:rPr>
          <w:rFonts w:ascii="微软雅黑" w:eastAsia="微软雅黑" w:hAnsi="微软雅黑" w:hint="eastAsia"/>
          <w:sz w:val="28"/>
          <w:szCs w:val="28"/>
        </w:rPr>
        <w:t>医院</w:t>
      </w:r>
      <w:r w:rsidRPr="004E448E">
        <w:rPr>
          <w:rFonts w:ascii="微软雅黑" w:eastAsia="微软雅黑" w:hAnsi="微软雅黑"/>
          <w:sz w:val="28"/>
          <w:szCs w:val="28"/>
        </w:rPr>
        <w:t>健康管理中心</w:t>
      </w:r>
      <w:r w:rsidRPr="004E448E">
        <w:rPr>
          <w:rFonts w:ascii="微软雅黑" w:eastAsia="微软雅黑" w:hAnsi="微软雅黑" w:hint="eastAsia"/>
          <w:sz w:val="28"/>
          <w:szCs w:val="28"/>
        </w:rPr>
        <w:t>院内</w:t>
      </w:r>
      <w:r w:rsidRPr="004E448E">
        <w:rPr>
          <w:rFonts w:ascii="微软雅黑" w:eastAsia="微软雅黑" w:hAnsi="微软雅黑"/>
          <w:sz w:val="28"/>
          <w:szCs w:val="28"/>
        </w:rPr>
        <w:t>位置图</w:t>
      </w:r>
    </w:p>
    <w:p w14:paraId="195942C8" w14:textId="77777777" w:rsidR="009B73CC" w:rsidRDefault="009B73CC" w:rsidP="009B73CC">
      <w:pPr>
        <w:jc w:val="left"/>
      </w:pPr>
      <w:r>
        <w:rPr>
          <w:noProof/>
        </w:rPr>
        <w:drawing>
          <wp:inline distT="0" distB="0" distL="0" distR="0" wp14:anchorId="5AB9D3E2" wp14:editId="26026F5A">
            <wp:extent cx="5716270" cy="3950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A756" w14:textId="77777777" w:rsidR="009B73CC" w:rsidRDefault="009B73CC" w:rsidP="009B73CC">
      <w:pPr>
        <w:jc w:val="center"/>
        <w:rPr>
          <w:color w:val="FF0000"/>
        </w:rPr>
      </w:pPr>
      <w:r>
        <w:rPr>
          <w:rFonts w:hint="eastAsia"/>
          <w:color w:val="FF0000"/>
        </w:rPr>
        <w:t>图中</w:t>
      </w:r>
      <w:r>
        <w:rPr>
          <w:color w:val="FF0000"/>
        </w:rPr>
        <w:t>红色圈标注为</w:t>
      </w:r>
      <w:r>
        <w:rPr>
          <w:rFonts w:hint="eastAsia"/>
          <w:color w:val="FF0000"/>
        </w:rPr>
        <w:t>北京大学国际医院健康管理中心位置</w:t>
      </w:r>
    </w:p>
    <w:p w14:paraId="5A1735F4" w14:textId="77777777" w:rsidR="009B73CC" w:rsidRDefault="009B73CC" w:rsidP="009B73CC">
      <w:pPr>
        <w:jc w:val="center"/>
        <w:rPr>
          <w:color w:val="FF0000"/>
        </w:rPr>
      </w:pPr>
    </w:p>
    <w:p w14:paraId="477DB5D2" w14:textId="77777777" w:rsidR="009B73CC" w:rsidRPr="004E448E" w:rsidRDefault="009B73CC" w:rsidP="009B73CC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</w:t>
      </w:r>
      <w:r w:rsidRPr="004E448E">
        <w:rPr>
          <w:rFonts w:asciiTheme="minorEastAsia" w:hAnsiTheme="minorEastAsia"/>
          <w:sz w:val="24"/>
          <w:szCs w:val="24"/>
        </w:rPr>
        <w:t>从西门</w:t>
      </w:r>
      <w:r w:rsidRPr="004E448E">
        <w:rPr>
          <w:rFonts w:asciiTheme="minorEastAsia" w:hAnsiTheme="minorEastAsia" w:hint="eastAsia"/>
          <w:sz w:val="24"/>
          <w:szCs w:val="24"/>
        </w:rPr>
        <w:t>进，</w:t>
      </w:r>
      <w:r w:rsidRPr="004E448E">
        <w:rPr>
          <w:rFonts w:asciiTheme="minorEastAsia" w:hAnsiTheme="minorEastAsia"/>
          <w:sz w:val="24"/>
          <w:szCs w:val="24"/>
        </w:rPr>
        <w:t>左转弯，顺着路一直向东，约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，左手边健康管理中心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14:paraId="3CB50D82" w14:textId="77777777" w:rsidR="009B73CC" w:rsidRPr="004E448E" w:rsidRDefault="009B73CC" w:rsidP="009B73CC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驾车从东门进</w:t>
      </w:r>
      <w:r w:rsidRPr="004E448E">
        <w:rPr>
          <w:rFonts w:asciiTheme="minorEastAsia" w:hAnsiTheme="minorEastAsia"/>
          <w:sz w:val="24"/>
          <w:szCs w:val="24"/>
        </w:rPr>
        <w:t>，右转弯，顺着路一直</w:t>
      </w:r>
      <w:r w:rsidRPr="004E448E">
        <w:rPr>
          <w:rFonts w:asciiTheme="minorEastAsia" w:hAnsiTheme="minorEastAsia" w:hint="eastAsia"/>
          <w:sz w:val="24"/>
          <w:szCs w:val="24"/>
        </w:rPr>
        <w:t>向西</w:t>
      </w:r>
      <w:r w:rsidRPr="004E448E">
        <w:rPr>
          <w:rFonts w:asciiTheme="minorEastAsia" w:hAnsiTheme="minorEastAsia"/>
          <w:sz w:val="24"/>
          <w:szCs w:val="24"/>
        </w:rPr>
        <w:t>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</w:t>
      </w:r>
      <w:r w:rsidRPr="004E448E">
        <w:rPr>
          <w:rFonts w:asciiTheme="minorEastAsia" w:hAnsiTheme="minorEastAsia" w:hint="eastAsia"/>
          <w:sz w:val="24"/>
          <w:szCs w:val="24"/>
        </w:rPr>
        <w:t>右</w:t>
      </w:r>
      <w:r w:rsidRPr="004E448E">
        <w:rPr>
          <w:rFonts w:asciiTheme="minorEastAsia" w:hAnsiTheme="minorEastAsia"/>
          <w:sz w:val="24"/>
          <w:szCs w:val="24"/>
        </w:rPr>
        <w:t>手</w:t>
      </w:r>
      <w:proofErr w:type="gramStart"/>
      <w:r w:rsidRPr="004E448E">
        <w:rPr>
          <w:rFonts w:asciiTheme="minorEastAsia" w:hAnsiTheme="minorEastAsia"/>
          <w:sz w:val="24"/>
          <w:szCs w:val="24"/>
        </w:rPr>
        <w:t>边健康</w:t>
      </w:r>
      <w:proofErr w:type="gramEnd"/>
      <w:r w:rsidRPr="004E448E">
        <w:rPr>
          <w:rFonts w:asciiTheme="minorEastAsia" w:hAnsiTheme="minorEastAsia"/>
          <w:sz w:val="24"/>
          <w:szCs w:val="24"/>
        </w:rPr>
        <w:t>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14:paraId="08D4145D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4B1DE8FC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557FE409" w14:textId="77777777" w:rsidR="009B73CC" w:rsidRDefault="009B73CC" w:rsidP="009B73C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0A50981E" w14:textId="77777777" w:rsidR="000725FC" w:rsidRDefault="00927637">
      <w:pPr>
        <w:pStyle w:val="1"/>
        <w:rPr>
          <w:rFonts w:ascii="微软雅黑" w:eastAsia="微软雅黑" w:hAnsi="微软雅黑" w:hint="eastAsia"/>
          <w:sz w:val="28"/>
        </w:rPr>
      </w:pPr>
      <w:r>
        <w:rPr>
          <w:rFonts w:ascii="微软雅黑" w:eastAsia="微软雅黑" w:hAnsi="微软雅黑" w:hint="eastAsia"/>
          <w:sz w:val="28"/>
        </w:rPr>
        <w:lastRenderedPageBreak/>
        <w:t>二、</w:t>
      </w:r>
      <w:r w:rsidR="0069605C">
        <w:rPr>
          <w:rFonts w:ascii="微软雅黑" w:eastAsia="微软雅黑" w:hAnsi="微软雅黑" w:hint="eastAsia"/>
          <w:sz w:val="28"/>
        </w:rPr>
        <w:t>检前特别注意事项</w:t>
      </w:r>
    </w:p>
    <w:p w14:paraId="50E871DE" w14:textId="77777777" w:rsidR="000725FC" w:rsidRDefault="00927637">
      <w:pPr>
        <w:pStyle w:val="1"/>
        <w:ind w:leftChars="-105" w:left="-220"/>
        <w:rPr>
          <w:rFonts w:ascii="微软雅黑" w:eastAsia="微软雅黑" w:hAnsi="微软雅黑" w:hint="eastAsia"/>
          <w:sz w:val="28"/>
        </w:rPr>
      </w:pPr>
      <w:r>
        <w:rPr>
          <w:rFonts w:ascii="微软雅黑" w:eastAsia="微软雅黑" w:hAnsi="微软雅黑" w:hint="eastAsia"/>
          <w:sz w:val="24"/>
        </w:rPr>
        <w:t xml:space="preserve">1. </w:t>
      </w:r>
      <w:r w:rsidR="0069605C">
        <w:rPr>
          <w:rFonts w:ascii="微软雅黑" w:eastAsia="微软雅黑" w:hAnsi="微软雅黑" w:hint="eastAsia"/>
          <w:sz w:val="24"/>
        </w:rPr>
        <w:t>体检报到</w:t>
      </w:r>
    </w:p>
    <w:p w14:paraId="0065299E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开检时间为周一至周六。每日体检报到时间为上午7：30到9：45，10：00截止报到。</w:t>
      </w:r>
    </w:p>
    <w:p w14:paraId="43FA4F51" w14:textId="4C042F6D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对于非集中排检的员工请提前致电4006603886，并按预约时间携带身份证原件</w:t>
      </w:r>
      <w:r w:rsidR="008260C0" w:rsidRPr="008260C0">
        <w:rPr>
          <w:rFonts w:ascii="微软雅黑" w:eastAsia="微软雅黑" w:hAnsi="微软雅黑" w:hint="eastAsia"/>
          <w:sz w:val="24"/>
          <w:szCs w:val="24"/>
        </w:rPr>
        <w:t>、</w:t>
      </w:r>
      <w:r w:rsidR="008260C0">
        <w:rPr>
          <w:rFonts w:ascii="微软雅黑" w:eastAsia="微软雅黑" w:hAnsi="微软雅黑" w:hint="eastAsia"/>
          <w:sz w:val="24"/>
          <w:szCs w:val="24"/>
        </w:rPr>
        <w:t>手机</w:t>
      </w:r>
      <w:r>
        <w:rPr>
          <w:rFonts w:ascii="微软雅黑" w:eastAsia="微软雅黑" w:hAnsi="微软雅黑" w:hint="eastAsia"/>
          <w:sz w:val="24"/>
          <w:szCs w:val="24"/>
        </w:rPr>
        <w:t>到健康中心进行体检，未预约和未在预约时间内前来参检人员将无法在当日进行体检。请穿戴便于更换的衣物参加体检，不要携带贵重物品及首饰。</w:t>
      </w:r>
    </w:p>
    <w:p w14:paraId="74C1A3C0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如您个人信息发生变化，请及时通知单位体检负责人，体检负责人将变更后信息告知我方。</w:t>
      </w:r>
    </w:p>
    <w:p w14:paraId="43B3F65C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为保障良好的体检秩序，请您妥善安排好体检当日的其他事宜，若体检过程因故离开，未完成体检项目将视为自动放弃，望您理解。</w:t>
      </w:r>
    </w:p>
    <w:p w14:paraId="69FEF9C4" w14:textId="77777777" w:rsidR="000725FC" w:rsidRPr="00927637" w:rsidRDefault="00927637" w:rsidP="00927637">
      <w:pPr>
        <w:pStyle w:val="1"/>
        <w:ind w:leftChars="-105" w:left="-220"/>
        <w:rPr>
          <w:rFonts w:ascii="微软雅黑" w:eastAsia="微软雅黑" w:hAnsi="微软雅黑" w:hint="eastAsia"/>
          <w:sz w:val="24"/>
        </w:rPr>
      </w:pPr>
      <w:r w:rsidRPr="00927637">
        <w:rPr>
          <w:rFonts w:ascii="微软雅黑" w:eastAsia="微软雅黑" w:hAnsi="微软雅黑" w:hint="eastAsia"/>
          <w:sz w:val="24"/>
        </w:rPr>
        <w:t xml:space="preserve">2. </w:t>
      </w:r>
      <w:r w:rsidR="0069605C" w:rsidRPr="00927637">
        <w:rPr>
          <w:rFonts w:ascii="微软雅黑" w:eastAsia="微软雅黑" w:hAnsi="微软雅黑" w:hint="eastAsia"/>
          <w:sz w:val="24"/>
        </w:rPr>
        <w:t>检前准备注意</w:t>
      </w:r>
    </w:p>
    <w:p w14:paraId="75C0C5F1" w14:textId="77777777" w:rsidR="000725FC" w:rsidRDefault="0069605C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为了保障您健康体检的顺利进行和检查结果的准确有效，请您认真阅读检前须知。</w:t>
      </w:r>
    </w:p>
    <w:p w14:paraId="7F76A469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体检当日请保持空腹，不要进食饮水。</w:t>
      </w:r>
    </w:p>
    <w:p w14:paraId="058E45B6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体检前日不要吃含脂过高或油炸性食物，禁食含血制品</w:t>
      </w:r>
    </w:p>
    <w:p w14:paraId="3E150A72" w14:textId="77777777" w:rsidR="000725FC" w:rsidRDefault="0069605C">
      <w:pPr>
        <w:spacing w:line="360" w:lineRule="auto"/>
        <w:ind w:leftChars="539" w:left="1132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及含铁类过高的食物，应清淡饮食，勿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饮任何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酒类。</w:t>
      </w:r>
    </w:p>
    <w:p w14:paraId="483E7B26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体检前日避免参加剧烈体育运动，保持7</w:t>
      </w:r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微软雅黑" w:eastAsia="微软雅黑" w:hAnsi="微软雅黑" w:hint="eastAsia"/>
          <w:sz w:val="24"/>
          <w:szCs w:val="24"/>
        </w:rPr>
        <w:t>8小时睡眠，晚8：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00后不要进食，12:00后不要饮水。</w:t>
      </w:r>
    </w:p>
    <w:p w14:paraId="20074270" w14:textId="77777777" w:rsidR="000725FC" w:rsidRDefault="0069605C">
      <w:pPr>
        <w:spacing w:line="276" w:lineRule="auto"/>
        <w:ind w:firstLineChars="198" w:firstLine="475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特别人群</w:t>
      </w:r>
    </w:p>
    <w:p w14:paraId="518C902A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高血压、糖尿病、心脏病、哮喘等慢性病患者，请将平时服用的药物携带备用。</w:t>
      </w:r>
    </w:p>
    <w:p w14:paraId="18836E0E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如您患有传染性疾病或其他急性疾病，为保障您和他人的健康，请务必痊愈后择期参检。</w:t>
      </w:r>
    </w:p>
    <w:p w14:paraId="0521DDEA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行动不便者参加体检，请提前告知并请家属陪同体检检查。</w:t>
      </w:r>
    </w:p>
    <w:p w14:paraId="7F4B10C7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戴隐形眼镜者请改为外带眼镜受检。青光眼者，体检当日请勿点眼药水，以免影响眼压测试。</w:t>
      </w:r>
    </w:p>
    <w:p w14:paraId="7DCF9A06" w14:textId="77777777" w:rsidR="007B4875" w:rsidRDefault="007B4875" w:rsidP="007B4875">
      <w:pPr>
        <w:pStyle w:val="11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 w:rsidRPr="007B4875">
        <w:rPr>
          <w:rFonts w:ascii="微软雅黑" w:eastAsia="微软雅黑" w:hAnsi="微软雅黑" w:hint="eastAsia"/>
          <w:sz w:val="24"/>
          <w:szCs w:val="24"/>
        </w:rPr>
        <w:t>幽门螺旋杆菌检查要求1个月内不服用抗生素和胃药。</w:t>
      </w:r>
    </w:p>
    <w:p w14:paraId="2054E293" w14:textId="77777777" w:rsidR="000725FC" w:rsidRDefault="0069605C">
      <w:pPr>
        <w:spacing w:line="276" w:lineRule="auto"/>
        <w:ind w:firstLineChars="196" w:firstLine="47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女士注意</w:t>
      </w:r>
    </w:p>
    <w:p w14:paraId="7384E7C2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怀孕或可能已受孕的女士，勿做X光、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肛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诊及妇科检查。</w:t>
      </w:r>
    </w:p>
    <w:p w14:paraId="4CBBECD2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体检时请避开月经期，建议在停经后三天进行体检。</w:t>
      </w:r>
    </w:p>
    <w:p w14:paraId="60790B21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体检前日请停止阴道用药，清水冲洗，不用清洗液、避免性生活，以免影响宫颈细胞检查的准确性。</w:t>
      </w:r>
    </w:p>
    <w:p w14:paraId="1EACDED6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无性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生活史者禁做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妇科检查；未婚要求做妇科检查者，须本人签字确认。</w:t>
      </w:r>
    </w:p>
    <w:p w14:paraId="68ED7628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体检时请勿穿戴有金属物质或带有扣子和饰品的内衣裤，以免影响检查。</w:t>
      </w:r>
    </w:p>
    <w:p w14:paraId="78DAC222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 w:hint="eastAsia"/>
          <w:b/>
          <w:bCs/>
          <w:kern w:val="44"/>
          <w:sz w:val="28"/>
          <w:szCs w:val="44"/>
        </w:rPr>
      </w:pPr>
    </w:p>
    <w:p w14:paraId="7B5677E0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 w:hint="eastAsia"/>
          <w:b/>
          <w:bCs/>
          <w:kern w:val="44"/>
          <w:sz w:val="28"/>
          <w:szCs w:val="44"/>
        </w:rPr>
      </w:pPr>
    </w:p>
    <w:p w14:paraId="3F41D160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 w:hint="eastAsia"/>
          <w:b/>
          <w:bCs/>
          <w:kern w:val="44"/>
          <w:sz w:val="28"/>
          <w:szCs w:val="44"/>
        </w:rPr>
      </w:pPr>
    </w:p>
    <w:p w14:paraId="5B0A133C" w14:textId="77777777" w:rsidR="000725FC" w:rsidRPr="00927637" w:rsidRDefault="0069605C" w:rsidP="00927637">
      <w:pPr>
        <w:pStyle w:val="1"/>
        <w:rPr>
          <w:rFonts w:ascii="微软雅黑" w:eastAsia="微软雅黑" w:hAnsi="微软雅黑" w:hint="eastAsia"/>
          <w:sz w:val="28"/>
        </w:rPr>
      </w:pPr>
      <w:r w:rsidRPr="00927637">
        <w:rPr>
          <w:rFonts w:ascii="微软雅黑" w:eastAsia="微软雅黑" w:hAnsi="微软雅黑" w:hint="eastAsia"/>
          <w:sz w:val="28"/>
        </w:rPr>
        <w:lastRenderedPageBreak/>
        <w:t>三、体检报告</w:t>
      </w:r>
    </w:p>
    <w:p w14:paraId="49A0515C" w14:textId="7EB751B8" w:rsidR="00927637" w:rsidRPr="00927637" w:rsidRDefault="0069605C" w:rsidP="00927637">
      <w:pPr>
        <w:pStyle w:val="11"/>
        <w:snapToGrid w:val="0"/>
        <w:spacing w:line="600" w:lineRule="exact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1.纸质体检报已全部取消</w:t>
      </w:r>
      <w:r w:rsidR="00927637">
        <w:rPr>
          <w:rFonts w:ascii="微软雅黑" w:eastAsia="微软雅黑" w:hAnsi="微软雅黑" w:hint="eastAsia"/>
          <w:sz w:val="24"/>
          <w:szCs w:val="24"/>
        </w:rPr>
        <w:t>，</w:t>
      </w:r>
      <w:r w:rsidR="00927637" w:rsidRPr="00927637">
        <w:rPr>
          <w:rFonts w:ascii="微软雅黑" w:eastAsia="微软雅黑" w:hAnsi="微软雅黑" w:hint="eastAsia"/>
          <w:sz w:val="24"/>
          <w:szCs w:val="24"/>
        </w:rPr>
        <w:t>如需体检报告纸质版，请拨打国际医院健康管理中心前台电话：010-69007001。</w:t>
      </w:r>
    </w:p>
    <w:p w14:paraId="004C9B68" w14:textId="59C6EFEF" w:rsidR="000725FC" w:rsidRDefault="0069605C">
      <w:pPr>
        <w:snapToGrid w:val="0"/>
        <w:spacing w:line="6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2.健康管理中心于体检全部结束5个工作日（特殊项目除外）出具电子版体检报告，关注北大医疗健康管理中心公众号，进行查询。</w:t>
      </w:r>
    </w:p>
    <w:p w14:paraId="15F28F7E" w14:textId="77777777" w:rsidR="000725FC" w:rsidRDefault="000725FC">
      <w:pPr>
        <w:rPr>
          <w:rFonts w:ascii="微软雅黑" w:eastAsia="微软雅黑" w:hAnsi="微软雅黑" w:hint="eastAsia"/>
          <w:sz w:val="24"/>
          <w:szCs w:val="24"/>
        </w:rPr>
      </w:pPr>
    </w:p>
    <w:p w14:paraId="15779CC9" w14:textId="77777777" w:rsidR="000725FC" w:rsidRDefault="0097588C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574455" wp14:editId="5DE567C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8475" cy="295275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怡健殿公众号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6" t="2402" r="18670" b="4504"/>
                    <a:stretch/>
                  </pic:blipFill>
                  <pic:spPr bwMode="auto"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67BDB" w14:textId="77777777" w:rsidR="000725FC" w:rsidRDefault="000725FC">
      <w:pPr>
        <w:rPr>
          <w:rFonts w:ascii="微软雅黑" w:eastAsia="微软雅黑" w:hAnsi="微软雅黑" w:hint="eastAsia"/>
          <w:sz w:val="24"/>
          <w:szCs w:val="24"/>
        </w:rPr>
      </w:pPr>
    </w:p>
    <w:p w14:paraId="618A4C5E" w14:textId="77777777" w:rsidR="000725FC" w:rsidRDefault="000725FC">
      <w:pPr>
        <w:rPr>
          <w:rFonts w:ascii="微软雅黑" w:eastAsia="微软雅黑" w:hAnsi="微软雅黑" w:hint="eastAsia"/>
        </w:rPr>
      </w:pPr>
    </w:p>
    <w:p w14:paraId="11A08CF7" w14:textId="77777777" w:rsidR="000725FC" w:rsidRDefault="000725FC">
      <w:pPr>
        <w:rPr>
          <w:rFonts w:ascii="微软雅黑" w:eastAsia="微软雅黑" w:hAnsi="微软雅黑" w:hint="eastAsia"/>
        </w:rPr>
      </w:pPr>
    </w:p>
    <w:p w14:paraId="574C98E6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 w:hint="eastAsia"/>
          <w:sz w:val="24"/>
          <w:szCs w:val="24"/>
        </w:rPr>
      </w:pPr>
    </w:p>
    <w:p w14:paraId="3092A019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 w:hint="eastAsia"/>
          <w:sz w:val="24"/>
          <w:szCs w:val="24"/>
        </w:rPr>
      </w:pPr>
    </w:p>
    <w:p w14:paraId="0414B22E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 w:hint="eastAsia"/>
          <w:sz w:val="24"/>
          <w:szCs w:val="24"/>
        </w:rPr>
      </w:pPr>
    </w:p>
    <w:p w14:paraId="2904530C" w14:textId="77777777" w:rsidR="000725FC" w:rsidRDefault="0069605C">
      <w:pPr>
        <w:pStyle w:val="af0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3.体检报告出具后，如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需报告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解读及检后就医服务可在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微信公众号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在线咨询，或拨打热线电话4006603886。</w:t>
      </w:r>
    </w:p>
    <w:p w14:paraId="25F2C003" w14:textId="77777777" w:rsidR="000725FC" w:rsidRDefault="000725FC">
      <w:pPr>
        <w:pStyle w:val="11"/>
        <w:spacing w:before="240" w:line="360" w:lineRule="auto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</w:p>
    <w:p w14:paraId="090B599A" w14:textId="0780FEF0" w:rsidR="000725FC" w:rsidRDefault="000725FC" w:rsidP="00AC47AF">
      <w:pPr>
        <w:pStyle w:val="11"/>
        <w:spacing w:before="240" w:line="360" w:lineRule="auto"/>
        <w:ind w:firstLineChars="0" w:firstLine="0"/>
        <w:jc w:val="left"/>
        <w:rPr>
          <w:rFonts w:ascii="微软雅黑" w:eastAsia="微软雅黑" w:hAnsi="微软雅黑" w:cstheme="majorBidi" w:hint="eastAsia"/>
          <w:b/>
          <w:bCs/>
          <w:sz w:val="24"/>
          <w:szCs w:val="32"/>
        </w:rPr>
      </w:pPr>
    </w:p>
    <w:sectPr w:rsidR="000725FC">
      <w:headerReference w:type="default" r:id="rId12"/>
      <w:pgSz w:w="11906" w:h="16838"/>
      <w:pgMar w:top="1440" w:right="1800" w:bottom="1440" w:left="25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806A" w14:textId="77777777" w:rsidR="006D4BAD" w:rsidRDefault="006D4BAD">
      <w:pPr>
        <w:spacing w:line="240" w:lineRule="auto"/>
      </w:pPr>
      <w:r>
        <w:separator/>
      </w:r>
    </w:p>
  </w:endnote>
  <w:endnote w:type="continuationSeparator" w:id="0">
    <w:p w14:paraId="62A4ECF7" w14:textId="77777777" w:rsidR="006D4BAD" w:rsidRDefault="006D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946A" w14:textId="77777777" w:rsidR="006D4BAD" w:rsidRDefault="006D4BAD">
      <w:r>
        <w:separator/>
      </w:r>
    </w:p>
  </w:footnote>
  <w:footnote w:type="continuationSeparator" w:id="0">
    <w:p w14:paraId="719F69C1" w14:textId="77777777" w:rsidR="006D4BAD" w:rsidRDefault="006D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B28F" w14:textId="77777777" w:rsidR="000725FC" w:rsidRDefault="0069605C">
    <w:pPr>
      <w:pStyle w:val="a9"/>
      <w:pBdr>
        <w:bottom w:val="single" w:sz="6" w:space="0" w:color="auto"/>
      </w:pBdr>
      <w:tabs>
        <w:tab w:val="clear" w:pos="4153"/>
        <w:tab w:val="clear" w:pos="8306"/>
        <w:tab w:val="left" w:pos="3232"/>
      </w:tabs>
      <w:jc w:val="left"/>
    </w:pPr>
    <w:r>
      <w:rPr>
        <w:noProof/>
      </w:rPr>
      <w:drawing>
        <wp:inline distT="0" distB="0" distL="0" distR="0" wp14:anchorId="79EE9B70" wp14:editId="51CE13FE">
          <wp:extent cx="1488440" cy="283845"/>
          <wp:effectExtent l="0" t="0" r="0" b="1905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645" cy="29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FD28D"/>
    <w:multiLevelType w:val="singleLevel"/>
    <w:tmpl w:val="BFEFD28D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10C62A59"/>
    <w:multiLevelType w:val="multilevel"/>
    <w:tmpl w:val="F8BE25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623F29"/>
    <w:multiLevelType w:val="multilevel"/>
    <w:tmpl w:val="2D623F29"/>
    <w:lvl w:ilvl="0">
      <w:start w:val="1"/>
      <w:numFmt w:val="bullet"/>
      <w:lvlText w:val="□"/>
      <w:lvlJc w:val="left"/>
      <w:pPr>
        <w:ind w:left="502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3F473694"/>
    <w:multiLevelType w:val="multilevel"/>
    <w:tmpl w:val="3F473694"/>
    <w:lvl w:ilvl="0">
      <w:start w:val="1"/>
      <w:numFmt w:val="bullet"/>
      <w:lvlText w:val=""/>
      <w:lvlJc w:val="left"/>
      <w:pPr>
        <w:ind w:left="1349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4" w15:restartNumberingAfterBreak="0">
    <w:nsid w:val="5AB4799F"/>
    <w:multiLevelType w:val="multilevel"/>
    <w:tmpl w:val="5AB47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5097823">
    <w:abstractNumId w:val="2"/>
  </w:num>
  <w:num w:numId="2" w16cid:durableId="2029595535">
    <w:abstractNumId w:val="4"/>
  </w:num>
  <w:num w:numId="3" w16cid:durableId="1150560689">
    <w:abstractNumId w:val="1"/>
  </w:num>
  <w:num w:numId="4" w16cid:durableId="1217660948">
    <w:abstractNumId w:val="3"/>
  </w:num>
  <w:num w:numId="5" w16cid:durableId="3189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9C"/>
    <w:rsid w:val="00002029"/>
    <w:rsid w:val="000066F1"/>
    <w:rsid w:val="0001312F"/>
    <w:rsid w:val="00017686"/>
    <w:rsid w:val="000247F1"/>
    <w:rsid w:val="000270C8"/>
    <w:rsid w:val="00032459"/>
    <w:rsid w:val="00037C21"/>
    <w:rsid w:val="00043741"/>
    <w:rsid w:val="00044A04"/>
    <w:rsid w:val="0005119F"/>
    <w:rsid w:val="0006210F"/>
    <w:rsid w:val="000725FC"/>
    <w:rsid w:val="0007322F"/>
    <w:rsid w:val="000811E7"/>
    <w:rsid w:val="00087F47"/>
    <w:rsid w:val="000909D8"/>
    <w:rsid w:val="000D3487"/>
    <w:rsid w:val="000D49D5"/>
    <w:rsid w:val="000E1A1D"/>
    <w:rsid w:val="000F0F64"/>
    <w:rsid w:val="000F7491"/>
    <w:rsid w:val="000F7E9D"/>
    <w:rsid w:val="001103F1"/>
    <w:rsid w:val="00110530"/>
    <w:rsid w:val="0011526C"/>
    <w:rsid w:val="00124CD5"/>
    <w:rsid w:val="0013791E"/>
    <w:rsid w:val="0014097F"/>
    <w:rsid w:val="0014396C"/>
    <w:rsid w:val="0015002F"/>
    <w:rsid w:val="00152ACF"/>
    <w:rsid w:val="0015496B"/>
    <w:rsid w:val="00156859"/>
    <w:rsid w:val="00170D21"/>
    <w:rsid w:val="00174E35"/>
    <w:rsid w:val="00180894"/>
    <w:rsid w:val="0018217C"/>
    <w:rsid w:val="001854F2"/>
    <w:rsid w:val="0018573B"/>
    <w:rsid w:val="00191A55"/>
    <w:rsid w:val="00192AF5"/>
    <w:rsid w:val="001B2A8C"/>
    <w:rsid w:val="001C631A"/>
    <w:rsid w:val="001D3179"/>
    <w:rsid w:val="001E0365"/>
    <w:rsid w:val="001F0E1C"/>
    <w:rsid w:val="001F5988"/>
    <w:rsid w:val="001F65D2"/>
    <w:rsid w:val="002001F1"/>
    <w:rsid w:val="00210FD0"/>
    <w:rsid w:val="00217E1C"/>
    <w:rsid w:val="00224D23"/>
    <w:rsid w:val="00224F3B"/>
    <w:rsid w:val="002316FF"/>
    <w:rsid w:val="00232AE4"/>
    <w:rsid w:val="00242386"/>
    <w:rsid w:val="00242F22"/>
    <w:rsid w:val="002443FA"/>
    <w:rsid w:val="00260D09"/>
    <w:rsid w:val="00260EFF"/>
    <w:rsid w:val="00262164"/>
    <w:rsid w:val="002738BC"/>
    <w:rsid w:val="00273900"/>
    <w:rsid w:val="00275148"/>
    <w:rsid w:val="00277D9D"/>
    <w:rsid w:val="00286179"/>
    <w:rsid w:val="0029397E"/>
    <w:rsid w:val="002A28C1"/>
    <w:rsid w:val="002A2D2A"/>
    <w:rsid w:val="002B0FDC"/>
    <w:rsid w:val="002B550F"/>
    <w:rsid w:val="002C1FCA"/>
    <w:rsid w:val="002C65C7"/>
    <w:rsid w:val="002D2CB5"/>
    <w:rsid w:val="002D5AA9"/>
    <w:rsid w:val="002D62E0"/>
    <w:rsid w:val="002E0094"/>
    <w:rsid w:val="002E4084"/>
    <w:rsid w:val="002E4EC0"/>
    <w:rsid w:val="002F169D"/>
    <w:rsid w:val="002F2F7A"/>
    <w:rsid w:val="00302275"/>
    <w:rsid w:val="00325EF2"/>
    <w:rsid w:val="00336AD6"/>
    <w:rsid w:val="00346FFD"/>
    <w:rsid w:val="00362870"/>
    <w:rsid w:val="00383AB8"/>
    <w:rsid w:val="00386E90"/>
    <w:rsid w:val="00397F1C"/>
    <w:rsid w:val="003A65D5"/>
    <w:rsid w:val="003B2EDA"/>
    <w:rsid w:val="003B3F90"/>
    <w:rsid w:val="003B556B"/>
    <w:rsid w:val="003B6953"/>
    <w:rsid w:val="003C6C35"/>
    <w:rsid w:val="003C6F34"/>
    <w:rsid w:val="003D2E0E"/>
    <w:rsid w:val="003E0001"/>
    <w:rsid w:val="003E44BA"/>
    <w:rsid w:val="003E4E66"/>
    <w:rsid w:val="003E5A85"/>
    <w:rsid w:val="003F3101"/>
    <w:rsid w:val="003F53D9"/>
    <w:rsid w:val="004121B9"/>
    <w:rsid w:val="00414CB2"/>
    <w:rsid w:val="00415008"/>
    <w:rsid w:val="0042524B"/>
    <w:rsid w:val="00431946"/>
    <w:rsid w:val="00434985"/>
    <w:rsid w:val="004511F1"/>
    <w:rsid w:val="0045177C"/>
    <w:rsid w:val="00451ABE"/>
    <w:rsid w:val="004915FD"/>
    <w:rsid w:val="00496203"/>
    <w:rsid w:val="004B006A"/>
    <w:rsid w:val="004B27C4"/>
    <w:rsid w:val="004B54B4"/>
    <w:rsid w:val="004C69B4"/>
    <w:rsid w:val="004D1471"/>
    <w:rsid w:val="004E1FBF"/>
    <w:rsid w:val="004E3BE7"/>
    <w:rsid w:val="004E6F04"/>
    <w:rsid w:val="004F646F"/>
    <w:rsid w:val="004F6674"/>
    <w:rsid w:val="00500F62"/>
    <w:rsid w:val="00501B8D"/>
    <w:rsid w:val="00503514"/>
    <w:rsid w:val="0050628D"/>
    <w:rsid w:val="00510377"/>
    <w:rsid w:val="00526B0B"/>
    <w:rsid w:val="00526FD3"/>
    <w:rsid w:val="00533D43"/>
    <w:rsid w:val="00533EC5"/>
    <w:rsid w:val="00534C78"/>
    <w:rsid w:val="00542831"/>
    <w:rsid w:val="0054493B"/>
    <w:rsid w:val="00545104"/>
    <w:rsid w:val="00557220"/>
    <w:rsid w:val="00557491"/>
    <w:rsid w:val="0057316C"/>
    <w:rsid w:val="005757CD"/>
    <w:rsid w:val="00591BB3"/>
    <w:rsid w:val="00594A4C"/>
    <w:rsid w:val="005A141D"/>
    <w:rsid w:val="005A3690"/>
    <w:rsid w:val="005A63BD"/>
    <w:rsid w:val="005A700C"/>
    <w:rsid w:val="005B1C40"/>
    <w:rsid w:val="005B4880"/>
    <w:rsid w:val="005B5994"/>
    <w:rsid w:val="005C55D3"/>
    <w:rsid w:val="005D23A4"/>
    <w:rsid w:val="005D2B7E"/>
    <w:rsid w:val="005E0EDB"/>
    <w:rsid w:val="005E2820"/>
    <w:rsid w:val="005F1DD4"/>
    <w:rsid w:val="005F35E6"/>
    <w:rsid w:val="005F369C"/>
    <w:rsid w:val="005F5B8F"/>
    <w:rsid w:val="00612896"/>
    <w:rsid w:val="00615978"/>
    <w:rsid w:val="0062142D"/>
    <w:rsid w:val="00625F43"/>
    <w:rsid w:val="006260BE"/>
    <w:rsid w:val="006264BC"/>
    <w:rsid w:val="0063633C"/>
    <w:rsid w:val="0063642F"/>
    <w:rsid w:val="00636E66"/>
    <w:rsid w:val="00641764"/>
    <w:rsid w:val="00642323"/>
    <w:rsid w:val="00644915"/>
    <w:rsid w:val="006463CB"/>
    <w:rsid w:val="00655C19"/>
    <w:rsid w:val="00656735"/>
    <w:rsid w:val="006567C9"/>
    <w:rsid w:val="006577A4"/>
    <w:rsid w:val="00660830"/>
    <w:rsid w:val="00666919"/>
    <w:rsid w:val="0067377C"/>
    <w:rsid w:val="00677FA7"/>
    <w:rsid w:val="00680AF1"/>
    <w:rsid w:val="00681267"/>
    <w:rsid w:val="00684044"/>
    <w:rsid w:val="006865CA"/>
    <w:rsid w:val="00694383"/>
    <w:rsid w:val="0069605C"/>
    <w:rsid w:val="00697B3B"/>
    <w:rsid w:val="006A67B2"/>
    <w:rsid w:val="006A68F7"/>
    <w:rsid w:val="006A6ABF"/>
    <w:rsid w:val="006B0922"/>
    <w:rsid w:val="006C62D4"/>
    <w:rsid w:val="006C7F2B"/>
    <w:rsid w:val="006D4BAD"/>
    <w:rsid w:val="006E23B6"/>
    <w:rsid w:val="006E35A3"/>
    <w:rsid w:val="006E5EEA"/>
    <w:rsid w:val="006F00E3"/>
    <w:rsid w:val="006F033B"/>
    <w:rsid w:val="006F4324"/>
    <w:rsid w:val="006F7111"/>
    <w:rsid w:val="00701589"/>
    <w:rsid w:val="007108CB"/>
    <w:rsid w:val="0071687E"/>
    <w:rsid w:val="0072180B"/>
    <w:rsid w:val="00723049"/>
    <w:rsid w:val="00725573"/>
    <w:rsid w:val="00727D78"/>
    <w:rsid w:val="00733BDF"/>
    <w:rsid w:val="0073667F"/>
    <w:rsid w:val="007475E9"/>
    <w:rsid w:val="00753896"/>
    <w:rsid w:val="00753B7E"/>
    <w:rsid w:val="00761B29"/>
    <w:rsid w:val="00795195"/>
    <w:rsid w:val="007A0AC5"/>
    <w:rsid w:val="007A7B10"/>
    <w:rsid w:val="007B0810"/>
    <w:rsid w:val="007B4875"/>
    <w:rsid w:val="007C09C9"/>
    <w:rsid w:val="007C1257"/>
    <w:rsid w:val="007C2DF5"/>
    <w:rsid w:val="007C4241"/>
    <w:rsid w:val="007C6072"/>
    <w:rsid w:val="007C6F49"/>
    <w:rsid w:val="007D5172"/>
    <w:rsid w:val="007D7AB7"/>
    <w:rsid w:val="007E1B70"/>
    <w:rsid w:val="007E4D4A"/>
    <w:rsid w:val="007E7252"/>
    <w:rsid w:val="00821E1F"/>
    <w:rsid w:val="00825B5D"/>
    <w:rsid w:val="008260C0"/>
    <w:rsid w:val="0084004D"/>
    <w:rsid w:val="0084376D"/>
    <w:rsid w:val="00876FD1"/>
    <w:rsid w:val="00880589"/>
    <w:rsid w:val="00882548"/>
    <w:rsid w:val="00882CF7"/>
    <w:rsid w:val="00885CC6"/>
    <w:rsid w:val="00887FCC"/>
    <w:rsid w:val="0089149D"/>
    <w:rsid w:val="008A03E4"/>
    <w:rsid w:val="008D0F0A"/>
    <w:rsid w:val="008E6476"/>
    <w:rsid w:val="008F16EF"/>
    <w:rsid w:val="00903764"/>
    <w:rsid w:val="0090645A"/>
    <w:rsid w:val="00906D4B"/>
    <w:rsid w:val="0091296B"/>
    <w:rsid w:val="00913039"/>
    <w:rsid w:val="009132B3"/>
    <w:rsid w:val="009160F3"/>
    <w:rsid w:val="009204B5"/>
    <w:rsid w:val="00927637"/>
    <w:rsid w:val="009418D5"/>
    <w:rsid w:val="00941CC4"/>
    <w:rsid w:val="009432DF"/>
    <w:rsid w:val="0094790F"/>
    <w:rsid w:val="00954DDC"/>
    <w:rsid w:val="00971E91"/>
    <w:rsid w:val="00973067"/>
    <w:rsid w:val="00973C3E"/>
    <w:rsid w:val="0097588C"/>
    <w:rsid w:val="00980D97"/>
    <w:rsid w:val="009831CB"/>
    <w:rsid w:val="009A0B05"/>
    <w:rsid w:val="009A19A9"/>
    <w:rsid w:val="009B578A"/>
    <w:rsid w:val="009B683F"/>
    <w:rsid w:val="009B6E01"/>
    <w:rsid w:val="009B73CC"/>
    <w:rsid w:val="009C6518"/>
    <w:rsid w:val="009C7267"/>
    <w:rsid w:val="009C7B20"/>
    <w:rsid w:val="009D3A73"/>
    <w:rsid w:val="009D55AF"/>
    <w:rsid w:val="009D5B21"/>
    <w:rsid w:val="009E3278"/>
    <w:rsid w:val="009E35D3"/>
    <w:rsid w:val="009E5BF5"/>
    <w:rsid w:val="009E6360"/>
    <w:rsid w:val="009F1125"/>
    <w:rsid w:val="00A041D1"/>
    <w:rsid w:val="00A079FD"/>
    <w:rsid w:val="00A13272"/>
    <w:rsid w:val="00A13D5A"/>
    <w:rsid w:val="00A142FB"/>
    <w:rsid w:val="00A160F1"/>
    <w:rsid w:val="00A16DA9"/>
    <w:rsid w:val="00A226B4"/>
    <w:rsid w:val="00A233E8"/>
    <w:rsid w:val="00A24137"/>
    <w:rsid w:val="00A24981"/>
    <w:rsid w:val="00A24BFF"/>
    <w:rsid w:val="00A24E2D"/>
    <w:rsid w:val="00A333AF"/>
    <w:rsid w:val="00A35174"/>
    <w:rsid w:val="00A612AE"/>
    <w:rsid w:val="00A618C4"/>
    <w:rsid w:val="00A66E16"/>
    <w:rsid w:val="00A8323D"/>
    <w:rsid w:val="00A96044"/>
    <w:rsid w:val="00AA0824"/>
    <w:rsid w:val="00AA490D"/>
    <w:rsid w:val="00AB318B"/>
    <w:rsid w:val="00AB3C4D"/>
    <w:rsid w:val="00AB4CEA"/>
    <w:rsid w:val="00AC135D"/>
    <w:rsid w:val="00AC47AF"/>
    <w:rsid w:val="00AC7026"/>
    <w:rsid w:val="00AE4705"/>
    <w:rsid w:val="00AF13DC"/>
    <w:rsid w:val="00B07915"/>
    <w:rsid w:val="00B31076"/>
    <w:rsid w:val="00B32254"/>
    <w:rsid w:val="00B33A0E"/>
    <w:rsid w:val="00B50CB0"/>
    <w:rsid w:val="00B5347D"/>
    <w:rsid w:val="00B62A70"/>
    <w:rsid w:val="00B755CB"/>
    <w:rsid w:val="00B90D9E"/>
    <w:rsid w:val="00B92CB4"/>
    <w:rsid w:val="00B97645"/>
    <w:rsid w:val="00BF078A"/>
    <w:rsid w:val="00BF2DAF"/>
    <w:rsid w:val="00BF44F3"/>
    <w:rsid w:val="00BF7F31"/>
    <w:rsid w:val="00C000B8"/>
    <w:rsid w:val="00C0067E"/>
    <w:rsid w:val="00C038C9"/>
    <w:rsid w:val="00C03EF8"/>
    <w:rsid w:val="00C05F76"/>
    <w:rsid w:val="00C15426"/>
    <w:rsid w:val="00C2005D"/>
    <w:rsid w:val="00C20112"/>
    <w:rsid w:val="00C40497"/>
    <w:rsid w:val="00C43D10"/>
    <w:rsid w:val="00C44BB8"/>
    <w:rsid w:val="00C45CA0"/>
    <w:rsid w:val="00C53802"/>
    <w:rsid w:val="00C5384C"/>
    <w:rsid w:val="00C7784B"/>
    <w:rsid w:val="00C83F3B"/>
    <w:rsid w:val="00C866A4"/>
    <w:rsid w:val="00C868DD"/>
    <w:rsid w:val="00C91146"/>
    <w:rsid w:val="00CD1F25"/>
    <w:rsid w:val="00CD3953"/>
    <w:rsid w:val="00CE0AC8"/>
    <w:rsid w:val="00CE10BC"/>
    <w:rsid w:val="00CE5DF8"/>
    <w:rsid w:val="00CF04A4"/>
    <w:rsid w:val="00CF3A8A"/>
    <w:rsid w:val="00D014F8"/>
    <w:rsid w:val="00D125ED"/>
    <w:rsid w:val="00D32629"/>
    <w:rsid w:val="00D36F9F"/>
    <w:rsid w:val="00D41654"/>
    <w:rsid w:val="00D425C1"/>
    <w:rsid w:val="00D43A09"/>
    <w:rsid w:val="00D46BE4"/>
    <w:rsid w:val="00D476F0"/>
    <w:rsid w:val="00D52707"/>
    <w:rsid w:val="00D53261"/>
    <w:rsid w:val="00D64DF4"/>
    <w:rsid w:val="00D662EA"/>
    <w:rsid w:val="00D666E1"/>
    <w:rsid w:val="00D73E39"/>
    <w:rsid w:val="00D80C7F"/>
    <w:rsid w:val="00D81606"/>
    <w:rsid w:val="00D8178B"/>
    <w:rsid w:val="00D92993"/>
    <w:rsid w:val="00DA0161"/>
    <w:rsid w:val="00DD230B"/>
    <w:rsid w:val="00DE5D9B"/>
    <w:rsid w:val="00DF5342"/>
    <w:rsid w:val="00DF7AEB"/>
    <w:rsid w:val="00E0145E"/>
    <w:rsid w:val="00E01EC3"/>
    <w:rsid w:val="00E07079"/>
    <w:rsid w:val="00E152C7"/>
    <w:rsid w:val="00E212B2"/>
    <w:rsid w:val="00E279F3"/>
    <w:rsid w:val="00E373F0"/>
    <w:rsid w:val="00E46126"/>
    <w:rsid w:val="00E56E43"/>
    <w:rsid w:val="00E57534"/>
    <w:rsid w:val="00E66AF9"/>
    <w:rsid w:val="00E71365"/>
    <w:rsid w:val="00E7771D"/>
    <w:rsid w:val="00E81B15"/>
    <w:rsid w:val="00E83796"/>
    <w:rsid w:val="00E93C47"/>
    <w:rsid w:val="00EA0BD3"/>
    <w:rsid w:val="00EA382A"/>
    <w:rsid w:val="00EA7784"/>
    <w:rsid w:val="00EB28FB"/>
    <w:rsid w:val="00EB398C"/>
    <w:rsid w:val="00EB5543"/>
    <w:rsid w:val="00EC588C"/>
    <w:rsid w:val="00ED336A"/>
    <w:rsid w:val="00ED7E70"/>
    <w:rsid w:val="00EE0AD2"/>
    <w:rsid w:val="00EE5417"/>
    <w:rsid w:val="00F06B9A"/>
    <w:rsid w:val="00F242DE"/>
    <w:rsid w:val="00F3019D"/>
    <w:rsid w:val="00F3139C"/>
    <w:rsid w:val="00F33B9B"/>
    <w:rsid w:val="00F35C78"/>
    <w:rsid w:val="00F400B7"/>
    <w:rsid w:val="00F408BA"/>
    <w:rsid w:val="00F40E3C"/>
    <w:rsid w:val="00F5061B"/>
    <w:rsid w:val="00F51E1C"/>
    <w:rsid w:val="00F525AE"/>
    <w:rsid w:val="00F61080"/>
    <w:rsid w:val="00F635FF"/>
    <w:rsid w:val="00F65F70"/>
    <w:rsid w:val="00F85053"/>
    <w:rsid w:val="00F856D1"/>
    <w:rsid w:val="00F957A3"/>
    <w:rsid w:val="00F95B3B"/>
    <w:rsid w:val="00F96D9B"/>
    <w:rsid w:val="00FB60A4"/>
    <w:rsid w:val="00FC056E"/>
    <w:rsid w:val="00FD5609"/>
    <w:rsid w:val="00FD57E2"/>
    <w:rsid w:val="00FF53FB"/>
    <w:rsid w:val="085B0E3E"/>
    <w:rsid w:val="0E203496"/>
    <w:rsid w:val="14CA05B9"/>
    <w:rsid w:val="18DA3AC3"/>
    <w:rsid w:val="1BF32756"/>
    <w:rsid w:val="256462F8"/>
    <w:rsid w:val="2E7D3D0B"/>
    <w:rsid w:val="34023FE0"/>
    <w:rsid w:val="4A7E48AC"/>
    <w:rsid w:val="515D6DE9"/>
    <w:rsid w:val="587D417E"/>
    <w:rsid w:val="597C0D42"/>
    <w:rsid w:val="5DED06AD"/>
    <w:rsid w:val="614C778B"/>
    <w:rsid w:val="68B118E3"/>
    <w:rsid w:val="76D54295"/>
    <w:rsid w:val="79272538"/>
    <w:rsid w:val="7AAC04C4"/>
    <w:rsid w:val="7D7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191A0073"/>
  <w15:docId w15:val="{B443ECFB-C7AC-4BF7-8B94-4918EBFB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Cs/>
      <w:sz w:val="28"/>
      <w:szCs w:val="3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f">
    <w:name w:val="图"/>
    <w:basedOn w:val="a"/>
    <w:qFormat/>
    <w:pPr>
      <w:spacing w:before="120" w:after="240"/>
      <w:jc w:val="center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9B7C9-231A-4B4E-999A-2FE731D6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</Words>
  <Characters>1140</Characters>
  <Application>Microsoft Office Word</Application>
  <DocSecurity>0</DocSecurity>
  <Lines>9</Lines>
  <Paragraphs>2</Paragraphs>
  <ScaleCrop>false</ScaleCrop>
  <Company>Sky123.Org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 Y</cp:lastModifiedBy>
  <cp:revision>3</cp:revision>
  <cp:lastPrinted>2015-06-26T06:37:00Z</cp:lastPrinted>
  <dcterms:created xsi:type="dcterms:W3CDTF">2025-03-19T01:29:00Z</dcterms:created>
  <dcterms:modified xsi:type="dcterms:W3CDTF">2025-03-19T01:31:00Z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2930EEB8F2CB4637B1C2645A077B55DC</vt:lpwstr>
  </property>
</Properties>
</file>