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26" w:rsidRDefault="005D3926" w:rsidP="005D3926">
      <w:pPr>
        <w:widowControl/>
        <w:jc w:val="center"/>
        <w:rPr>
          <w:rFonts w:ascii="Microsoft YaHei UI" w:eastAsia="Microsoft YaHei UI" w:hAnsi="Microsoft YaHei UI"/>
          <w:b/>
          <w:color w:val="333333"/>
          <w:spacing w:val="8"/>
          <w:sz w:val="32"/>
          <w:szCs w:val="33"/>
        </w:rPr>
      </w:pPr>
      <w:r w:rsidRPr="005D3926">
        <w:rPr>
          <w:rFonts w:ascii="Microsoft YaHei UI" w:eastAsia="Microsoft YaHei UI" w:hAnsi="Microsoft YaHei UI" w:hint="eastAsia"/>
          <w:b/>
          <w:color w:val="333333"/>
          <w:spacing w:val="8"/>
          <w:sz w:val="32"/>
          <w:szCs w:val="33"/>
        </w:rPr>
        <w:t>捐资助学献爱心，传递社会正能量</w:t>
      </w:r>
    </w:p>
    <w:p w:rsidR="005D3926" w:rsidRPr="005D3926" w:rsidRDefault="005D3926" w:rsidP="005D3926">
      <w:pPr>
        <w:widowControl/>
        <w:jc w:val="center"/>
        <w:rPr>
          <w:rFonts w:ascii="Microsoft YaHei UI" w:eastAsia="Microsoft YaHei UI" w:hAnsi="Microsoft YaHei UI"/>
          <w:b/>
          <w:color w:val="333333"/>
          <w:spacing w:val="8"/>
          <w:sz w:val="32"/>
          <w:szCs w:val="33"/>
        </w:rPr>
      </w:pPr>
      <w:r w:rsidRPr="005D3926">
        <w:rPr>
          <w:rFonts w:ascii="Microsoft YaHei UI" w:eastAsia="Microsoft YaHei UI" w:hAnsi="Microsoft YaHei UI" w:hint="eastAsia"/>
          <w:b/>
          <w:color w:val="333333"/>
          <w:spacing w:val="8"/>
          <w:sz w:val="32"/>
          <w:szCs w:val="33"/>
        </w:rPr>
        <w:t>北京雷成行远科技有限公司捐资设立“雷成行远”奖学金</w:t>
      </w:r>
    </w:p>
    <w:p w:rsidR="005D3926" w:rsidRDefault="005D3926" w:rsidP="005D3926">
      <w:pPr>
        <w:widowControl/>
        <w:ind w:firstLine="480"/>
        <w:jc w:val="left"/>
        <w:rPr>
          <w:rFonts w:ascii="宋体" w:eastAsia="宋体" w:hAnsi="宋体" w:cs="宋体"/>
          <w:kern w:val="0"/>
          <w:sz w:val="24"/>
          <w:szCs w:val="24"/>
        </w:rPr>
      </w:pPr>
    </w:p>
    <w:p w:rsidR="005D3926" w:rsidRPr="005D3926" w:rsidRDefault="005D3926" w:rsidP="005D3926">
      <w:pPr>
        <w:widowControl/>
        <w:ind w:firstLine="480"/>
        <w:jc w:val="left"/>
        <w:rPr>
          <w:rFonts w:ascii="宋体" w:eastAsia="宋体" w:hAnsi="宋体" w:cs="宋体"/>
          <w:kern w:val="0"/>
          <w:sz w:val="24"/>
          <w:szCs w:val="24"/>
        </w:rPr>
      </w:pPr>
      <w:bookmarkStart w:id="0" w:name="_GoBack"/>
      <w:bookmarkEnd w:id="0"/>
      <w:r w:rsidRPr="005D3926">
        <w:rPr>
          <w:rFonts w:ascii="宋体" w:eastAsia="宋体" w:hAnsi="宋体" w:cs="宋体"/>
          <w:kern w:val="0"/>
          <w:sz w:val="24"/>
          <w:szCs w:val="24"/>
        </w:rPr>
        <w:t>2021年7月，北京雷成行远科技有限公司与北京中国石油大学基金会签署捐赠协议，设立“雷成行远”奖助学金。根据协议，雷成行远公司将连续3年、每年捐资9000元资助3名家庭困难本科生完成本科阶段的学习，成绩优异者还可获得笔记本电脑等物资奖励。</w:t>
      </w:r>
    </w:p>
    <w:p w:rsidR="005D3926" w:rsidRPr="005D3926" w:rsidRDefault="005D3926" w:rsidP="005D3926">
      <w:pPr>
        <w:widowControl/>
        <w:ind w:firstLine="480"/>
        <w:jc w:val="left"/>
        <w:rPr>
          <w:rFonts w:ascii="宋体" w:eastAsia="宋体" w:hAnsi="宋体" w:cs="宋体"/>
          <w:kern w:val="0"/>
          <w:sz w:val="24"/>
          <w:szCs w:val="24"/>
        </w:rPr>
      </w:pPr>
      <w:r w:rsidRPr="005D3926">
        <w:rPr>
          <w:rFonts w:ascii="宋体" w:eastAsia="宋体" w:hAnsi="宋体" w:cs="宋体"/>
          <w:kern w:val="0"/>
          <w:sz w:val="24"/>
          <w:szCs w:val="24"/>
        </w:rPr>
        <w:t>10月15日，“雷成行远”奖助学金汇报评选会在学生活动中心举行。雷成行远公司总经理王永雷、副总经理马斌强参加。评选会由资助中心主任孙净宇主持，党政办公室、基金会和资助中心老师参加。</w:t>
      </w:r>
    </w:p>
    <w:p w:rsidR="005D3926" w:rsidRPr="005D3926" w:rsidRDefault="005D3926" w:rsidP="005D3926">
      <w:pPr>
        <w:pStyle w:val="1"/>
        <w:shd w:val="clear" w:color="auto" w:fill="FFFFFF"/>
        <w:spacing w:before="0" w:beforeAutospacing="0" w:after="210" w:afterAutospacing="0"/>
        <w:rPr>
          <w:rFonts w:ascii="Microsoft YaHei UI" w:eastAsia="Microsoft YaHei UI" w:hAnsi="Microsoft YaHei UI" w:hint="eastAsia"/>
          <w:color w:val="333333"/>
          <w:spacing w:val="8"/>
          <w:sz w:val="33"/>
          <w:szCs w:val="33"/>
        </w:rPr>
      </w:pPr>
      <w:r w:rsidRPr="005D3926">
        <w:rPr>
          <w:noProof/>
          <w:kern w:val="0"/>
          <w:sz w:val="24"/>
          <w:szCs w:val="24"/>
        </w:rPr>
        <mc:AlternateContent>
          <mc:Choice Requires="wps">
            <w:drawing>
              <wp:inline distT="0" distB="0" distL="0" distR="0">
                <wp:extent cx="304800" cy="304800"/>
                <wp:effectExtent l="0" t="0" r="0" b="0"/>
                <wp:docPr id="1" name="矩形 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1BD551" id="矩形 1"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xIXNHMsCAADD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5D3926">
        <w:rPr>
          <w:rFonts w:ascii="Microsoft YaHei UI" w:eastAsia="Microsoft YaHei UI" w:hAnsi="Microsoft YaHei UI"/>
          <w:color w:val="333333"/>
          <w:spacing w:val="8"/>
          <w:sz w:val="33"/>
          <w:szCs w:val="33"/>
        </w:rPr>
        <w:t xml:space="preserve"> </w:t>
      </w:r>
      <w:r>
        <w:rPr>
          <w:rFonts w:ascii="Microsoft YaHei UI" w:eastAsia="Microsoft YaHei UI" w:hAnsi="Microsoft YaHei UI"/>
          <w:noProof/>
          <w:color w:val="333333"/>
          <w:spacing w:val="8"/>
          <w:sz w:val="33"/>
          <w:szCs w:val="33"/>
        </w:rPr>
        <w:drawing>
          <wp:inline distT="0" distB="0" distL="0" distR="0">
            <wp:extent cx="4489089" cy="2992726"/>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1109110033.png"/>
                    <pic:cNvPicPr/>
                  </pic:nvPicPr>
                  <pic:blipFill>
                    <a:blip r:embed="rId6">
                      <a:extLst>
                        <a:ext uri="{28A0092B-C50C-407E-A947-70E740481C1C}">
                          <a14:useLocalDpi xmlns:a14="http://schemas.microsoft.com/office/drawing/2010/main" val="0"/>
                        </a:ext>
                      </a:extLst>
                    </a:blip>
                    <a:stretch>
                      <a:fillRect/>
                    </a:stretch>
                  </pic:blipFill>
                  <pic:spPr>
                    <a:xfrm>
                      <a:off x="0" y="0"/>
                      <a:ext cx="4489089" cy="2992726"/>
                    </a:xfrm>
                    <a:prstGeom prst="rect">
                      <a:avLst/>
                    </a:prstGeom>
                  </pic:spPr>
                </pic:pic>
              </a:graphicData>
            </a:graphic>
          </wp:inline>
        </w:drawing>
      </w:r>
    </w:p>
    <w:p w:rsidR="005D3926" w:rsidRPr="005D3926" w:rsidRDefault="005D3926" w:rsidP="005D3926">
      <w:pPr>
        <w:widowControl/>
        <w:ind w:firstLine="480"/>
        <w:jc w:val="left"/>
        <w:rPr>
          <w:rFonts w:ascii="宋体" w:eastAsia="宋体" w:hAnsi="宋体" w:cs="宋体"/>
          <w:kern w:val="0"/>
          <w:sz w:val="24"/>
          <w:szCs w:val="24"/>
        </w:rPr>
      </w:pPr>
      <w:r w:rsidRPr="005D3926">
        <w:rPr>
          <w:rFonts w:ascii="宋体" w:eastAsia="宋体" w:hAnsi="宋体" w:cs="宋体"/>
          <w:kern w:val="0"/>
          <w:sz w:val="24"/>
          <w:szCs w:val="24"/>
        </w:rPr>
        <w:t>孙净宇对王永雷、马斌强在创业伊始就捐资设立“雷成行远”奖助学金，为家庭经济困难学生提供爱心资助，传递社会正能量的善举表示诚挚的感谢，希望学生们树立远大理想，在完成好学业的同时，参加校内外社会实践活动，怀感恩之心，成人成才回报社会。王永雷、马斌强感谢学校为公司提供回馈社会的机会，鼓励获奖助学生不要辜负父母的期望，学校的栽培。学生们感谢两位80后“大哥哥”的资助，表示不会辜负“大哥哥”和老师们的期待，会努力学习，以优异成绩回报社会的关心厚爱。</w:t>
      </w:r>
    </w:p>
    <w:p w:rsidR="005D3926" w:rsidRPr="005D3926" w:rsidRDefault="005D3926" w:rsidP="005D3926">
      <w:pPr>
        <w:widowControl/>
        <w:ind w:firstLine="480"/>
        <w:jc w:val="left"/>
        <w:rPr>
          <w:rFonts w:ascii="宋体" w:eastAsia="宋体" w:hAnsi="宋体" w:cs="宋体"/>
          <w:kern w:val="0"/>
          <w:sz w:val="24"/>
          <w:szCs w:val="24"/>
        </w:rPr>
      </w:pPr>
      <w:r w:rsidRPr="005D3926">
        <w:rPr>
          <w:rFonts w:ascii="宋体" w:eastAsia="宋体" w:hAnsi="宋体" w:cs="宋体"/>
          <w:kern w:val="0"/>
          <w:sz w:val="24"/>
          <w:szCs w:val="24"/>
        </w:rPr>
        <w:t>北京雷成行远科技有限公司简介：公司于2020年4月注册成立，主要业务有计算机网络系统集成、安防系统建设、大型活动和典礼移动录播，同时经销心脏除颤仪、直饮水设备、计算机、打印机及相关耗材。</w:t>
      </w:r>
    </w:p>
    <w:p w:rsidR="00D65BE6" w:rsidRPr="005D3926" w:rsidRDefault="00D65BE6"/>
    <w:sectPr w:rsidR="00D65BE6" w:rsidRPr="005D39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310" w:rsidRDefault="00AF3310" w:rsidP="005D3926">
      <w:r>
        <w:separator/>
      </w:r>
    </w:p>
  </w:endnote>
  <w:endnote w:type="continuationSeparator" w:id="0">
    <w:p w:rsidR="00AF3310" w:rsidRDefault="00AF3310" w:rsidP="005D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310" w:rsidRDefault="00AF3310" w:rsidP="005D3926">
      <w:r>
        <w:separator/>
      </w:r>
    </w:p>
  </w:footnote>
  <w:footnote w:type="continuationSeparator" w:id="0">
    <w:p w:rsidR="00AF3310" w:rsidRDefault="00AF3310" w:rsidP="005D3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2C"/>
    <w:rsid w:val="005D3926"/>
    <w:rsid w:val="0088312C"/>
    <w:rsid w:val="00AF3310"/>
    <w:rsid w:val="00D65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921D6"/>
  <w15:chartTrackingRefBased/>
  <w15:docId w15:val="{4F02CC18-77E4-4EE5-8EF3-7D5C6452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5D39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9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3926"/>
    <w:rPr>
      <w:sz w:val="18"/>
      <w:szCs w:val="18"/>
    </w:rPr>
  </w:style>
  <w:style w:type="paragraph" w:styleId="a5">
    <w:name w:val="footer"/>
    <w:basedOn w:val="a"/>
    <w:link w:val="a6"/>
    <w:uiPriority w:val="99"/>
    <w:unhideWhenUsed/>
    <w:rsid w:val="005D3926"/>
    <w:pPr>
      <w:tabs>
        <w:tab w:val="center" w:pos="4153"/>
        <w:tab w:val="right" w:pos="8306"/>
      </w:tabs>
      <w:snapToGrid w:val="0"/>
      <w:jc w:val="left"/>
    </w:pPr>
    <w:rPr>
      <w:sz w:val="18"/>
      <w:szCs w:val="18"/>
    </w:rPr>
  </w:style>
  <w:style w:type="character" w:customStyle="1" w:styleId="a6">
    <w:name w:val="页脚 字符"/>
    <w:basedOn w:val="a0"/>
    <w:link w:val="a5"/>
    <w:uiPriority w:val="99"/>
    <w:rsid w:val="005D3926"/>
    <w:rPr>
      <w:sz w:val="18"/>
      <w:szCs w:val="18"/>
    </w:rPr>
  </w:style>
  <w:style w:type="paragraph" w:styleId="a7">
    <w:name w:val="Normal (Web)"/>
    <w:basedOn w:val="a"/>
    <w:uiPriority w:val="99"/>
    <w:semiHidden/>
    <w:unhideWhenUsed/>
    <w:rsid w:val="005D3926"/>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5D3926"/>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44422">
      <w:bodyDiv w:val="1"/>
      <w:marLeft w:val="0"/>
      <w:marRight w:val="0"/>
      <w:marTop w:val="0"/>
      <w:marBottom w:val="0"/>
      <w:divBdr>
        <w:top w:val="none" w:sz="0" w:space="0" w:color="auto"/>
        <w:left w:val="none" w:sz="0" w:space="0" w:color="auto"/>
        <w:bottom w:val="none" w:sz="0" w:space="0" w:color="auto"/>
        <w:right w:val="none" w:sz="0" w:space="0" w:color="auto"/>
      </w:divBdr>
    </w:div>
    <w:div w:id="185965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lang</dc:creator>
  <cp:keywords/>
  <dc:description/>
  <cp:lastModifiedBy>lang lang</cp:lastModifiedBy>
  <cp:revision>2</cp:revision>
  <dcterms:created xsi:type="dcterms:W3CDTF">2021-11-09T02:59:00Z</dcterms:created>
  <dcterms:modified xsi:type="dcterms:W3CDTF">2021-11-09T03:06:00Z</dcterms:modified>
</cp:coreProperties>
</file>