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22" w:rsidRPr="008F66B2" w:rsidRDefault="002D6822" w:rsidP="002D6822">
      <w:pPr>
        <w:jc w:val="center"/>
        <w:rPr>
          <w:b/>
          <w:sz w:val="36"/>
          <w:szCs w:val="28"/>
        </w:rPr>
      </w:pPr>
      <w:r w:rsidRPr="008F66B2">
        <w:rPr>
          <w:rFonts w:hint="eastAsia"/>
          <w:b/>
          <w:sz w:val="36"/>
          <w:szCs w:val="28"/>
        </w:rPr>
        <w:t>2014</w:t>
      </w:r>
      <w:r w:rsidRPr="008F66B2">
        <w:rPr>
          <w:rFonts w:hint="eastAsia"/>
          <w:b/>
          <w:sz w:val="36"/>
          <w:szCs w:val="28"/>
        </w:rPr>
        <w:t>年上半年第</w:t>
      </w:r>
      <w:r w:rsidRPr="008F66B2">
        <w:rPr>
          <w:rFonts w:hint="eastAsia"/>
          <w:b/>
          <w:sz w:val="36"/>
          <w:szCs w:val="28"/>
        </w:rPr>
        <w:t>39</w:t>
      </w:r>
      <w:r w:rsidRPr="008F66B2">
        <w:rPr>
          <w:rFonts w:hint="eastAsia"/>
          <w:b/>
          <w:sz w:val="36"/>
          <w:szCs w:val="28"/>
        </w:rPr>
        <w:t>次全国计算机等级考试报名通知</w:t>
      </w:r>
    </w:p>
    <w:p w:rsidR="009A7024" w:rsidRPr="009A7024" w:rsidRDefault="009A7024" w:rsidP="009A7024">
      <w:pPr>
        <w:ind w:firstLineChars="200" w:firstLine="360"/>
        <w:rPr>
          <w:sz w:val="18"/>
          <w:szCs w:val="28"/>
        </w:rPr>
      </w:pPr>
    </w:p>
    <w:p w:rsidR="00810332" w:rsidRDefault="002D6822" w:rsidP="00D358DA">
      <w:pPr>
        <w:ind w:firstLineChars="200" w:firstLine="560"/>
        <w:rPr>
          <w:sz w:val="28"/>
          <w:szCs w:val="28"/>
        </w:rPr>
      </w:pPr>
      <w:r>
        <w:rPr>
          <w:rFonts w:hint="eastAsia"/>
          <w:sz w:val="28"/>
          <w:szCs w:val="28"/>
        </w:rPr>
        <w:t>2014</w:t>
      </w:r>
      <w:r>
        <w:rPr>
          <w:rFonts w:hint="eastAsia"/>
          <w:sz w:val="28"/>
          <w:szCs w:val="28"/>
        </w:rPr>
        <w:t>年上</w:t>
      </w:r>
      <w:r w:rsidRPr="00F87773">
        <w:rPr>
          <w:rFonts w:hint="eastAsia"/>
          <w:sz w:val="28"/>
          <w:szCs w:val="28"/>
        </w:rPr>
        <w:t>半年全国计算机等级考试</w:t>
      </w:r>
      <w:r>
        <w:rPr>
          <w:rFonts w:hint="eastAsia"/>
          <w:sz w:val="28"/>
          <w:szCs w:val="28"/>
        </w:rPr>
        <w:t>将于</w:t>
      </w:r>
      <w:r>
        <w:rPr>
          <w:rFonts w:hint="eastAsia"/>
          <w:sz w:val="28"/>
          <w:szCs w:val="28"/>
        </w:rPr>
        <w:t>3</w:t>
      </w:r>
      <w:r>
        <w:rPr>
          <w:rFonts w:hint="eastAsia"/>
          <w:sz w:val="28"/>
          <w:szCs w:val="28"/>
        </w:rPr>
        <w:t>月</w:t>
      </w:r>
      <w:r>
        <w:rPr>
          <w:rFonts w:hint="eastAsia"/>
          <w:sz w:val="28"/>
          <w:szCs w:val="28"/>
        </w:rPr>
        <w:t>29</w:t>
      </w:r>
      <w:r>
        <w:rPr>
          <w:rFonts w:hint="eastAsia"/>
          <w:sz w:val="28"/>
          <w:szCs w:val="28"/>
        </w:rPr>
        <w:t>日至</w:t>
      </w:r>
      <w:r>
        <w:rPr>
          <w:rFonts w:hint="eastAsia"/>
          <w:sz w:val="28"/>
          <w:szCs w:val="28"/>
        </w:rPr>
        <w:t>4</w:t>
      </w:r>
      <w:r>
        <w:rPr>
          <w:rFonts w:hint="eastAsia"/>
          <w:sz w:val="28"/>
          <w:szCs w:val="28"/>
        </w:rPr>
        <w:t>月</w:t>
      </w:r>
      <w:r>
        <w:rPr>
          <w:rFonts w:hint="eastAsia"/>
          <w:sz w:val="28"/>
          <w:szCs w:val="28"/>
        </w:rPr>
        <w:t>1</w:t>
      </w:r>
      <w:r>
        <w:rPr>
          <w:rFonts w:hint="eastAsia"/>
          <w:sz w:val="28"/>
          <w:szCs w:val="28"/>
        </w:rPr>
        <w:t>日举行，考试有效时间为</w:t>
      </w:r>
      <w:r>
        <w:rPr>
          <w:rFonts w:hint="eastAsia"/>
          <w:sz w:val="28"/>
          <w:szCs w:val="28"/>
        </w:rPr>
        <w:t>4</w:t>
      </w:r>
      <w:r>
        <w:rPr>
          <w:rFonts w:hint="eastAsia"/>
          <w:sz w:val="28"/>
          <w:szCs w:val="28"/>
        </w:rPr>
        <w:t>天</w:t>
      </w:r>
      <w:r w:rsidR="001148F0">
        <w:rPr>
          <w:rFonts w:hint="eastAsia"/>
          <w:sz w:val="28"/>
          <w:szCs w:val="28"/>
        </w:rPr>
        <w:t>，中国石油大学（北京）考点的考试将安排在北京市府学路</w:t>
      </w:r>
      <w:r w:rsidR="001148F0">
        <w:rPr>
          <w:rFonts w:hint="eastAsia"/>
          <w:sz w:val="28"/>
          <w:szCs w:val="28"/>
        </w:rPr>
        <w:t>18</w:t>
      </w:r>
      <w:r w:rsidR="001148F0">
        <w:rPr>
          <w:rFonts w:hint="eastAsia"/>
          <w:sz w:val="28"/>
          <w:szCs w:val="28"/>
        </w:rPr>
        <w:t>号中国石油大学（北京）南校区第三教学楼四层机房进行，具体考试时间根据最终报名人数而定</w:t>
      </w:r>
      <w:r>
        <w:rPr>
          <w:rFonts w:hint="eastAsia"/>
          <w:sz w:val="28"/>
          <w:szCs w:val="28"/>
        </w:rPr>
        <w:t>。从</w:t>
      </w:r>
      <w:r w:rsidR="00CA4B99">
        <w:rPr>
          <w:rFonts w:hint="eastAsia"/>
          <w:sz w:val="28"/>
          <w:szCs w:val="28"/>
        </w:rPr>
        <w:t>去</w:t>
      </w:r>
      <w:r w:rsidR="00183C58">
        <w:rPr>
          <w:rFonts w:hint="eastAsia"/>
          <w:sz w:val="28"/>
          <w:szCs w:val="28"/>
        </w:rPr>
        <w:t>年开始全国计算机等级考试从报名方式、考试形式和证书体系等方面</w:t>
      </w:r>
      <w:r>
        <w:rPr>
          <w:rFonts w:hint="eastAsia"/>
          <w:sz w:val="28"/>
          <w:szCs w:val="28"/>
        </w:rPr>
        <w:t>进行了一系列的调整，</w:t>
      </w:r>
      <w:r w:rsidR="00815703">
        <w:rPr>
          <w:rFonts w:hint="eastAsia"/>
          <w:sz w:val="28"/>
          <w:szCs w:val="28"/>
        </w:rPr>
        <w:t>目前新的体系已经基本成型。</w:t>
      </w:r>
      <w:r w:rsidR="00810332">
        <w:rPr>
          <w:rFonts w:hint="eastAsia"/>
          <w:sz w:val="28"/>
          <w:szCs w:val="28"/>
        </w:rPr>
        <w:t>关于</w:t>
      </w:r>
      <w:r w:rsidR="00810332">
        <w:rPr>
          <w:rFonts w:hint="eastAsia"/>
          <w:sz w:val="28"/>
          <w:szCs w:val="28"/>
        </w:rPr>
        <w:t>NCRE</w:t>
      </w:r>
      <w:r w:rsidR="00810332">
        <w:rPr>
          <w:rFonts w:hint="eastAsia"/>
          <w:sz w:val="28"/>
          <w:szCs w:val="28"/>
        </w:rPr>
        <w:t>新体系的详细介绍，大家可以登录</w:t>
      </w:r>
      <w:r w:rsidR="00810332">
        <w:rPr>
          <w:rFonts w:hint="eastAsia"/>
          <w:sz w:val="28"/>
          <w:szCs w:val="28"/>
        </w:rPr>
        <w:t>NCRE</w:t>
      </w:r>
      <w:r w:rsidR="00810332">
        <w:rPr>
          <w:rFonts w:hint="eastAsia"/>
          <w:sz w:val="28"/>
          <w:szCs w:val="28"/>
        </w:rPr>
        <w:t>报名网站</w:t>
      </w:r>
      <w:r w:rsidR="00A6429A">
        <w:rPr>
          <w:rFonts w:hint="eastAsia"/>
          <w:sz w:val="28"/>
          <w:szCs w:val="28"/>
        </w:rPr>
        <w:t>，</w:t>
      </w:r>
      <w:r w:rsidR="008635E3">
        <w:rPr>
          <w:rFonts w:hint="eastAsia"/>
          <w:sz w:val="28"/>
          <w:szCs w:val="28"/>
        </w:rPr>
        <w:t>点击“关于</w:t>
      </w:r>
      <w:r w:rsidR="008635E3">
        <w:rPr>
          <w:rFonts w:hint="eastAsia"/>
          <w:sz w:val="28"/>
          <w:szCs w:val="28"/>
        </w:rPr>
        <w:t>NCRE</w:t>
      </w:r>
      <w:r w:rsidR="008635E3">
        <w:rPr>
          <w:rFonts w:hint="eastAsia"/>
          <w:sz w:val="28"/>
          <w:szCs w:val="28"/>
        </w:rPr>
        <w:t>”栏</w:t>
      </w:r>
      <w:r w:rsidR="00810332">
        <w:rPr>
          <w:rFonts w:hint="eastAsia"/>
          <w:sz w:val="28"/>
          <w:szCs w:val="28"/>
        </w:rPr>
        <w:t>查看。</w:t>
      </w:r>
    </w:p>
    <w:p w:rsidR="002D6822" w:rsidRDefault="00C00D41" w:rsidP="00D358DA">
      <w:pPr>
        <w:ind w:firstLineChars="200" w:firstLine="560"/>
        <w:rPr>
          <w:sz w:val="28"/>
          <w:szCs w:val="28"/>
        </w:rPr>
      </w:pPr>
      <w:r>
        <w:rPr>
          <w:rFonts w:hint="eastAsia"/>
          <w:sz w:val="28"/>
          <w:szCs w:val="28"/>
        </w:rPr>
        <w:t>从本次考试开始采取网上报名的形式</w:t>
      </w:r>
      <w:r w:rsidR="00183C58">
        <w:rPr>
          <w:rFonts w:hint="eastAsia"/>
          <w:sz w:val="28"/>
          <w:szCs w:val="28"/>
        </w:rPr>
        <w:t>报名</w:t>
      </w:r>
      <w:r>
        <w:rPr>
          <w:rFonts w:hint="eastAsia"/>
          <w:sz w:val="28"/>
          <w:szCs w:val="28"/>
        </w:rPr>
        <w:t>并通过网银</w:t>
      </w:r>
      <w:r w:rsidR="00A35FB2">
        <w:rPr>
          <w:rFonts w:hint="eastAsia"/>
          <w:sz w:val="28"/>
          <w:szCs w:val="28"/>
        </w:rPr>
        <w:t>缴纳报名费用</w:t>
      </w:r>
      <w:r w:rsidR="00183C58">
        <w:rPr>
          <w:rFonts w:hint="eastAsia"/>
          <w:sz w:val="28"/>
          <w:szCs w:val="28"/>
        </w:rPr>
        <w:t>。</w:t>
      </w:r>
      <w:r w:rsidR="001C5C98">
        <w:rPr>
          <w:rFonts w:hint="eastAsia"/>
          <w:sz w:val="28"/>
          <w:szCs w:val="28"/>
        </w:rPr>
        <w:t>本次</w:t>
      </w:r>
      <w:r w:rsidR="002D6822" w:rsidRPr="00F87773">
        <w:rPr>
          <w:rFonts w:hint="eastAsia"/>
          <w:sz w:val="28"/>
          <w:szCs w:val="28"/>
        </w:rPr>
        <w:t>考试</w:t>
      </w:r>
      <w:r w:rsidR="00D358DA">
        <w:rPr>
          <w:rFonts w:hint="eastAsia"/>
          <w:sz w:val="28"/>
          <w:szCs w:val="28"/>
        </w:rPr>
        <w:t>110109</w:t>
      </w:r>
      <w:r w:rsidR="002D6822" w:rsidRPr="00F87773">
        <w:rPr>
          <w:rFonts w:hint="eastAsia"/>
          <w:sz w:val="28"/>
          <w:szCs w:val="28"/>
        </w:rPr>
        <w:t>中国石油大学（北京）考点</w:t>
      </w:r>
      <w:r w:rsidR="002D6822">
        <w:rPr>
          <w:rFonts w:hint="eastAsia"/>
          <w:sz w:val="28"/>
          <w:szCs w:val="28"/>
        </w:rPr>
        <w:t>组织一、二</w:t>
      </w:r>
      <w:r w:rsidR="001C5C98">
        <w:rPr>
          <w:rFonts w:hint="eastAsia"/>
          <w:sz w:val="28"/>
          <w:szCs w:val="28"/>
        </w:rPr>
        <w:t>、三</w:t>
      </w:r>
      <w:r w:rsidR="002D6822">
        <w:rPr>
          <w:rFonts w:hint="eastAsia"/>
          <w:sz w:val="28"/>
          <w:szCs w:val="28"/>
        </w:rPr>
        <w:t>级</w:t>
      </w:r>
      <w:r w:rsidR="00D358DA">
        <w:rPr>
          <w:rFonts w:hint="eastAsia"/>
          <w:sz w:val="28"/>
          <w:szCs w:val="28"/>
        </w:rPr>
        <w:t>共三个级别中的</w:t>
      </w:r>
      <w:r w:rsidR="001C5C98">
        <w:rPr>
          <w:rFonts w:hint="eastAsia"/>
          <w:sz w:val="28"/>
          <w:szCs w:val="28"/>
        </w:rPr>
        <w:t>13</w:t>
      </w:r>
      <w:r w:rsidR="002D6822">
        <w:rPr>
          <w:rFonts w:hint="eastAsia"/>
          <w:sz w:val="28"/>
          <w:szCs w:val="28"/>
        </w:rPr>
        <w:t>个科目。现将考试报名的有关事项通知如下：</w:t>
      </w:r>
    </w:p>
    <w:p w:rsidR="00A35FB2" w:rsidRPr="00023BFB" w:rsidRDefault="00A35FB2" w:rsidP="00A35FB2">
      <w:pPr>
        <w:pStyle w:val="a6"/>
        <w:numPr>
          <w:ilvl w:val="0"/>
          <w:numId w:val="1"/>
        </w:numPr>
        <w:ind w:firstLineChars="0"/>
        <w:rPr>
          <w:sz w:val="28"/>
          <w:szCs w:val="28"/>
        </w:rPr>
      </w:pPr>
      <w:r w:rsidRPr="00023BFB">
        <w:rPr>
          <w:rFonts w:hint="eastAsia"/>
          <w:sz w:val="28"/>
          <w:szCs w:val="28"/>
        </w:rPr>
        <w:t>报名时间：</w:t>
      </w:r>
      <w:r w:rsidR="007B6E2D">
        <w:rPr>
          <w:rFonts w:hint="eastAsia"/>
          <w:sz w:val="28"/>
          <w:szCs w:val="28"/>
        </w:rPr>
        <w:t>2013</w:t>
      </w:r>
      <w:r w:rsidR="007B6E2D">
        <w:rPr>
          <w:rFonts w:hint="eastAsia"/>
          <w:sz w:val="28"/>
          <w:szCs w:val="28"/>
        </w:rPr>
        <w:t>年</w:t>
      </w:r>
      <w:r w:rsidR="007B6E2D">
        <w:rPr>
          <w:rFonts w:hint="eastAsia"/>
          <w:sz w:val="28"/>
          <w:szCs w:val="28"/>
        </w:rPr>
        <w:t>12</w:t>
      </w:r>
      <w:r w:rsidRPr="00023BFB">
        <w:rPr>
          <w:rFonts w:hint="eastAsia"/>
          <w:sz w:val="28"/>
          <w:szCs w:val="28"/>
        </w:rPr>
        <w:t>月</w:t>
      </w:r>
      <w:r w:rsidR="007B6E2D">
        <w:rPr>
          <w:rFonts w:hint="eastAsia"/>
          <w:sz w:val="28"/>
          <w:szCs w:val="28"/>
        </w:rPr>
        <w:t>1</w:t>
      </w:r>
      <w:r w:rsidRPr="00023BFB">
        <w:rPr>
          <w:rFonts w:hint="eastAsia"/>
          <w:sz w:val="28"/>
          <w:szCs w:val="28"/>
        </w:rPr>
        <w:t>8</w:t>
      </w:r>
      <w:r w:rsidRPr="00023BFB">
        <w:rPr>
          <w:rFonts w:hint="eastAsia"/>
          <w:sz w:val="28"/>
          <w:szCs w:val="28"/>
        </w:rPr>
        <w:t>日</w:t>
      </w:r>
      <w:r w:rsidR="007B6E2D">
        <w:rPr>
          <w:rFonts w:hint="eastAsia"/>
          <w:sz w:val="28"/>
          <w:szCs w:val="28"/>
        </w:rPr>
        <w:t>12:00</w:t>
      </w:r>
      <w:r w:rsidR="007B6E2D">
        <w:rPr>
          <w:rFonts w:hint="eastAsia"/>
          <w:sz w:val="28"/>
          <w:szCs w:val="28"/>
        </w:rPr>
        <w:t>至</w:t>
      </w:r>
      <w:r w:rsidR="007B6E2D">
        <w:rPr>
          <w:rFonts w:hint="eastAsia"/>
          <w:sz w:val="28"/>
          <w:szCs w:val="28"/>
        </w:rPr>
        <w:t>2013</w:t>
      </w:r>
      <w:r w:rsidR="007B6E2D">
        <w:rPr>
          <w:rFonts w:hint="eastAsia"/>
          <w:sz w:val="28"/>
          <w:szCs w:val="28"/>
        </w:rPr>
        <w:t>年</w:t>
      </w:r>
      <w:r w:rsidR="007B6E2D">
        <w:rPr>
          <w:rFonts w:hint="eastAsia"/>
          <w:sz w:val="28"/>
          <w:szCs w:val="28"/>
        </w:rPr>
        <w:t>1</w:t>
      </w:r>
      <w:r w:rsidRPr="00023BFB">
        <w:rPr>
          <w:rFonts w:hint="eastAsia"/>
          <w:sz w:val="28"/>
          <w:szCs w:val="28"/>
        </w:rPr>
        <w:t>月</w:t>
      </w:r>
      <w:r w:rsidR="007B6E2D">
        <w:rPr>
          <w:rFonts w:hint="eastAsia"/>
          <w:sz w:val="28"/>
          <w:szCs w:val="28"/>
        </w:rPr>
        <w:t>5</w:t>
      </w:r>
      <w:r w:rsidRPr="00023BFB">
        <w:rPr>
          <w:rFonts w:hint="eastAsia"/>
          <w:sz w:val="28"/>
          <w:szCs w:val="28"/>
        </w:rPr>
        <w:t>日</w:t>
      </w:r>
      <w:r w:rsidR="007B6E2D">
        <w:rPr>
          <w:rFonts w:hint="eastAsia"/>
          <w:sz w:val="28"/>
          <w:szCs w:val="28"/>
        </w:rPr>
        <w:t>12</w:t>
      </w:r>
      <w:r w:rsidRPr="00023BFB">
        <w:rPr>
          <w:rFonts w:hint="eastAsia"/>
          <w:sz w:val="28"/>
          <w:szCs w:val="28"/>
        </w:rPr>
        <w:t>:00</w:t>
      </w:r>
      <w:r>
        <w:rPr>
          <w:rFonts w:hint="eastAsia"/>
          <w:sz w:val="28"/>
          <w:szCs w:val="28"/>
        </w:rPr>
        <w:t>；</w:t>
      </w:r>
    </w:p>
    <w:p w:rsidR="0082673E" w:rsidRDefault="00A35FB2" w:rsidP="0082673E">
      <w:pPr>
        <w:pStyle w:val="a6"/>
        <w:numPr>
          <w:ilvl w:val="0"/>
          <w:numId w:val="1"/>
        </w:numPr>
        <w:ind w:firstLineChars="0"/>
        <w:rPr>
          <w:sz w:val="28"/>
          <w:szCs w:val="28"/>
        </w:rPr>
      </w:pPr>
      <w:r>
        <w:rPr>
          <w:rFonts w:hint="eastAsia"/>
          <w:sz w:val="28"/>
          <w:szCs w:val="28"/>
        </w:rPr>
        <w:t>报名方式：</w:t>
      </w:r>
      <w:r w:rsidRPr="00366262">
        <w:rPr>
          <w:rFonts w:hint="eastAsia"/>
          <w:sz w:val="28"/>
          <w:szCs w:val="28"/>
        </w:rPr>
        <w:t>本次考试所有考生均采取网上报名的形式，考生登录北京市全国计算机等级考试报名系统</w:t>
      </w:r>
      <w:hyperlink r:id="rId7" w:history="1">
        <w:r w:rsidRPr="00366262">
          <w:rPr>
            <w:rStyle w:val="a5"/>
            <w:sz w:val="28"/>
            <w:szCs w:val="28"/>
          </w:rPr>
          <w:t>http://ncre.bjeea.cn</w:t>
        </w:r>
      </w:hyperlink>
      <w:r w:rsidRPr="00366262">
        <w:rPr>
          <w:rFonts w:hint="eastAsia"/>
          <w:sz w:val="28"/>
          <w:szCs w:val="28"/>
        </w:rPr>
        <w:t xml:space="preserve"> </w:t>
      </w:r>
      <w:r w:rsidRPr="00366262">
        <w:rPr>
          <w:rFonts w:hint="eastAsia"/>
          <w:sz w:val="28"/>
          <w:szCs w:val="28"/>
        </w:rPr>
        <w:t>，以考生本人</w:t>
      </w:r>
      <w:r w:rsidR="00E542CE" w:rsidRPr="00366262">
        <w:rPr>
          <w:rFonts w:hint="eastAsia"/>
          <w:sz w:val="28"/>
          <w:szCs w:val="28"/>
        </w:rPr>
        <w:t>身份证号注册并登录后，</w:t>
      </w:r>
      <w:r w:rsidR="00787FF4" w:rsidRPr="00366262">
        <w:rPr>
          <w:rFonts w:hint="eastAsia"/>
          <w:sz w:val="28"/>
          <w:szCs w:val="28"/>
        </w:rPr>
        <w:t>按照网站提示，</w:t>
      </w:r>
      <w:r w:rsidR="00E542CE" w:rsidRPr="00366262">
        <w:rPr>
          <w:rFonts w:hint="eastAsia"/>
          <w:sz w:val="28"/>
          <w:szCs w:val="28"/>
        </w:rPr>
        <w:t>完成个人信息填报、照片上传、报考科目和考点选择、信息复核、网上缴费等环节</w:t>
      </w:r>
      <w:r w:rsidR="00B50791" w:rsidRPr="00366262">
        <w:rPr>
          <w:rFonts w:hint="eastAsia"/>
          <w:sz w:val="28"/>
          <w:szCs w:val="28"/>
        </w:rPr>
        <w:t>，本校学生请选择中国石油大学（北京）（</w:t>
      </w:r>
      <w:r w:rsidR="00B50791" w:rsidRPr="00366262">
        <w:rPr>
          <w:rFonts w:hint="eastAsia"/>
          <w:sz w:val="28"/>
          <w:szCs w:val="28"/>
        </w:rPr>
        <w:t>110109</w:t>
      </w:r>
      <w:r w:rsidR="00B50791" w:rsidRPr="00366262">
        <w:rPr>
          <w:rFonts w:hint="eastAsia"/>
          <w:sz w:val="28"/>
          <w:szCs w:val="28"/>
        </w:rPr>
        <w:t>）考点。</w:t>
      </w:r>
      <w:r w:rsidR="009743E2">
        <w:rPr>
          <w:rFonts w:hint="eastAsia"/>
          <w:sz w:val="28"/>
          <w:szCs w:val="28"/>
        </w:rPr>
        <w:t>请大</w:t>
      </w:r>
      <w:r w:rsidR="008B5FD0">
        <w:rPr>
          <w:rFonts w:hint="eastAsia"/>
          <w:sz w:val="28"/>
          <w:szCs w:val="28"/>
        </w:rPr>
        <w:t>家仔细阅读</w:t>
      </w:r>
      <w:r w:rsidR="00D75029">
        <w:rPr>
          <w:rFonts w:hint="eastAsia"/>
          <w:sz w:val="28"/>
          <w:szCs w:val="28"/>
        </w:rPr>
        <w:t>报名网站报名须知，根据</w:t>
      </w:r>
      <w:r w:rsidR="008B5FD0">
        <w:rPr>
          <w:rFonts w:hint="eastAsia"/>
          <w:sz w:val="28"/>
          <w:szCs w:val="28"/>
        </w:rPr>
        <w:t>填写说明，按提示准确填写本人相关报名信息；</w:t>
      </w:r>
    </w:p>
    <w:p w:rsidR="0082673E" w:rsidRDefault="00A35FB2" w:rsidP="0082673E">
      <w:pPr>
        <w:pStyle w:val="a6"/>
        <w:numPr>
          <w:ilvl w:val="0"/>
          <w:numId w:val="1"/>
        </w:numPr>
        <w:ind w:firstLineChars="0"/>
        <w:rPr>
          <w:sz w:val="28"/>
          <w:szCs w:val="28"/>
        </w:rPr>
      </w:pPr>
      <w:r w:rsidRPr="0082673E">
        <w:rPr>
          <w:rFonts w:hint="eastAsia"/>
          <w:sz w:val="28"/>
          <w:szCs w:val="28"/>
        </w:rPr>
        <w:t>报名费缴纳：本次考试</w:t>
      </w:r>
      <w:r w:rsidR="0082673E" w:rsidRPr="0082673E">
        <w:rPr>
          <w:rFonts w:hint="eastAsia"/>
          <w:sz w:val="28"/>
          <w:szCs w:val="28"/>
        </w:rPr>
        <w:t>统一</w:t>
      </w:r>
      <w:r w:rsidRPr="0082673E">
        <w:rPr>
          <w:rFonts w:hint="eastAsia"/>
          <w:sz w:val="28"/>
          <w:szCs w:val="28"/>
        </w:rPr>
        <w:t>采取</w:t>
      </w:r>
      <w:r w:rsidR="0082673E" w:rsidRPr="0082673E">
        <w:rPr>
          <w:rFonts w:hint="eastAsia"/>
          <w:sz w:val="28"/>
          <w:szCs w:val="28"/>
        </w:rPr>
        <w:t>网银缴费的形式，</w:t>
      </w:r>
      <w:r w:rsidR="0082673E">
        <w:rPr>
          <w:rFonts w:hint="eastAsia"/>
          <w:sz w:val="28"/>
          <w:szCs w:val="28"/>
        </w:rPr>
        <w:t>所有报名费用直接</w:t>
      </w:r>
      <w:r w:rsidR="005771BB">
        <w:rPr>
          <w:rFonts w:hint="eastAsia"/>
          <w:sz w:val="28"/>
          <w:szCs w:val="28"/>
        </w:rPr>
        <w:t>通过网银</w:t>
      </w:r>
      <w:r w:rsidR="0082673E">
        <w:rPr>
          <w:rFonts w:hint="eastAsia"/>
          <w:sz w:val="28"/>
          <w:szCs w:val="28"/>
        </w:rPr>
        <w:t>汇入考试院指定账户，本考点不涉及任何报名费用收取</w:t>
      </w:r>
      <w:r w:rsidR="002A7AF0">
        <w:rPr>
          <w:rFonts w:hint="eastAsia"/>
          <w:sz w:val="28"/>
          <w:szCs w:val="28"/>
        </w:rPr>
        <w:t>环节。没有网银的同学请自行找同学帮忙支付；</w:t>
      </w:r>
    </w:p>
    <w:p w:rsidR="0021638B" w:rsidRDefault="0021638B" w:rsidP="00A35FB2">
      <w:pPr>
        <w:pStyle w:val="a6"/>
        <w:numPr>
          <w:ilvl w:val="0"/>
          <w:numId w:val="1"/>
        </w:numPr>
        <w:ind w:firstLineChars="0"/>
        <w:rPr>
          <w:sz w:val="28"/>
          <w:szCs w:val="28"/>
        </w:rPr>
      </w:pPr>
      <w:r>
        <w:rPr>
          <w:rFonts w:hint="eastAsia"/>
          <w:sz w:val="28"/>
          <w:szCs w:val="28"/>
        </w:rPr>
        <w:lastRenderedPageBreak/>
        <w:t>组考科目</w:t>
      </w:r>
      <w:r w:rsidR="005771BB">
        <w:rPr>
          <w:rFonts w:hint="eastAsia"/>
          <w:sz w:val="28"/>
          <w:szCs w:val="28"/>
        </w:rPr>
        <w:t>及说明</w:t>
      </w:r>
      <w:r w:rsidR="00D358DA">
        <w:rPr>
          <w:rFonts w:hint="eastAsia"/>
          <w:sz w:val="28"/>
          <w:szCs w:val="28"/>
        </w:rPr>
        <w:t>：结合考点具体情况，第</w:t>
      </w:r>
      <w:r w:rsidR="00777C7E">
        <w:rPr>
          <w:rFonts w:hint="eastAsia"/>
          <w:sz w:val="28"/>
          <w:szCs w:val="28"/>
        </w:rPr>
        <w:t>3</w:t>
      </w:r>
      <w:r w:rsidR="00D358DA">
        <w:rPr>
          <w:rFonts w:hint="eastAsia"/>
          <w:sz w:val="28"/>
          <w:szCs w:val="28"/>
        </w:rPr>
        <w:t>9</w:t>
      </w:r>
      <w:r w:rsidR="00D358DA">
        <w:rPr>
          <w:rFonts w:hint="eastAsia"/>
          <w:sz w:val="28"/>
          <w:szCs w:val="28"/>
        </w:rPr>
        <w:t>次</w:t>
      </w:r>
      <w:r w:rsidR="00777C7E">
        <w:rPr>
          <w:rFonts w:hint="eastAsia"/>
          <w:sz w:val="28"/>
          <w:szCs w:val="28"/>
        </w:rPr>
        <w:t>全国</w:t>
      </w:r>
      <w:r w:rsidR="00D358DA">
        <w:rPr>
          <w:rFonts w:hint="eastAsia"/>
          <w:sz w:val="28"/>
          <w:szCs w:val="28"/>
        </w:rPr>
        <w:t>计算机等级考试中国石油大学（北京）考点组织三个级别</w:t>
      </w:r>
      <w:r w:rsidR="00777C7E">
        <w:rPr>
          <w:rFonts w:hint="eastAsia"/>
          <w:sz w:val="28"/>
          <w:szCs w:val="28"/>
        </w:rPr>
        <w:t>13</w:t>
      </w:r>
      <w:r w:rsidR="00777C7E">
        <w:rPr>
          <w:rFonts w:hint="eastAsia"/>
          <w:sz w:val="28"/>
          <w:szCs w:val="28"/>
        </w:rPr>
        <w:t>个科目的考试，</w:t>
      </w:r>
      <w:r w:rsidR="00515C0E">
        <w:rPr>
          <w:rFonts w:hint="eastAsia"/>
          <w:sz w:val="28"/>
          <w:szCs w:val="28"/>
        </w:rPr>
        <w:t>具体科目见</w:t>
      </w:r>
      <w:r w:rsidR="00777C7E">
        <w:rPr>
          <w:rFonts w:hint="eastAsia"/>
          <w:sz w:val="28"/>
          <w:szCs w:val="28"/>
        </w:rPr>
        <w:t>下表</w:t>
      </w:r>
      <w:r w:rsidR="00BC4531">
        <w:rPr>
          <w:rFonts w:hint="eastAsia"/>
          <w:sz w:val="28"/>
          <w:szCs w:val="28"/>
        </w:rPr>
        <w:t>。</w:t>
      </w:r>
    </w:p>
    <w:tbl>
      <w:tblPr>
        <w:tblW w:w="5000" w:type="pct"/>
        <w:jc w:val="center"/>
        <w:tblLook w:val="04A0"/>
      </w:tblPr>
      <w:tblGrid>
        <w:gridCol w:w="714"/>
        <w:gridCol w:w="927"/>
        <w:gridCol w:w="1597"/>
        <w:gridCol w:w="701"/>
        <w:gridCol w:w="1121"/>
        <w:gridCol w:w="653"/>
        <w:gridCol w:w="2809"/>
      </w:tblGrid>
      <w:tr w:rsidR="00D358DA" w:rsidRPr="00585260" w:rsidTr="00515C0E">
        <w:trPr>
          <w:trHeight w:val="522"/>
          <w:jc w:val="center"/>
        </w:trPr>
        <w:tc>
          <w:tcPr>
            <w:tcW w:w="5000" w:type="pct"/>
            <w:gridSpan w:val="7"/>
            <w:tcBorders>
              <w:top w:val="nil"/>
              <w:left w:val="nil"/>
              <w:bottom w:val="single" w:sz="4" w:space="0" w:color="auto"/>
              <w:right w:val="nil"/>
            </w:tcBorders>
            <w:noWrap/>
            <w:vAlign w:val="center"/>
            <w:hideMark/>
          </w:tcPr>
          <w:p w:rsidR="00D358DA" w:rsidRPr="00585260" w:rsidRDefault="00D358DA" w:rsidP="00515C0E">
            <w:pPr>
              <w:widowControl/>
              <w:spacing w:before="100" w:beforeAutospacing="1" w:after="100" w:afterAutospacing="1" w:line="330" w:lineRule="atLeast"/>
              <w:jc w:val="center"/>
              <w:rPr>
                <w:rFonts w:ascii="宋体" w:eastAsia="宋体" w:hAnsi="宋体" w:cs="宋体"/>
                <w:b/>
                <w:color w:val="000000"/>
                <w:kern w:val="0"/>
                <w:sz w:val="24"/>
                <w:szCs w:val="24"/>
              </w:rPr>
            </w:pPr>
            <w:r w:rsidRPr="00B9428B">
              <w:rPr>
                <w:rFonts w:ascii="宋体" w:eastAsia="宋体" w:hAnsi="宋体" w:cs="宋体" w:hint="eastAsia"/>
                <w:b/>
                <w:color w:val="000000"/>
                <w:kern w:val="0"/>
                <w:sz w:val="24"/>
                <w:szCs w:val="20"/>
              </w:rPr>
              <w:t>中国石油大学（北京）考点NCRE39开考科目一览表</w:t>
            </w:r>
          </w:p>
        </w:tc>
      </w:tr>
      <w:tr w:rsidR="00515C0E" w:rsidRPr="00585260" w:rsidTr="00515C0E">
        <w:trPr>
          <w:trHeight w:val="522"/>
          <w:jc w:val="center"/>
        </w:trPr>
        <w:tc>
          <w:tcPr>
            <w:tcW w:w="419" w:type="pc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级别</w:t>
            </w: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科目名称</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科目代码</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考试时间</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D80439">
              <w:rPr>
                <w:rFonts w:ascii="宋体" w:eastAsia="宋体" w:hAnsi="宋体" w:cs="宋体" w:hint="eastAsia"/>
                <w:b/>
                <w:color w:val="000000"/>
                <w:kern w:val="0"/>
                <w:szCs w:val="21"/>
              </w:rPr>
              <w:t>收费标准</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获证条件</w:t>
            </w:r>
          </w:p>
        </w:tc>
      </w:tr>
      <w:tr w:rsidR="00515C0E" w:rsidRPr="00585260" w:rsidTr="00515C0E">
        <w:trPr>
          <w:trHeight w:val="522"/>
          <w:jc w:val="center"/>
        </w:trPr>
        <w:tc>
          <w:tcPr>
            <w:tcW w:w="419" w:type="pc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一级</w:t>
            </w: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计算机基础及WPS Office应用</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14</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90分钟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科目14考试合格</w:t>
            </w:r>
          </w:p>
        </w:tc>
      </w:tr>
      <w:tr w:rsidR="00515C0E" w:rsidRPr="00585260" w:rsidTr="00515C0E">
        <w:trPr>
          <w:trHeight w:val="522"/>
          <w:jc w:val="center"/>
        </w:trPr>
        <w:tc>
          <w:tcPr>
            <w:tcW w:w="419" w:type="pct"/>
            <w:vMerge w:val="restar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二级</w:t>
            </w:r>
          </w:p>
        </w:tc>
        <w:tc>
          <w:tcPr>
            <w:tcW w:w="544" w:type="pct"/>
            <w:vMerge w:val="restar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语言程序设计类</w:t>
            </w: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C语言程序设计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24</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科目24考试合格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VB语言程序设计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26</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科目26考试合格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Java语言程序设计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28</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科目28考试合格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C++语言程序设计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61</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科目61考试合格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Web程序设计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64</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科目64考试合格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val="restar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数据库程序设计类</w:t>
            </w: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VFP数据库程序设计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27</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科目27考试合格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b/>
                <w:color w:val="000000"/>
                <w:kern w:val="0"/>
                <w:szCs w:val="21"/>
              </w:rPr>
            </w:pPr>
          </w:p>
        </w:tc>
        <w:tc>
          <w:tcPr>
            <w:tcW w:w="544"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93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MySQL数据程序设计</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63</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科目63考试合格</w:t>
            </w:r>
          </w:p>
        </w:tc>
      </w:tr>
      <w:tr w:rsidR="00515C0E" w:rsidRPr="00585260" w:rsidTr="00515C0E">
        <w:trPr>
          <w:trHeight w:val="522"/>
          <w:jc w:val="center"/>
        </w:trPr>
        <w:tc>
          <w:tcPr>
            <w:tcW w:w="419" w:type="pct"/>
            <w:vMerge w:val="restart"/>
            <w:tcBorders>
              <w:top w:val="nil"/>
              <w:left w:val="single" w:sz="4" w:space="0" w:color="auto"/>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b/>
                <w:color w:val="000000"/>
                <w:kern w:val="0"/>
                <w:szCs w:val="21"/>
              </w:rPr>
            </w:pPr>
            <w:r w:rsidRPr="00585260">
              <w:rPr>
                <w:rFonts w:ascii="宋体" w:eastAsia="宋体" w:hAnsi="宋体" w:cs="宋体" w:hint="eastAsia"/>
                <w:b/>
                <w:color w:val="000000"/>
                <w:kern w:val="0"/>
                <w:szCs w:val="21"/>
              </w:rPr>
              <w:t>三级</w:t>
            </w: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网络技术</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35</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left"/>
              <w:rPr>
                <w:rFonts w:ascii="宋体" w:eastAsia="宋体" w:hAnsi="宋体" w:cs="宋体"/>
                <w:color w:val="000000"/>
                <w:kern w:val="0"/>
                <w:szCs w:val="21"/>
              </w:rPr>
            </w:pPr>
            <w:r w:rsidRPr="00585260">
              <w:rPr>
                <w:rFonts w:ascii="宋体" w:eastAsia="宋体" w:hAnsi="宋体" w:cs="宋体" w:hint="eastAsia"/>
                <w:color w:val="000000"/>
                <w:kern w:val="0"/>
                <w:szCs w:val="21"/>
              </w:rPr>
              <w:t>获得二级语言程序设计类证书，三级科目35考试合格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数据库技术</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36</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left"/>
              <w:rPr>
                <w:rFonts w:ascii="宋体" w:eastAsia="宋体" w:hAnsi="宋体" w:cs="宋体"/>
                <w:color w:val="000000"/>
                <w:kern w:val="0"/>
                <w:szCs w:val="21"/>
              </w:rPr>
            </w:pPr>
            <w:r w:rsidRPr="00585260">
              <w:rPr>
                <w:rFonts w:ascii="宋体" w:eastAsia="宋体" w:hAnsi="宋体" w:cs="宋体" w:hint="eastAsia"/>
                <w:color w:val="000000"/>
                <w:kern w:val="0"/>
                <w:szCs w:val="21"/>
              </w:rPr>
              <w:t>获得二级数据库程序</w:t>
            </w:r>
            <w:r w:rsidRPr="007B2F60">
              <w:rPr>
                <w:rFonts w:ascii="宋体" w:eastAsia="宋体" w:hAnsi="宋体" w:cs="宋体" w:hint="eastAsia"/>
                <w:color w:val="000000"/>
                <w:kern w:val="0"/>
                <w:szCs w:val="21"/>
              </w:rPr>
              <w:t>设计库类证书</w:t>
            </w:r>
            <w:r w:rsidRPr="00585260">
              <w:rPr>
                <w:rFonts w:ascii="宋体" w:eastAsia="宋体" w:hAnsi="宋体" w:cs="宋体" w:hint="eastAsia"/>
                <w:color w:val="000000"/>
                <w:kern w:val="0"/>
                <w:szCs w:val="21"/>
              </w:rPr>
              <w:t>，三级科目36考试合格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软件测试技术</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37</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left"/>
              <w:rPr>
                <w:rFonts w:ascii="宋体" w:eastAsia="宋体" w:hAnsi="宋体" w:cs="宋体"/>
                <w:color w:val="000000"/>
                <w:kern w:val="0"/>
                <w:szCs w:val="21"/>
              </w:rPr>
            </w:pPr>
            <w:r w:rsidRPr="00585260">
              <w:rPr>
                <w:rFonts w:ascii="宋体" w:eastAsia="宋体" w:hAnsi="宋体" w:cs="宋体" w:hint="eastAsia"/>
                <w:color w:val="000000"/>
                <w:kern w:val="0"/>
                <w:szCs w:val="21"/>
              </w:rPr>
              <w:t>获得二级语言程序设计类证书，三级科目37考试合格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信息安全技术</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38</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left"/>
              <w:rPr>
                <w:rFonts w:ascii="宋体" w:eastAsia="宋体" w:hAnsi="宋体" w:cs="宋体"/>
                <w:color w:val="000000"/>
                <w:kern w:val="0"/>
                <w:szCs w:val="21"/>
              </w:rPr>
            </w:pPr>
            <w:r w:rsidRPr="00585260">
              <w:rPr>
                <w:rFonts w:ascii="宋体" w:eastAsia="宋体" w:hAnsi="宋体" w:cs="宋体" w:hint="eastAsia"/>
                <w:color w:val="000000"/>
                <w:kern w:val="0"/>
                <w:szCs w:val="21"/>
              </w:rPr>
              <w:t>获得二级语言程序设计类证书，三级科目38考试合格</w:t>
            </w:r>
          </w:p>
        </w:tc>
      </w:tr>
      <w:tr w:rsidR="00515C0E" w:rsidRPr="00585260" w:rsidTr="00515C0E">
        <w:trPr>
          <w:trHeight w:val="522"/>
          <w:jc w:val="center"/>
        </w:trPr>
        <w:tc>
          <w:tcPr>
            <w:tcW w:w="419" w:type="pct"/>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hideMark/>
          </w:tcPr>
          <w:p w:rsidR="00D358DA" w:rsidRPr="00585260" w:rsidRDefault="00D358DA" w:rsidP="006F7628">
            <w:pPr>
              <w:widowControl/>
              <w:jc w:val="left"/>
              <w:rPr>
                <w:rFonts w:ascii="宋体" w:eastAsia="宋体" w:hAnsi="宋体" w:cs="宋体"/>
                <w:color w:val="000000"/>
                <w:kern w:val="0"/>
                <w:szCs w:val="21"/>
              </w:rPr>
            </w:pPr>
          </w:p>
        </w:tc>
        <w:tc>
          <w:tcPr>
            <w:tcW w:w="1481" w:type="pct"/>
            <w:gridSpan w:val="2"/>
            <w:tcBorders>
              <w:top w:val="single" w:sz="4" w:space="0" w:color="auto"/>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嵌入式系统开发技术</w:t>
            </w:r>
          </w:p>
        </w:tc>
        <w:tc>
          <w:tcPr>
            <w:tcW w:w="411"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39</w:t>
            </w:r>
          </w:p>
        </w:tc>
        <w:tc>
          <w:tcPr>
            <w:tcW w:w="658"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585260">
              <w:rPr>
                <w:rFonts w:ascii="宋体" w:eastAsia="宋体" w:hAnsi="宋体" w:cs="宋体" w:hint="eastAsia"/>
                <w:color w:val="000000"/>
                <w:kern w:val="0"/>
                <w:szCs w:val="21"/>
              </w:rPr>
              <w:t>120分钟</w:t>
            </w:r>
          </w:p>
        </w:tc>
        <w:tc>
          <w:tcPr>
            <w:tcW w:w="383"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center"/>
              <w:rPr>
                <w:rFonts w:ascii="宋体" w:eastAsia="宋体" w:hAnsi="宋体" w:cs="宋体"/>
                <w:color w:val="000000"/>
                <w:kern w:val="0"/>
                <w:szCs w:val="21"/>
              </w:rPr>
            </w:pPr>
            <w:r w:rsidRPr="007B2F60">
              <w:rPr>
                <w:rFonts w:ascii="宋体" w:eastAsia="宋体" w:hAnsi="宋体" w:cs="宋体" w:hint="eastAsia"/>
                <w:color w:val="000000"/>
                <w:kern w:val="0"/>
                <w:szCs w:val="21"/>
              </w:rPr>
              <w:t>75</w:t>
            </w:r>
          </w:p>
        </w:tc>
        <w:tc>
          <w:tcPr>
            <w:tcW w:w="1647" w:type="pct"/>
            <w:tcBorders>
              <w:top w:val="nil"/>
              <w:left w:val="nil"/>
              <w:bottom w:val="single" w:sz="4" w:space="0" w:color="auto"/>
              <w:right w:val="single" w:sz="4" w:space="0" w:color="auto"/>
            </w:tcBorders>
            <w:vAlign w:val="center"/>
            <w:hideMark/>
          </w:tcPr>
          <w:p w:rsidR="00D358DA" w:rsidRPr="00585260" w:rsidRDefault="00D358DA" w:rsidP="006F7628">
            <w:pPr>
              <w:widowControl/>
              <w:wordWrap w:val="0"/>
              <w:spacing w:before="100" w:beforeAutospacing="1" w:after="100" w:afterAutospacing="1" w:line="330" w:lineRule="atLeast"/>
              <w:jc w:val="left"/>
              <w:rPr>
                <w:rFonts w:ascii="宋体" w:eastAsia="宋体" w:hAnsi="宋体" w:cs="宋体"/>
                <w:color w:val="000000"/>
                <w:kern w:val="0"/>
                <w:szCs w:val="21"/>
              </w:rPr>
            </w:pPr>
            <w:r w:rsidRPr="00585260">
              <w:rPr>
                <w:rFonts w:ascii="宋体" w:eastAsia="宋体" w:hAnsi="宋体" w:cs="宋体" w:hint="eastAsia"/>
                <w:color w:val="000000"/>
                <w:kern w:val="0"/>
                <w:szCs w:val="21"/>
              </w:rPr>
              <w:t>获得二级语言程序设计类证书，三级科目39考试合格</w:t>
            </w:r>
          </w:p>
        </w:tc>
      </w:tr>
    </w:tbl>
    <w:p w:rsidR="00F96DD7" w:rsidRDefault="00D358DA" w:rsidP="00B00E10">
      <w:pPr>
        <w:spacing w:line="300" w:lineRule="auto"/>
        <w:rPr>
          <w:rFonts w:hint="eastAsia"/>
          <w:sz w:val="28"/>
          <w:szCs w:val="24"/>
        </w:rPr>
      </w:pPr>
      <w:r w:rsidRPr="00D07B25">
        <w:rPr>
          <w:rFonts w:hint="eastAsia"/>
          <w:sz w:val="28"/>
          <w:szCs w:val="24"/>
        </w:rPr>
        <w:t>说明：</w:t>
      </w:r>
      <w:r w:rsidR="0062276D" w:rsidRPr="00E80067">
        <w:rPr>
          <w:rFonts w:hint="eastAsia"/>
          <w:color w:val="FF0000"/>
          <w:sz w:val="28"/>
          <w:szCs w:val="24"/>
        </w:rPr>
        <w:t>NCRE</w:t>
      </w:r>
      <w:r w:rsidR="0062276D" w:rsidRPr="00E80067">
        <w:rPr>
          <w:rFonts w:hint="eastAsia"/>
          <w:color w:val="FF0000"/>
          <w:sz w:val="28"/>
          <w:szCs w:val="24"/>
        </w:rPr>
        <w:t>所有级别证书均无时效限制</w:t>
      </w:r>
      <w:r w:rsidR="0062276D">
        <w:rPr>
          <w:rFonts w:hint="eastAsia"/>
          <w:sz w:val="28"/>
          <w:szCs w:val="24"/>
        </w:rPr>
        <w:t>。</w:t>
      </w:r>
      <w:r w:rsidRPr="00D07B25">
        <w:rPr>
          <w:rFonts w:hint="eastAsia"/>
          <w:sz w:val="28"/>
          <w:szCs w:val="24"/>
        </w:rPr>
        <w:t>在新的证书体系中获取三级某项证书的条件是通过该科目的考试并且同时已经获取该级别语言对应二级科目的证书</w:t>
      </w:r>
      <w:r w:rsidR="005C4998">
        <w:rPr>
          <w:rFonts w:hint="eastAsia"/>
          <w:sz w:val="28"/>
          <w:szCs w:val="24"/>
        </w:rPr>
        <w:t>。</w:t>
      </w:r>
      <w:r w:rsidR="0062276D">
        <w:rPr>
          <w:rFonts w:hint="eastAsia"/>
          <w:sz w:val="28"/>
          <w:szCs w:val="24"/>
        </w:rPr>
        <w:t>（</w:t>
      </w:r>
      <w:r w:rsidR="0062276D" w:rsidRPr="0062276D">
        <w:rPr>
          <w:rFonts w:hint="eastAsia"/>
          <w:color w:val="FF0000"/>
          <w:sz w:val="28"/>
          <w:szCs w:val="24"/>
        </w:rPr>
        <w:t>考生</w:t>
      </w:r>
      <w:r w:rsidR="009C79B7">
        <w:rPr>
          <w:rFonts w:hint="eastAsia"/>
          <w:color w:val="FF0000"/>
          <w:sz w:val="28"/>
          <w:szCs w:val="24"/>
        </w:rPr>
        <w:t>于早期获得的二级证书同样有效，</w:t>
      </w:r>
      <w:r w:rsidR="00E80067">
        <w:rPr>
          <w:rFonts w:hint="eastAsia"/>
          <w:color w:val="FF0000"/>
          <w:sz w:val="28"/>
          <w:szCs w:val="24"/>
        </w:rPr>
        <w:t>可</w:t>
      </w:r>
      <w:r w:rsidR="00AD0607">
        <w:rPr>
          <w:rFonts w:hint="eastAsia"/>
          <w:color w:val="FF0000"/>
          <w:sz w:val="28"/>
          <w:szCs w:val="24"/>
        </w:rPr>
        <w:lastRenderedPageBreak/>
        <w:t>根据已经获取的证书类型报考三级相应</w:t>
      </w:r>
      <w:r w:rsidR="00E80067">
        <w:rPr>
          <w:rFonts w:hint="eastAsia"/>
          <w:color w:val="FF0000"/>
          <w:sz w:val="28"/>
          <w:szCs w:val="24"/>
        </w:rPr>
        <w:t>科目的考试。</w:t>
      </w:r>
      <w:r w:rsidR="009C79B7">
        <w:rPr>
          <w:rFonts w:hint="eastAsia"/>
          <w:color w:val="FF0000"/>
          <w:sz w:val="28"/>
          <w:szCs w:val="24"/>
        </w:rPr>
        <w:t>对于已经取消</w:t>
      </w:r>
      <w:r w:rsidR="0062276D" w:rsidRPr="0062276D">
        <w:rPr>
          <w:rFonts w:hint="eastAsia"/>
          <w:color w:val="FF0000"/>
          <w:sz w:val="28"/>
          <w:szCs w:val="24"/>
        </w:rPr>
        <w:t>的二级旧科目证书（如</w:t>
      </w:r>
      <w:r w:rsidR="0062276D" w:rsidRPr="0062276D">
        <w:rPr>
          <w:rFonts w:hint="eastAsia"/>
          <w:color w:val="FF0000"/>
          <w:sz w:val="28"/>
          <w:szCs w:val="24"/>
        </w:rPr>
        <w:t>Pascal</w:t>
      </w:r>
      <w:r w:rsidR="0062276D" w:rsidRPr="0062276D">
        <w:rPr>
          <w:rFonts w:hint="eastAsia"/>
          <w:color w:val="FF0000"/>
          <w:sz w:val="28"/>
          <w:szCs w:val="24"/>
        </w:rPr>
        <w:t>、</w:t>
      </w:r>
      <w:r w:rsidR="0062276D" w:rsidRPr="0062276D">
        <w:rPr>
          <w:rFonts w:hint="eastAsia"/>
          <w:color w:val="FF0000"/>
          <w:sz w:val="28"/>
          <w:szCs w:val="24"/>
        </w:rPr>
        <w:t>FoxBase</w:t>
      </w:r>
      <w:r w:rsidR="0062276D" w:rsidRPr="0062276D">
        <w:rPr>
          <w:rFonts w:hint="eastAsia"/>
          <w:color w:val="FF0000"/>
          <w:sz w:val="28"/>
          <w:szCs w:val="24"/>
        </w:rPr>
        <w:t>等），不严格区分语言程序设计和数据库程序设计，可以直接报考三级</w:t>
      </w:r>
      <w:r w:rsidR="0062276D">
        <w:rPr>
          <w:rFonts w:hint="eastAsia"/>
          <w:sz w:val="28"/>
          <w:szCs w:val="24"/>
        </w:rPr>
        <w:t>）</w:t>
      </w:r>
      <w:r w:rsidRPr="00D07B25">
        <w:rPr>
          <w:rFonts w:hint="eastAsia"/>
          <w:sz w:val="28"/>
          <w:szCs w:val="24"/>
        </w:rPr>
        <w:t>如果某考生报考并通过了三级网络技术的考试，但没有对应类别的</w:t>
      </w:r>
      <w:r w:rsidR="009C79B7">
        <w:rPr>
          <w:rFonts w:hint="eastAsia"/>
          <w:sz w:val="28"/>
          <w:szCs w:val="24"/>
        </w:rPr>
        <w:t>二级</w:t>
      </w:r>
      <w:r w:rsidRPr="00D07B25">
        <w:rPr>
          <w:rFonts w:hint="eastAsia"/>
          <w:sz w:val="28"/>
          <w:szCs w:val="24"/>
        </w:rPr>
        <w:t>证书，将不能获得三级网络技术的证书。</w:t>
      </w:r>
      <w:r w:rsidR="009E7D93" w:rsidRPr="00D07B25">
        <w:rPr>
          <w:rFonts w:hint="eastAsia"/>
          <w:sz w:val="28"/>
          <w:szCs w:val="24"/>
        </w:rPr>
        <w:t>出现这种情况的考生，当次考试的三级成绩保留一次，只有当紧接</w:t>
      </w:r>
      <w:r w:rsidRPr="00D07B25">
        <w:rPr>
          <w:rFonts w:hint="eastAsia"/>
          <w:sz w:val="28"/>
          <w:szCs w:val="24"/>
        </w:rPr>
        <w:t>的下次考试时考生通过对应的二级科目后，才能获得三级证书，否则</w:t>
      </w:r>
      <w:r w:rsidR="009E7D93" w:rsidRPr="00D07B25">
        <w:rPr>
          <w:rFonts w:hint="eastAsia"/>
          <w:sz w:val="28"/>
          <w:szCs w:val="24"/>
        </w:rPr>
        <w:t>本次三级</w:t>
      </w:r>
      <w:r w:rsidRPr="00D07B25">
        <w:rPr>
          <w:rFonts w:hint="eastAsia"/>
          <w:sz w:val="28"/>
          <w:szCs w:val="24"/>
        </w:rPr>
        <w:t>成绩作废。为</w:t>
      </w:r>
      <w:r w:rsidR="009E7D93" w:rsidRPr="00D07B25">
        <w:rPr>
          <w:rFonts w:hint="eastAsia"/>
          <w:sz w:val="28"/>
          <w:szCs w:val="24"/>
        </w:rPr>
        <w:t>合理安排考试时间并且</w:t>
      </w:r>
      <w:r w:rsidRPr="00D07B25">
        <w:rPr>
          <w:rFonts w:hint="eastAsia"/>
          <w:sz w:val="28"/>
          <w:szCs w:val="24"/>
        </w:rPr>
        <w:t>防止考生报错级别，本考点规定</w:t>
      </w:r>
      <w:r w:rsidRPr="00D07B25">
        <w:rPr>
          <w:rFonts w:hint="eastAsia"/>
          <w:color w:val="FF0000"/>
          <w:sz w:val="28"/>
          <w:szCs w:val="24"/>
        </w:rPr>
        <w:t>同一考生同一次考试只能报考一个科目的考试</w:t>
      </w:r>
      <w:r w:rsidRPr="00D07B25">
        <w:rPr>
          <w:rFonts w:hint="eastAsia"/>
          <w:sz w:val="28"/>
          <w:szCs w:val="24"/>
        </w:rPr>
        <w:t>，并且</w:t>
      </w:r>
      <w:r w:rsidRPr="00D07B25">
        <w:rPr>
          <w:rFonts w:hint="eastAsia"/>
          <w:color w:val="FF0000"/>
          <w:sz w:val="28"/>
          <w:szCs w:val="24"/>
        </w:rPr>
        <w:t>只有已经获得三级科目对应类别二级证书的考生才能报考该三级科目</w:t>
      </w:r>
      <w:r w:rsidR="00F96DD7">
        <w:rPr>
          <w:rFonts w:hint="eastAsia"/>
          <w:sz w:val="28"/>
          <w:szCs w:val="24"/>
        </w:rPr>
        <w:t>，</w:t>
      </w:r>
      <w:r w:rsidRPr="00D07B25">
        <w:rPr>
          <w:rFonts w:hint="eastAsia"/>
          <w:sz w:val="28"/>
          <w:szCs w:val="24"/>
        </w:rPr>
        <w:t>提醒大家在报考三级考试时，</w:t>
      </w:r>
      <w:r w:rsidRPr="00D07B25">
        <w:rPr>
          <w:rFonts w:hint="eastAsia"/>
          <w:color w:val="FF0000"/>
          <w:sz w:val="28"/>
          <w:szCs w:val="24"/>
        </w:rPr>
        <w:t>注意自己是否已经获得了对应的二级科目证书</w:t>
      </w:r>
      <w:r w:rsidR="00F96DD7">
        <w:rPr>
          <w:rFonts w:hint="eastAsia"/>
          <w:sz w:val="28"/>
          <w:szCs w:val="24"/>
        </w:rPr>
        <w:t>。</w:t>
      </w:r>
    </w:p>
    <w:p w:rsidR="00A102BE" w:rsidRDefault="008300B7" w:rsidP="00A35FB2">
      <w:pPr>
        <w:pStyle w:val="a6"/>
        <w:numPr>
          <w:ilvl w:val="0"/>
          <w:numId w:val="1"/>
        </w:numPr>
        <w:ind w:firstLineChars="0"/>
        <w:rPr>
          <w:sz w:val="28"/>
          <w:szCs w:val="28"/>
        </w:rPr>
      </w:pPr>
      <w:r w:rsidRPr="00A102BE">
        <w:rPr>
          <w:rFonts w:hint="eastAsia"/>
          <w:sz w:val="28"/>
          <w:szCs w:val="28"/>
        </w:rPr>
        <w:t>照片</w:t>
      </w:r>
      <w:r w:rsidR="00A35FB2" w:rsidRPr="00A102BE">
        <w:rPr>
          <w:rFonts w:hint="eastAsia"/>
          <w:sz w:val="28"/>
          <w:szCs w:val="28"/>
        </w:rPr>
        <w:t>要求：</w:t>
      </w:r>
      <w:r w:rsidR="00A102BE" w:rsidRPr="00A102BE">
        <w:rPr>
          <w:rFonts w:hint="eastAsia"/>
          <w:sz w:val="28"/>
          <w:szCs w:val="28"/>
        </w:rPr>
        <w:t>报名时上传的照片将用于现场考试和证书打印，请大家确保照片符合要求</w:t>
      </w:r>
      <w:r w:rsidR="00A102BE">
        <w:rPr>
          <w:rFonts w:hint="eastAsia"/>
          <w:sz w:val="28"/>
          <w:szCs w:val="28"/>
        </w:rPr>
        <w:t>，照片具体要求在报名时</w:t>
      </w:r>
      <w:r w:rsidR="0088760E">
        <w:rPr>
          <w:rFonts w:hint="eastAsia"/>
          <w:sz w:val="28"/>
          <w:szCs w:val="28"/>
        </w:rPr>
        <w:t>照片上传界面</w:t>
      </w:r>
      <w:r w:rsidR="00A102BE">
        <w:rPr>
          <w:rFonts w:hint="eastAsia"/>
          <w:sz w:val="28"/>
          <w:szCs w:val="28"/>
        </w:rPr>
        <w:t>有详细说明</w:t>
      </w:r>
      <w:r w:rsidR="00A102BE" w:rsidRPr="00A102BE">
        <w:rPr>
          <w:rFonts w:hint="eastAsia"/>
          <w:sz w:val="28"/>
          <w:szCs w:val="28"/>
        </w:rPr>
        <w:t>。</w:t>
      </w:r>
      <w:r w:rsidR="005D1E2B" w:rsidRPr="00A102BE">
        <w:rPr>
          <w:rFonts w:hint="eastAsia"/>
          <w:sz w:val="28"/>
          <w:szCs w:val="28"/>
        </w:rPr>
        <w:t>报名时照片必须符合要求才能正常上传，对于不符合要求的照片，</w:t>
      </w:r>
      <w:r w:rsidR="0088760E">
        <w:rPr>
          <w:rFonts w:hint="eastAsia"/>
          <w:sz w:val="28"/>
          <w:szCs w:val="28"/>
        </w:rPr>
        <w:t>请</w:t>
      </w:r>
      <w:r w:rsidR="005D1E2B" w:rsidRPr="00A102BE">
        <w:rPr>
          <w:rFonts w:hint="eastAsia"/>
          <w:sz w:val="28"/>
          <w:szCs w:val="28"/>
        </w:rPr>
        <w:t>大家</w:t>
      </w:r>
      <w:r w:rsidR="0088760E">
        <w:rPr>
          <w:rFonts w:hint="eastAsia"/>
          <w:sz w:val="28"/>
          <w:szCs w:val="28"/>
        </w:rPr>
        <w:t>自行</w:t>
      </w:r>
      <w:r w:rsidR="005D1E2B" w:rsidRPr="00A102BE">
        <w:rPr>
          <w:rFonts w:hint="eastAsia"/>
          <w:sz w:val="28"/>
          <w:szCs w:val="28"/>
        </w:rPr>
        <w:t>用</w:t>
      </w:r>
      <w:r w:rsidR="002C4443" w:rsidRPr="00A102BE">
        <w:rPr>
          <w:rFonts w:hint="eastAsia"/>
          <w:sz w:val="28"/>
          <w:szCs w:val="28"/>
        </w:rPr>
        <w:t>P</w:t>
      </w:r>
      <w:r w:rsidR="005D1E2B" w:rsidRPr="00A102BE">
        <w:rPr>
          <w:rFonts w:hint="eastAsia"/>
          <w:sz w:val="28"/>
          <w:szCs w:val="28"/>
        </w:rPr>
        <w:t>hotoshop</w:t>
      </w:r>
      <w:r w:rsidR="0088760E">
        <w:rPr>
          <w:rFonts w:hint="eastAsia"/>
          <w:sz w:val="28"/>
          <w:szCs w:val="28"/>
        </w:rPr>
        <w:t>进行简单</w:t>
      </w:r>
      <w:r w:rsidR="005D1E2B" w:rsidRPr="00A102BE">
        <w:rPr>
          <w:rFonts w:hint="eastAsia"/>
          <w:sz w:val="28"/>
          <w:szCs w:val="28"/>
        </w:rPr>
        <w:t>处理</w:t>
      </w:r>
      <w:r w:rsidR="00A102BE">
        <w:rPr>
          <w:rFonts w:hint="eastAsia"/>
          <w:sz w:val="28"/>
          <w:szCs w:val="28"/>
        </w:rPr>
        <w:t>后再上传</w:t>
      </w:r>
      <w:r w:rsidR="005D1E2B" w:rsidRPr="00A102BE">
        <w:rPr>
          <w:rFonts w:hint="eastAsia"/>
          <w:sz w:val="28"/>
          <w:szCs w:val="28"/>
        </w:rPr>
        <w:t>。</w:t>
      </w:r>
      <w:r w:rsidR="0088760E">
        <w:rPr>
          <w:rFonts w:hint="eastAsia"/>
          <w:sz w:val="28"/>
          <w:szCs w:val="28"/>
        </w:rPr>
        <w:t>（</w:t>
      </w:r>
      <w:r w:rsidR="00C20729">
        <w:rPr>
          <w:rFonts w:hint="eastAsia"/>
          <w:sz w:val="28"/>
          <w:szCs w:val="28"/>
        </w:rPr>
        <w:t>用</w:t>
      </w:r>
      <w:r w:rsidR="00C20729">
        <w:rPr>
          <w:rFonts w:hint="eastAsia"/>
          <w:sz w:val="28"/>
          <w:szCs w:val="28"/>
        </w:rPr>
        <w:t>Photoshop</w:t>
      </w:r>
      <w:r w:rsidR="0088760E">
        <w:rPr>
          <w:rFonts w:hint="eastAsia"/>
          <w:sz w:val="28"/>
          <w:szCs w:val="28"/>
        </w:rPr>
        <w:t>打开图片</w:t>
      </w:r>
      <w:r w:rsidR="0088760E">
        <w:rPr>
          <w:rFonts w:hint="eastAsia"/>
          <w:sz w:val="28"/>
          <w:szCs w:val="28"/>
        </w:rPr>
        <w:t>---</w:t>
      </w:r>
      <w:r w:rsidR="0088760E">
        <w:rPr>
          <w:rFonts w:hint="eastAsia"/>
          <w:sz w:val="28"/>
          <w:szCs w:val="28"/>
        </w:rPr>
        <w:t>图像</w:t>
      </w:r>
      <w:r w:rsidR="0088760E">
        <w:rPr>
          <w:rFonts w:hint="eastAsia"/>
          <w:sz w:val="28"/>
          <w:szCs w:val="28"/>
        </w:rPr>
        <w:t>---</w:t>
      </w:r>
      <w:r w:rsidR="0088760E">
        <w:rPr>
          <w:rFonts w:hint="eastAsia"/>
          <w:sz w:val="28"/>
          <w:szCs w:val="28"/>
        </w:rPr>
        <w:t>图像大小</w:t>
      </w:r>
      <w:r w:rsidR="00480EAF">
        <w:rPr>
          <w:rFonts w:hint="eastAsia"/>
          <w:sz w:val="28"/>
          <w:szCs w:val="28"/>
        </w:rPr>
        <w:t>---</w:t>
      </w:r>
      <w:r w:rsidR="0088760E">
        <w:rPr>
          <w:rFonts w:hint="eastAsia"/>
          <w:sz w:val="28"/>
          <w:szCs w:val="28"/>
        </w:rPr>
        <w:t>去掉</w:t>
      </w:r>
      <w:r w:rsidR="00480EAF">
        <w:rPr>
          <w:rFonts w:hint="eastAsia"/>
          <w:sz w:val="28"/>
          <w:szCs w:val="28"/>
        </w:rPr>
        <w:t>“约束比例”前头的对勾，像素大小设定宽度</w:t>
      </w:r>
      <w:r w:rsidR="00480EAF">
        <w:rPr>
          <w:rFonts w:hint="eastAsia"/>
          <w:sz w:val="28"/>
          <w:szCs w:val="28"/>
        </w:rPr>
        <w:t>432</w:t>
      </w:r>
      <w:r w:rsidR="00480EAF">
        <w:rPr>
          <w:rFonts w:hint="eastAsia"/>
          <w:sz w:val="28"/>
          <w:szCs w:val="28"/>
        </w:rPr>
        <w:t>高度</w:t>
      </w:r>
      <w:r w:rsidR="00480EAF">
        <w:rPr>
          <w:rFonts w:hint="eastAsia"/>
          <w:sz w:val="28"/>
          <w:szCs w:val="28"/>
        </w:rPr>
        <w:t>576</w:t>
      </w:r>
      <w:r w:rsidR="00480EAF">
        <w:rPr>
          <w:rFonts w:hint="eastAsia"/>
          <w:sz w:val="28"/>
          <w:szCs w:val="28"/>
        </w:rPr>
        <w:t>，确定</w:t>
      </w:r>
      <w:r w:rsidR="00480EAF">
        <w:rPr>
          <w:rFonts w:hint="eastAsia"/>
          <w:sz w:val="28"/>
          <w:szCs w:val="28"/>
        </w:rPr>
        <w:t>---</w:t>
      </w:r>
      <w:r w:rsidR="00480EAF">
        <w:rPr>
          <w:rFonts w:hint="eastAsia"/>
          <w:sz w:val="28"/>
          <w:szCs w:val="28"/>
        </w:rPr>
        <w:t>文件大小保存成</w:t>
      </w:r>
      <w:r w:rsidR="00480EAF">
        <w:rPr>
          <w:rFonts w:hint="eastAsia"/>
          <w:sz w:val="28"/>
          <w:szCs w:val="28"/>
        </w:rPr>
        <w:t>20K</w:t>
      </w:r>
      <w:r w:rsidR="00480EAF">
        <w:rPr>
          <w:rFonts w:hint="eastAsia"/>
          <w:sz w:val="28"/>
          <w:szCs w:val="28"/>
        </w:rPr>
        <w:t>至</w:t>
      </w:r>
      <w:r w:rsidR="00480EAF">
        <w:rPr>
          <w:rFonts w:hint="eastAsia"/>
          <w:sz w:val="28"/>
          <w:szCs w:val="28"/>
        </w:rPr>
        <w:t>200K</w:t>
      </w:r>
      <w:r w:rsidR="00480EAF">
        <w:rPr>
          <w:rFonts w:hint="eastAsia"/>
          <w:sz w:val="28"/>
          <w:szCs w:val="28"/>
        </w:rPr>
        <w:t>之间即可）</w:t>
      </w:r>
    </w:p>
    <w:p w:rsidR="00EC34EA" w:rsidRPr="00A102BE" w:rsidRDefault="00A35FB2" w:rsidP="00A35FB2">
      <w:pPr>
        <w:pStyle w:val="a6"/>
        <w:numPr>
          <w:ilvl w:val="0"/>
          <w:numId w:val="1"/>
        </w:numPr>
        <w:ind w:firstLineChars="0"/>
        <w:rPr>
          <w:sz w:val="28"/>
          <w:szCs w:val="28"/>
        </w:rPr>
      </w:pPr>
      <w:r w:rsidRPr="00A102BE">
        <w:rPr>
          <w:rFonts w:hint="eastAsia"/>
          <w:sz w:val="28"/>
          <w:szCs w:val="28"/>
        </w:rPr>
        <w:t>信息确认：</w:t>
      </w:r>
      <w:r w:rsidR="00D55A3A">
        <w:rPr>
          <w:rFonts w:hint="eastAsia"/>
          <w:sz w:val="28"/>
          <w:szCs w:val="28"/>
        </w:rPr>
        <w:t>本次考试</w:t>
      </w:r>
      <w:r w:rsidR="00F323C4" w:rsidRPr="00A102BE">
        <w:rPr>
          <w:rFonts w:hint="eastAsia"/>
          <w:sz w:val="28"/>
          <w:szCs w:val="28"/>
        </w:rPr>
        <w:t>不再进行信息确认环节，</w:t>
      </w:r>
      <w:r w:rsidR="00292F28" w:rsidRPr="00A102BE">
        <w:rPr>
          <w:rFonts w:hint="eastAsia"/>
          <w:sz w:val="28"/>
          <w:szCs w:val="28"/>
        </w:rPr>
        <w:t>所有信息均为考生自己填写。</w:t>
      </w:r>
      <w:r w:rsidR="00D55A3A">
        <w:rPr>
          <w:rFonts w:hint="eastAsia"/>
          <w:sz w:val="28"/>
          <w:szCs w:val="28"/>
        </w:rPr>
        <w:t>请考生确保报考信息正确并且</w:t>
      </w:r>
      <w:r w:rsidR="00B15361">
        <w:rPr>
          <w:rFonts w:hint="eastAsia"/>
          <w:sz w:val="28"/>
          <w:szCs w:val="28"/>
        </w:rPr>
        <w:t>成功</w:t>
      </w:r>
      <w:r w:rsidR="00AB1B4C">
        <w:rPr>
          <w:rFonts w:hint="eastAsia"/>
          <w:sz w:val="28"/>
          <w:szCs w:val="28"/>
        </w:rPr>
        <w:t>完成网上</w:t>
      </w:r>
      <w:r w:rsidR="00D55A3A">
        <w:rPr>
          <w:rFonts w:hint="eastAsia"/>
          <w:sz w:val="28"/>
          <w:szCs w:val="28"/>
        </w:rPr>
        <w:t>缴费。</w:t>
      </w:r>
      <w:r w:rsidR="00E43903" w:rsidRPr="00A102BE">
        <w:rPr>
          <w:rFonts w:hint="eastAsia"/>
          <w:sz w:val="28"/>
          <w:szCs w:val="28"/>
        </w:rPr>
        <w:t>报名期间</w:t>
      </w:r>
      <w:r w:rsidR="00AB1B4C">
        <w:rPr>
          <w:rFonts w:hint="eastAsia"/>
          <w:sz w:val="28"/>
          <w:szCs w:val="28"/>
        </w:rPr>
        <w:t>，无论是否缴费，</w:t>
      </w:r>
      <w:r w:rsidR="00E43903" w:rsidRPr="00A102BE">
        <w:rPr>
          <w:rFonts w:hint="eastAsia"/>
          <w:sz w:val="28"/>
          <w:szCs w:val="28"/>
        </w:rPr>
        <w:t>考生</w:t>
      </w:r>
      <w:r w:rsidR="00AB1B4C">
        <w:rPr>
          <w:rFonts w:hint="eastAsia"/>
          <w:sz w:val="28"/>
          <w:szCs w:val="28"/>
        </w:rPr>
        <w:t>都</w:t>
      </w:r>
      <w:r w:rsidR="00E43903" w:rsidRPr="00A102BE">
        <w:rPr>
          <w:rFonts w:hint="eastAsia"/>
          <w:sz w:val="28"/>
          <w:szCs w:val="28"/>
        </w:rPr>
        <w:t>可以自行更改</w:t>
      </w:r>
      <w:r w:rsidR="00D55A3A">
        <w:rPr>
          <w:rFonts w:hint="eastAsia"/>
          <w:sz w:val="28"/>
          <w:szCs w:val="28"/>
        </w:rPr>
        <w:t>考生个</w:t>
      </w:r>
      <w:r w:rsidR="00AB1B4C">
        <w:rPr>
          <w:rFonts w:hint="eastAsia"/>
          <w:sz w:val="28"/>
          <w:szCs w:val="28"/>
        </w:rPr>
        <w:t>人信息；已缴费的考生不能再修改报考科目，</w:t>
      </w:r>
      <w:r w:rsidR="00D55A3A">
        <w:rPr>
          <w:rFonts w:hint="eastAsia"/>
          <w:sz w:val="28"/>
          <w:szCs w:val="28"/>
        </w:rPr>
        <w:t>必须退费后才可以修改</w:t>
      </w:r>
      <w:r w:rsidR="00AB1B4C">
        <w:rPr>
          <w:rFonts w:hint="eastAsia"/>
          <w:sz w:val="28"/>
          <w:szCs w:val="28"/>
        </w:rPr>
        <w:t>，</w:t>
      </w:r>
      <w:r w:rsidR="00AB1B4C">
        <w:rPr>
          <w:rFonts w:hint="eastAsia"/>
          <w:sz w:val="28"/>
          <w:szCs w:val="28"/>
        </w:rPr>
        <w:lastRenderedPageBreak/>
        <w:t>修改完之后再成功缴费才能成功报名</w:t>
      </w:r>
      <w:r w:rsidR="00D55A3A">
        <w:rPr>
          <w:rFonts w:hint="eastAsia"/>
          <w:sz w:val="28"/>
          <w:szCs w:val="28"/>
        </w:rPr>
        <w:t>。报名</w:t>
      </w:r>
      <w:r w:rsidR="008954C7">
        <w:rPr>
          <w:rFonts w:hint="eastAsia"/>
          <w:sz w:val="28"/>
          <w:szCs w:val="28"/>
        </w:rPr>
        <w:t>时间</w:t>
      </w:r>
      <w:r w:rsidR="00D55A3A">
        <w:rPr>
          <w:rFonts w:hint="eastAsia"/>
          <w:sz w:val="28"/>
          <w:szCs w:val="28"/>
        </w:rPr>
        <w:t>结束后，不能修改任何信息。</w:t>
      </w:r>
    </w:p>
    <w:p w:rsidR="00EC34EA" w:rsidRDefault="00EC34EA" w:rsidP="00A35FB2">
      <w:pPr>
        <w:pStyle w:val="a6"/>
        <w:numPr>
          <w:ilvl w:val="0"/>
          <w:numId w:val="1"/>
        </w:numPr>
        <w:ind w:firstLineChars="0"/>
        <w:rPr>
          <w:sz w:val="28"/>
          <w:szCs w:val="28"/>
        </w:rPr>
      </w:pPr>
      <w:r>
        <w:rPr>
          <w:rFonts w:hint="eastAsia"/>
          <w:sz w:val="28"/>
          <w:szCs w:val="28"/>
        </w:rPr>
        <w:t>准考证打印：本次考试本考点不再统</w:t>
      </w:r>
      <w:r w:rsidR="00BC0E84">
        <w:rPr>
          <w:rFonts w:hint="eastAsia"/>
          <w:sz w:val="28"/>
          <w:szCs w:val="28"/>
        </w:rPr>
        <w:t>一打印准考证，请考生</w:t>
      </w:r>
      <w:r w:rsidR="002C4443">
        <w:rPr>
          <w:rFonts w:hint="eastAsia"/>
          <w:sz w:val="28"/>
          <w:szCs w:val="28"/>
        </w:rPr>
        <w:t>根据报名网站提示，</w:t>
      </w:r>
      <w:r w:rsidR="00BC0E84">
        <w:rPr>
          <w:rFonts w:hint="eastAsia"/>
          <w:sz w:val="28"/>
          <w:szCs w:val="28"/>
        </w:rPr>
        <w:t>于考试前十天天后</w:t>
      </w:r>
      <w:r>
        <w:rPr>
          <w:rFonts w:hint="eastAsia"/>
          <w:sz w:val="28"/>
          <w:szCs w:val="28"/>
        </w:rPr>
        <w:t>登陆报名网站自行打印准考证</w:t>
      </w:r>
      <w:r w:rsidR="00BC0E84">
        <w:rPr>
          <w:rFonts w:hint="eastAsia"/>
          <w:sz w:val="28"/>
          <w:szCs w:val="28"/>
        </w:rPr>
        <w:t>。</w:t>
      </w:r>
    </w:p>
    <w:p w:rsidR="001301B5" w:rsidRPr="00030196" w:rsidRDefault="00DA0897" w:rsidP="00A35FB2">
      <w:pPr>
        <w:pStyle w:val="a6"/>
        <w:numPr>
          <w:ilvl w:val="0"/>
          <w:numId w:val="1"/>
        </w:numPr>
        <w:ind w:firstLineChars="0"/>
        <w:rPr>
          <w:sz w:val="28"/>
          <w:szCs w:val="28"/>
        </w:rPr>
      </w:pPr>
      <w:r>
        <w:rPr>
          <w:rFonts w:hint="eastAsia"/>
          <w:sz w:val="28"/>
          <w:szCs w:val="28"/>
        </w:rPr>
        <w:t>报名账号</w:t>
      </w:r>
      <w:r w:rsidR="001301B5" w:rsidRPr="00030196">
        <w:rPr>
          <w:rFonts w:hint="eastAsia"/>
          <w:sz w:val="28"/>
          <w:szCs w:val="28"/>
        </w:rPr>
        <w:t>说明：本次考试的网上报名、准考证打印和成绩查询等环节都在报名网站进行，请大家牢记注册时的密码，便于今后的准考证打印和成绩查询。</w:t>
      </w:r>
    </w:p>
    <w:p w:rsidR="00896CA1" w:rsidRPr="00AD4BDB" w:rsidRDefault="00A35FB2" w:rsidP="00AD4BDB">
      <w:pPr>
        <w:pStyle w:val="a6"/>
        <w:numPr>
          <w:ilvl w:val="0"/>
          <w:numId w:val="1"/>
        </w:numPr>
        <w:ind w:firstLineChars="0"/>
        <w:rPr>
          <w:sz w:val="28"/>
          <w:szCs w:val="28"/>
        </w:rPr>
      </w:pPr>
      <w:r w:rsidRPr="00EC34EA">
        <w:rPr>
          <w:rFonts w:hint="eastAsia"/>
          <w:sz w:val="28"/>
          <w:szCs w:val="28"/>
        </w:rPr>
        <w:t>联系人：</w:t>
      </w:r>
      <w:r w:rsidRPr="00EC34EA">
        <w:rPr>
          <w:rFonts w:hint="eastAsia"/>
          <w:sz w:val="28"/>
          <w:szCs w:val="28"/>
        </w:rPr>
        <w:t>010-89734144</w:t>
      </w:r>
      <w:r w:rsidR="00AD4BDB">
        <w:rPr>
          <w:rFonts w:hint="eastAsia"/>
          <w:sz w:val="28"/>
          <w:szCs w:val="28"/>
        </w:rPr>
        <w:t>；</w:t>
      </w:r>
      <w:r w:rsidRPr="00AD4BDB">
        <w:rPr>
          <w:rFonts w:hint="eastAsia"/>
          <w:sz w:val="28"/>
          <w:szCs w:val="28"/>
        </w:rPr>
        <w:t xml:space="preserve">010-89733241  </w:t>
      </w:r>
      <w:r w:rsidR="002C4443" w:rsidRPr="00AD4BDB">
        <w:rPr>
          <w:rFonts w:hint="eastAsia"/>
          <w:sz w:val="28"/>
          <w:szCs w:val="28"/>
        </w:rPr>
        <w:t>任</w:t>
      </w:r>
      <w:r w:rsidRPr="00AD4BDB">
        <w:rPr>
          <w:rFonts w:hint="eastAsia"/>
          <w:sz w:val="28"/>
          <w:szCs w:val="28"/>
        </w:rPr>
        <w:t>老师</w:t>
      </w:r>
    </w:p>
    <w:sectPr w:rsidR="00896CA1" w:rsidRPr="00AD4BDB" w:rsidSect="00896C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8FC" w:rsidRDefault="000878FC" w:rsidP="002D6822">
      <w:r>
        <w:separator/>
      </w:r>
    </w:p>
  </w:endnote>
  <w:endnote w:type="continuationSeparator" w:id="1">
    <w:p w:rsidR="000878FC" w:rsidRDefault="000878FC" w:rsidP="002D6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8FC" w:rsidRDefault="000878FC" w:rsidP="002D6822">
      <w:r>
        <w:separator/>
      </w:r>
    </w:p>
  </w:footnote>
  <w:footnote w:type="continuationSeparator" w:id="1">
    <w:p w:rsidR="000878FC" w:rsidRDefault="000878FC" w:rsidP="002D6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90C7B"/>
    <w:multiLevelType w:val="hybridMultilevel"/>
    <w:tmpl w:val="BC20CF7C"/>
    <w:lvl w:ilvl="0" w:tplc="4F165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E64929"/>
    <w:multiLevelType w:val="hybridMultilevel"/>
    <w:tmpl w:val="3E964C18"/>
    <w:lvl w:ilvl="0" w:tplc="FF9C952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822"/>
    <w:rsid w:val="00002AD0"/>
    <w:rsid w:val="00030196"/>
    <w:rsid w:val="00074BE2"/>
    <w:rsid w:val="000878FC"/>
    <w:rsid w:val="000B0C10"/>
    <w:rsid w:val="001148F0"/>
    <w:rsid w:val="001301B5"/>
    <w:rsid w:val="00137C9C"/>
    <w:rsid w:val="00162761"/>
    <w:rsid w:val="00183C58"/>
    <w:rsid w:val="001C5C98"/>
    <w:rsid w:val="001F2313"/>
    <w:rsid w:val="002050AA"/>
    <w:rsid w:val="00205E0A"/>
    <w:rsid w:val="0020757B"/>
    <w:rsid w:val="0021638B"/>
    <w:rsid w:val="00245D9F"/>
    <w:rsid w:val="00246235"/>
    <w:rsid w:val="002723FF"/>
    <w:rsid w:val="00292F28"/>
    <w:rsid w:val="002A7AF0"/>
    <w:rsid w:val="002C4443"/>
    <w:rsid w:val="002C5531"/>
    <w:rsid w:val="002D6822"/>
    <w:rsid w:val="00360D82"/>
    <w:rsid w:val="00366262"/>
    <w:rsid w:val="003C055F"/>
    <w:rsid w:val="003E61B6"/>
    <w:rsid w:val="003F1199"/>
    <w:rsid w:val="003F65A9"/>
    <w:rsid w:val="00422808"/>
    <w:rsid w:val="00480EAF"/>
    <w:rsid w:val="00511822"/>
    <w:rsid w:val="00515C0E"/>
    <w:rsid w:val="005731F3"/>
    <w:rsid w:val="005771BB"/>
    <w:rsid w:val="00584A26"/>
    <w:rsid w:val="00585260"/>
    <w:rsid w:val="005C4998"/>
    <w:rsid w:val="005D1E2B"/>
    <w:rsid w:val="005F36BC"/>
    <w:rsid w:val="0062276D"/>
    <w:rsid w:val="00777C7E"/>
    <w:rsid w:val="00787FF4"/>
    <w:rsid w:val="0079695A"/>
    <w:rsid w:val="007B2F60"/>
    <w:rsid w:val="007B6E2D"/>
    <w:rsid w:val="007E05EE"/>
    <w:rsid w:val="00807B23"/>
    <w:rsid w:val="00810332"/>
    <w:rsid w:val="00815703"/>
    <w:rsid w:val="0082673E"/>
    <w:rsid w:val="008300B7"/>
    <w:rsid w:val="008635E3"/>
    <w:rsid w:val="0088760E"/>
    <w:rsid w:val="008954C7"/>
    <w:rsid w:val="00896CA1"/>
    <w:rsid w:val="008B5FD0"/>
    <w:rsid w:val="008E3F79"/>
    <w:rsid w:val="008F66B2"/>
    <w:rsid w:val="00964E4A"/>
    <w:rsid w:val="009743E2"/>
    <w:rsid w:val="009872F8"/>
    <w:rsid w:val="009946B6"/>
    <w:rsid w:val="009A7024"/>
    <w:rsid w:val="009C13F7"/>
    <w:rsid w:val="009C79B7"/>
    <w:rsid w:val="009D30EB"/>
    <w:rsid w:val="009D68DE"/>
    <w:rsid w:val="009E0AAE"/>
    <w:rsid w:val="009E7D93"/>
    <w:rsid w:val="009F1D41"/>
    <w:rsid w:val="00A102BE"/>
    <w:rsid w:val="00A334BC"/>
    <w:rsid w:val="00A35FB2"/>
    <w:rsid w:val="00A6429A"/>
    <w:rsid w:val="00AA6315"/>
    <w:rsid w:val="00AB1B4C"/>
    <w:rsid w:val="00AD0607"/>
    <w:rsid w:val="00AD4BDB"/>
    <w:rsid w:val="00B00E10"/>
    <w:rsid w:val="00B147AE"/>
    <w:rsid w:val="00B15361"/>
    <w:rsid w:val="00B44E54"/>
    <w:rsid w:val="00B50791"/>
    <w:rsid w:val="00B85EB5"/>
    <w:rsid w:val="00B9428B"/>
    <w:rsid w:val="00BC0E84"/>
    <w:rsid w:val="00BC4531"/>
    <w:rsid w:val="00BD0E7A"/>
    <w:rsid w:val="00C00D41"/>
    <w:rsid w:val="00C20729"/>
    <w:rsid w:val="00C84410"/>
    <w:rsid w:val="00C97697"/>
    <w:rsid w:val="00CA4B99"/>
    <w:rsid w:val="00CD5AA6"/>
    <w:rsid w:val="00D05ACB"/>
    <w:rsid w:val="00D07B25"/>
    <w:rsid w:val="00D16B3F"/>
    <w:rsid w:val="00D2321A"/>
    <w:rsid w:val="00D358DA"/>
    <w:rsid w:val="00D402BF"/>
    <w:rsid w:val="00D55A3A"/>
    <w:rsid w:val="00D75029"/>
    <w:rsid w:val="00D80439"/>
    <w:rsid w:val="00D8566D"/>
    <w:rsid w:val="00DA0897"/>
    <w:rsid w:val="00E003DA"/>
    <w:rsid w:val="00E43903"/>
    <w:rsid w:val="00E467F5"/>
    <w:rsid w:val="00E542CE"/>
    <w:rsid w:val="00E7768E"/>
    <w:rsid w:val="00E80067"/>
    <w:rsid w:val="00EA6E6B"/>
    <w:rsid w:val="00EC34EA"/>
    <w:rsid w:val="00EE23AF"/>
    <w:rsid w:val="00F2163F"/>
    <w:rsid w:val="00F323C4"/>
    <w:rsid w:val="00F606E1"/>
    <w:rsid w:val="00F76427"/>
    <w:rsid w:val="00F96DD7"/>
    <w:rsid w:val="00FB17B9"/>
    <w:rsid w:val="00FD517E"/>
    <w:rsid w:val="00FE3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68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6822"/>
    <w:rPr>
      <w:sz w:val="18"/>
      <w:szCs w:val="18"/>
    </w:rPr>
  </w:style>
  <w:style w:type="paragraph" w:styleId="a4">
    <w:name w:val="footer"/>
    <w:basedOn w:val="a"/>
    <w:link w:val="Char0"/>
    <w:uiPriority w:val="99"/>
    <w:semiHidden/>
    <w:unhideWhenUsed/>
    <w:rsid w:val="002D68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6822"/>
    <w:rPr>
      <w:sz w:val="18"/>
      <w:szCs w:val="18"/>
    </w:rPr>
  </w:style>
  <w:style w:type="character" w:styleId="a5">
    <w:name w:val="Hyperlink"/>
    <w:basedOn w:val="a0"/>
    <w:uiPriority w:val="99"/>
    <w:unhideWhenUsed/>
    <w:rsid w:val="00A35FB2"/>
    <w:rPr>
      <w:color w:val="0000FF" w:themeColor="hyperlink"/>
      <w:u w:val="single"/>
    </w:rPr>
  </w:style>
  <w:style w:type="paragraph" w:styleId="a6">
    <w:name w:val="List Paragraph"/>
    <w:basedOn w:val="a"/>
    <w:uiPriority w:val="34"/>
    <w:qFormat/>
    <w:rsid w:val="00A35FB2"/>
    <w:pPr>
      <w:ind w:firstLineChars="200" w:firstLine="420"/>
    </w:pPr>
  </w:style>
  <w:style w:type="character" w:customStyle="1" w:styleId="grame">
    <w:name w:val="grame"/>
    <w:basedOn w:val="a0"/>
    <w:rsid w:val="00585260"/>
  </w:style>
  <w:style w:type="character" w:styleId="a7">
    <w:name w:val="FollowedHyperlink"/>
    <w:basedOn w:val="a0"/>
    <w:uiPriority w:val="99"/>
    <w:semiHidden/>
    <w:unhideWhenUsed/>
    <w:rsid w:val="00183C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5083232">
      <w:bodyDiv w:val="1"/>
      <w:marLeft w:val="0"/>
      <w:marRight w:val="0"/>
      <w:marTop w:val="0"/>
      <w:marBottom w:val="0"/>
      <w:divBdr>
        <w:top w:val="none" w:sz="0" w:space="0" w:color="auto"/>
        <w:left w:val="none" w:sz="0" w:space="0" w:color="auto"/>
        <w:bottom w:val="none" w:sz="0" w:space="0" w:color="auto"/>
        <w:right w:val="none" w:sz="0" w:space="0" w:color="auto"/>
      </w:divBdr>
      <w:divsChild>
        <w:div w:id="952903012">
          <w:marLeft w:val="0"/>
          <w:marRight w:val="0"/>
          <w:marTop w:val="45"/>
          <w:marBottom w:val="0"/>
          <w:divBdr>
            <w:top w:val="single" w:sz="6" w:space="0" w:color="EDEDED"/>
            <w:left w:val="single" w:sz="6" w:space="0" w:color="EDEDED"/>
            <w:bottom w:val="single" w:sz="6" w:space="31" w:color="EDEDED"/>
            <w:right w:val="single" w:sz="6" w:space="0" w:color="EDEDED"/>
          </w:divBdr>
          <w:divsChild>
            <w:div w:id="4935666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re.bjeea.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334</Words>
  <Characters>1909</Characters>
  <Application>Microsoft Office Word</Application>
  <DocSecurity>0</DocSecurity>
  <Lines>15</Lines>
  <Paragraphs>4</Paragraphs>
  <ScaleCrop>false</ScaleCrop>
  <Company>微软用户</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2013-12-18T04:40:00Z</dcterms:created>
  <dcterms:modified xsi:type="dcterms:W3CDTF">2013-12-18T04:46:00Z</dcterms:modified>
</cp:coreProperties>
</file>