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A9" w:rsidRDefault="0057648D" w:rsidP="00D9047B">
      <w:pPr>
        <w:widowControl/>
        <w:adjustRightInd w:val="0"/>
        <w:snapToGrid w:val="0"/>
        <w:spacing w:beforeLines="300" w:after="150" w:line="375" w:lineRule="atLeast"/>
        <w:ind w:firstLine="480"/>
        <w:jc w:val="center"/>
        <w:rPr>
          <w:rFonts w:ascii="宋体" w:hAnsi="宋体" w:cs="宋体"/>
          <w:kern w:val="0"/>
          <w:szCs w:val="21"/>
        </w:rPr>
      </w:pPr>
      <w:bookmarkStart w:id="0" w:name="OLE_LINK2"/>
      <w:bookmarkStart w:id="1" w:name="OLE_LINK1"/>
      <w:bookmarkEnd w:id="0"/>
      <w:r>
        <w:rPr>
          <w:rFonts w:ascii="华文中宋" w:eastAsia="华文中宋" w:hAnsi="华文中宋" w:hint="eastAsia"/>
          <w:b/>
          <w:bCs/>
          <w:color w:val="FF0000"/>
          <w:spacing w:val="40"/>
          <w:kern w:val="0"/>
          <w:sz w:val="82"/>
          <w:szCs w:val="82"/>
        </w:rPr>
        <w:t>教务处文件</w:t>
      </w:r>
      <w:bookmarkEnd w:id="1"/>
    </w:p>
    <w:p w:rsidR="004845A9" w:rsidRDefault="0057648D" w:rsidP="00D9047B">
      <w:pPr>
        <w:widowControl/>
        <w:spacing w:beforeLines="200" w:after="150" w:line="375" w:lineRule="atLeast"/>
        <w:ind w:firstLine="480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教务〔2015〕12号</w:t>
      </w:r>
    </w:p>
    <w:p w:rsidR="004845A9" w:rsidRDefault="003B2442">
      <w:pPr>
        <w:widowControl/>
        <w:spacing w:beforeAutospacing="1"/>
        <w:jc w:val="center"/>
        <w:rPr>
          <w:rFonts w:ascii="宋体" w:hAnsi="宋体" w:cs="宋体"/>
          <w:kern w:val="0"/>
          <w:sz w:val="20"/>
          <w:szCs w:val="24"/>
        </w:rPr>
      </w:pPr>
      <w:r w:rsidRPr="003B2442">
        <w:rPr>
          <w:rFonts w:ascii="宋体" w:hAnsi="宋体" w:cs="宋体"/>
          <w:kern w:val="0"/>
          <w:sz w:val="20"/>
          <w:szCs w:val="24"/>
        </w:rPr>
        <w:pict>
          <v:rect id="Rectangle 1" o:spid="_x0000_i1025" style="width:415.3pt;height:1.5pt" o:preferrelative="t" o:hralign="center" o:hrstd="t" o:hrnoshade="t" o:hr="t" fillcolor="red" stroked="f"/>
        </w:pict>
      </w:r>
    </w:p>
    <w:p w:rsidR="004845A9" w:rsidRDefault="0057648D">
      <w:pPr>
        <w:adjustRightInd w:val="0"/>
        <w:snapToGrid w:val="0"/>
        <w:spacing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中国石油大学（北京）关于表彰</w:t>
      </w:r>
    </w:p>
    <w:p w:rsidR="004845A9" w:rsidRDefault="0057648D">
      <w:pPr>
        <w:adjustRightInd w:val="0"/>
        <w:snapToGrid w:val="0"/>
        <w:spacing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</w:rPr>
        <w:t>2015</w:t>
      </w:r>
      <w:r>
        <w:rPr>
          <w:rFonts w:hint="eastAsia"/>
          <w:b/>
          <w:sz w:val="28"/>
          <w:szCs w:val="28"/>
        </w:rPr>
        <w:t>年暑期优秀实习学生和优秀实习指导教师”的决定</w:t>
      </w:r>
    </w:p>
    <w:p w:rsidR="004845A9" w:rsidRDefault="004845A9">
      <w:pPr>
        <w:adjustRightInd w:val="0"/>
        <w:snapToGrid w:val="0"/>
        <w:spacing w:line="360" w:lineRule="auto"/>
        <w:ind w:firstLine="540"/>
        <w:rPr>
          <w:rFonts w:ascii="宋体" w:hAnsi="宋体"/>
          <w:b/>
          <w:sz w:val="28"/>
          <w:szCs w:val="28"/>
        </w:rPr>
      </w:pPr>
    </w:p>
    <w:p w:rsidR="004845A9" w:rsidRDefault="0057648D">
      <w:pPr>
        <w:widowControl/>
        <w:spacing w:before="100" w:beforeAutospacing="1" w:after="100" w:afterAutospacing="1" w:line="360" w:lineRule="auto"/>
        <w:ind w:firstLine="5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为贯彻落实《教育部关于全面提高高等教育质量的若干意见》（教高〔2012〕4号）文件精神，全面提高我校实习教学质量，学校</w:t>
      </w:r>
      <w:r>
        <w:rPr>
          <w:rFonts w:ascii="宋体" w:hAnsi="宋体" w:cs="宋体" w:hint="eastAsia"/>
          <w:kern w:val="0"/>
          <w:sz w:val="24"/>
          <w:szCs w:val="24"/>
        </w:rPr>
        <w:t>组织了“2015年暑期实习成果展示及优秀实习生评选工作”。</w:t>
      </w:r>
    </w:p>
    <w:p w:rsidR="004845A9" w:rsidRDefault="0057648D">
      <w:pPr>
        <w:adjustRightInd w:val="0"/>
        <w:snapToGrid w:val="0"/>
        <w:spacing w:line="360" w:lineRule="auto"/>
        <w:ind w:firstLine="5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经过专家听取汇报、现场提问和查看实习资料三个环节的考核，最终投票决定授予谭东平等18名学生“2015年暑期优秀实习学生”荣誉称号；授予童亨茂等18位实习指导教师“2015年</w:t>
      </w:r>
      <w:r w:rsidR="002E7AC3">
        <w:rPr>
          <w:rFonts w:ascii="宋体" w:hAnsi="宋体" w:hint="eastAsia"/>
          <w:sz w:val="24"/>
          <w:szCs w:val="24"/>
        </w:rPr>
        <w:t>暑期</w:t>
      </w:r>
      <w:r>
        <w:rPr>
          <w:rFonts w:ascii="宋体" w:hAnsi="宋体" w:hint="eastAsia"/>
          <w:sz w:val="24"/>
          <w:szCs w:val="24"/>
        </w:rPr>
        <w:t>优秀实习指导教师”荣誉称号。</w:t>
      </w:r>
    </w:p>
    <w:p w:rsidR="004845A9" w:rsidRDefault="004845A9">
      <w:pPr>
        <w:adjustRightInd w:val="0"/>
        <w:snapToGrid w:val="0"/>
        <w:spacing w:line="360" w:lineRule="auto"/>
        <w:ind w:firstLine="540"/>
        <w:rPr>
          <w:rFonts w:ascii="宋体" w:hAnsi="宋体"/>
          <w:sz w:val="24"/>
          <w:szCs w:val="24"/>
        </w:rPr>
      </w:pPr>
    </w:p>
    <w:p w:rsidR="004845A9" w:rsidRDefault="004845A9">
      <w:pPr>
        <w:adjustRightInd w:val="0"/>
        <w:snapToGrid w:val="0"/>
        <w:spacing w:line="360" w:lineRule="auto"/>
        <w:ind w:firstLine="540"/>
        <w:rPr>
          <w:rFonts w:ascii="宋体" w:hAnsi="宋体"/>
          <w:sz w:val="24"/>
          <w:szCs w:val="24"/>
        </w:rPr>
      </w:pPr>
    </w:p>
    <w:p w:rsidR="004845A9" w:rsidRDefault="0057648D">
      <w:pPr>
        <w:adjustRightInd w:val="0"/>
        <w:snapToGrid w:val="0"/>
        <w:spacing w:line="360" w:lineRule="auto"/>
        <w:ind w:right="480" w:firstLineChars="2550" w:firstLine="6120"/>
        <w:jc w:val="center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教务处</w:t>
      </w:r>
    </w:p>
    <w:p w:rsidR="004845A9" w:rsidRDefault="0057648D">
      <w:pPr>
        <w:adjustRightInd w:val="0"/>
        <w:snapToGrid w:val="0"/>
        <w:spacing w:line="360" w:lineRule="auto"/>
        <w:jc w:val="righ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二零一五年十月</w:t>
      </w:r>
      <w:r w:rsidR="00920563">
        <w:rPr>
          <w:rFonts w:ascii="宋体" w:hAnsi="宋体" w:cs="宋体" w:hint="eastAsia"/>
          <w:sz w:val="24"/>
          <w:szCs w:val="24"/>
        </w:rPr>
        <w:t>二</w:t>
      </w:r>
      <w:r>
        <w:rPr>
          <w:rFonts w:ascii="宋体" w:hAnsi="宋体" w:cs="宋体" w:hint="eastAsia"/>
          <w:sz w:val="24"/>
          <w:szCs w:val="24"/>
        </w:rPr>
        <w:t>十六日</w:t>
      </w:r>
    </w:p>
    <w:p w:rsidR="004845A9" w:rsidRDefault="0057648D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4845A9" w:rsidRDefault="0057648D">
      <w:pPr>
        <w:widowControl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2015</w:t>
      </w:r>
      <w:r>
        <w:rPr>
          <w:rFonts w:hint="eastAsia"/>
          <w:b/>
          <w:sz w:val="24"/>
          <w:szCs w:val="24"/>
        </w:rPr>
        <w:t>年暑期优秀实习学生名单</w:t>
      </w:r>
    </w:p>
    <w:p w:rsidR="004845A9" w:rsidRDefault="004845A9">
      <w:pPr>
        <w:widowControl/>
        <w:jc w:val="center"/>
        <w:rPr>
          <w:rFonts w:ascii="宋体" w:hAnsi="宋体"/>
          <w:sz w:val="24"/>
          <w:szCs w:val="24"/>
        </w:rPr>
      </w:pPr>
    </w:p>
    <w:tbl>
      <w:tblPr>
        <w:tblW w:w="9027" w:type="dxa"/>
        <w:tblInd w:w="-318" w:type="dxa"/>
        <w:tblLayout w:type="fixed"/>
        <w:tblLook w:val="04A0"/>
      </w:tblPr>
      <w:tblGrid>
        <w:gridCol w:w="426"/>
        <w:gridCol w:w="2631"/>
        <w:gridCol w:w="1275"/>
        <w:gridCol w:w="970"/>
        <w:gridCol w:w="2165"/>
        <w:gridCol w:w="1560"/>
      </w:tblGrid>
      <w:tr w:rsidR="004845A9" w:rsidTr="002E7AC3">
        <w:trPr>
          <w:trHeight w:val="7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实习课程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证书编号</w:t>
            </w:r>
          </w:p>
        </w:tc>
      </w:tr>
      <w:tr w:rsidR="004845A9" w:rsidTr="002E7AC3">
        <w:trPr>
          <w:trHeight w:val="6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2013010111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谭东平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综合地质实习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D90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</w:t>
            </w:r>
            <w:r w:rsidR="005764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S2015001</w:t>
            </w:r>
          </w:p>
        </w:tc>
      </w:tr>
      <w:tr w:rsidR="004845A9" w:rsidTr="002E7AC3">
        <w:trPr>
          <w:trHeight w:val="6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石油工程（卓越班）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2012010228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2F2F2F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2F2F2F"/>
                <w:kern w:val="0"/>
                <w:sz w:val="20"/>
                <w:szCs w:val="20"/>
              </w:rPr>
              <w:t>车阳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生产实习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D90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</w:t>
            </w:r>
            <w:r w:rsidR="005764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2015002</w:t>
            </w:r>
          </w:p>
        </w:tc>
      </w:tr>
      <w:tr w:rsidR="004845A9" w:rsidTr="002E7AC3">
        <w:trPr>
          <w:trHeight w:val="6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石油工程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2012011558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刘昱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石油工程生产实习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D90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</w:t>
            </w:r>
            <w:r w:rsidR="005764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2015003</w:t>
            </w:r>
          </w:p>
        </w:tc>
      </w:tr>
      <w:tr w:rsidR="004845A9" w:rsidTr="002E7AC3">
        <w:trPr>
          <w:trHeight w:val="9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化学工程与工艺（卓越班）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2012010516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麻羽嘉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生产实习（化工卓越班）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D90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</w:t>
            </w:r>
            <w:r w:rsidR="005764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2015004</w:t>
            </w:r>
          </w:p>
        </w:tc>
      </w:tr>
      <w:tr w:rsidR="004845A9" w:rsidTr="002E7AC3">
        <w:trPr>
          <w:trHeight w:val="9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机械设计制造及其自动化（卓越班）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2012010809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陶志杰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生产实习</w:t>
            </w:r>
            <w:r w:rsidR="00FE1D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（机械卓越班）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D90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</w:t>
            </w:r>
            <w:r w:rsidR="005764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2015005</w:t>
            </w:r>
          </w:p>
        </w:tc>
      </w:tr>
      <w:tr w:rsidR="004845A9" w:rsidTr="002E7AC3">
        <w:trPr>
          <w:trHeight w:val="6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2014010188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杨晨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环境科学认识实习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D90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</w:t>
            </w:r>
            <w:r w:rsidR="005764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2015006</w:t>
            </w:r>
          </w:p>
        </w:tc>
      </w:tr>
      <w:tr w:rsidR="004845A9" w:rsidTr="002E7AC3">
        <w:trPr>
          <w:trHeight w:val="6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地质工程（卓越班）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2012010109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王宇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新疆油田生产实习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D90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</w:t>
            </w:r>
            <w:r w:rsidR="005764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2015007</w:t>
            </w:r>
          </w:p>
        </w:tc>
      </w:tr>
      <w:tr w:rsidR="004845A9" w:rsidTr="002E7AC3">
        <w:trPr>
          <w:trHeight w:val="9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过程装备与控制工程（卓越班）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2012010669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田思航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生产实习（过程卓越班）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D90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</w:t>
            </w:r>
            <w:r w:rsidR="005764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2015008</w:t>
            </w:r>
          </w:p>
        </w:tc>
      </w:tr>
      <w:tr w:rsidR="004845A9" w:rsidTr="002E7AC3">
        <w:trPr>
          <w:trHeight w:val="6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2012011304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韩彪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过程控制综合实践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D90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</w:t>
            </w:r>
            <w:r w:rsidR="005764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2015009</w:t>
            </w:r>
          </w:p>
        </w:tc>
      </w:tr>
      <w:tr w:rsidR="004845A9" w:rsidTr="002E7AC3">
        <w:trPr>
          <w:trHeight w:val="4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2012011577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周正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生产实习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D90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</w:t>
            </w:r>
            <w:r w:rsidR="005764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2015010</w:t>
            </w:r>
          </w:p>
        </w:tc>
      </w:tr>
      <w:tr w:rsidR="004845A9" w:rsidTr="002E7AC3">
        <w:trPr>
          <w:trHeight w:val="6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油气储运工程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2012010699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2F2F2F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2F2F2F"/>
                <w:kern w:val="0"/>
                <w:sz w:val="20"/>
                <w:szCs w:val="20"/>
              </w:rPr>
              <w:t>樊迪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储运管道实习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D90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</w:t>
            </w:r>
            <w:r w:rsidR="005764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2015011</w:t>
            </w:r>
          </w:p>
        </w:tc>
      </w:tr>
      <w:tr w:rsidR="004845A9" w:rsidTr="002E7AC3">
        <w:trPr>
          <w:trHeight w:val="6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2012011407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罗俊杰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EDA技术课程设计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D90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</w:t>
            </w:r>
            <w:r w:rsidR="005764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2015012</w:t>
            </w:r>
          </w:p>
        </w:tc>
      </w:tr>
      <w:tr w:rsidR="004845A9" w:rsidTr="002E7AC3">
        <w:trPr>
          <w:trHeight w:val="6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2012010122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蒋诗宁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油矿地质实习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D90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</w:t>
            </w:r>
            <w:r w:rsidR="005764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2015013</w:t>
            </w:r>
          </w:p>
        </w:tc>
      </w:tr>
      <w:tr w:rsidR="004845A9" w:rsidTr="002E7AC3">
        <w:trPr>
          <w:trHeight w:val="6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石油工程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2012010267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张文卓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石油工程生产实习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D90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</w:t>
            </w:r>
            <w:r w:rsidR="005764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2015014</w:t>
            </w:r>
          </w:p>
        </w:tc>
      </w:tr>
      <w:tr w:rsidR="004845A9" w:rsidTr="002E7AC3">
        <w:trPr>
          <w:trHeight w:val="6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2012010740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赵兵兵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化工厂生产实习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D90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</w:t>
            </w:r>
            <w:r w:rsidR="005764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2015015</w:t>
            </w:r>
          </w:p>
        </w:tc>
      </w:tr>
      <w:tr w:rsidR="004845A9" w:rsidTr="002E7AC3">
        <w:trPr>
          <w:trHeight w:val="6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2012010747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胡溶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化工厂生产实习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D90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</w:t>
            </w:r>
            <w:r w:rsidR="005764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2015016</w:t>
            </w:r>
          </w:p>
        </w:tc>
      </w:tr>
      <w:tr w:rsidR="004845A9" w:rsidTr="002E7AC3">
        <w:trPr>
          <w:trHeight w:val="6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2013010550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刘煜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炼厂认识实习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D90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</w:t>
            </w:r>
            <w:r w:rsidR="005764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2015017</w:t>
            </w:r>
          </w:p>
        </w:tc>
      </w:tr>
      <w:tr w:rsidR="004845A9" w:rsidTr="002E7AC3">
        <w:trPr>
          <w:trHeight w:val="4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勘查技术与工程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2012011418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周正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地球物理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D90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</w:t>
            </w:r>
            <w:r w:rsidR="005764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2015018</w:t>
            </w:r>
          </w:p>
        </w:tc>
      </w:tr>
    </w:tbl>
    <w:p w:rsidR="004845A9" w:rsidRDefault="004845A9">
      <w:pPr>
        <w:adjustRightInd w:val="0"/>
        <w:snapToGrid w:val="0"/>
        <w:spacing w:line="360" w:lineRule="auto"/>
        <w:ind w:firstLine="540"/>
        <w:rPr>
          <w:rFonts w:ascii="宋体" w:hAnsi="宋体"/>
          <w:sz w:val="24"/>
          <w:szCs w:val="24"/>
        </w:rPr>
      </w:pPr>
    </w:p>
    <w:p w:rsidR="004845A9" w:rsidRDefault="004845A9">
      <w:pPr>
        <w:widowControl/>
        <w:rPr>
          <w:b/>
          <w:sz w:val="24"/>
          <w:szCs w:val="24"/>
        </w:rPr>
      </w:pPr>
    </w:p>
    <w:p w:rsidR="004845A9" w:rsidRPr="008917CF" w:rsidRDefault="0057648D">
      <w:pPr>
        <w:widowControl/>
        <w:jc w:val="center"/>
        <w:rPr>
          <w:rFonts w:ascii="宋体" w:hAnsi="宋体"/>
          <w:b/>
          <w:sz w:val="28"/>
          <w:szCs w:val="28"/>
        </w:rPr>
      </w:pPr>
      <w:r w:rsidRPr="008917CF">
        <w:rPr>
          <w:rFonts w:hint="eastAsia"/>
          <w:b/>
          <w:sz w:val="28"/>
          <w:szCs w:val="28"/>
        </w:rPr>
        <w:lastRenderedPageBreak/>
        <w:t>2015</w:t>
      </w:r>
      <w:r w:rsidRPr="008917CF">
        <w:rPr>
          <w:rFonts w:hint="eastAsia"/>
          <w:b/>
          <w:sz w:val="28"/>
          <w:szCs w:val="28"/>
        </w:rPr>
        <w:t>年暑期优秀实习指导教师名单</w:t>
      </w: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1436"/>
        <w:gridCol w:w="1824"/>
        <w:gridCol w:w="2977"/>
        <w:gridCol w:w="2268"/>
      </w:tblGrid>
      <w:tr w:rsidR="004845A9">
        <w:trPr>
          <w:trHeight w:val="28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实习课程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证书编号</w:t>
            </w:r>
          </w:p>
        </w:tc>
      </w:tr>
      <w:tr w:rsidR="004845A9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童亨茂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综合地质实习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YXSXJS2015001</w:t>
            </w:r>
          </w:p>
        </w:tc>
      </w:tr>
      <w:tr w:rsidR="004845A9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张劲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石油工程（卓越班）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生产实习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YXSXJS2015002</w:t>
            </w:r>
          </w:p>
        </w:tc>
      </w:tr>
      <w:tr w:rsidR="004845A9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庞占喜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石油工程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石油工程生产实习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YXSXJS2015003</w:t>
            </w:r>
          </w:p>
        </w:tc>
      </w:tr>
      <w:tr w:rsidR="004845A9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魏强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化学工程与工艺（卓越班）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生产实习（化工卓越班）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YXSXJS2015004</w:t>
            </w:r>
          </w:p>
        </w:tc>
      </w:tr>
      <w:tr w:rsidR="004845A9">
        <w:trPr>
          <w:trHeight w:val="9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曾鸣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机械设计制造及其自动化（卓越班）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机械卓越班生产实习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YXSXJS2015005</w:t>
            </w:r>
          </w:p>
        </w:tc>
      </w:tr>
      <w:tr w:rsidR="004845A9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尹秀英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环境科学认识实习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YXSXJS2015006</w:t>
            </w:r>
          </w:p>
        </w:tc>
      </w:tr>
      <w:tr w:rsidR="004845A9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王贵文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地质工程（卓越班）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新疆油田生产实习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YXSXJS2015007</w:t>
            </w:r>
          </w:p>
        </w:tc>
      </w:tr>
      <w:tr w:rsidR="004845A9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张冀翔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过程装备与控制工程（卓越班）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生产实习（过程卓越班）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YXSXJS2015008</w:t>
            </w:r>
          </w:p>
        </w:tc>
      </w:tr>
      <w:tr w:rsidR="004845A9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徐宝昌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过程控制综合实践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YXSXJS2015009</w:t>
            </w:r>
          </w:p>
        </w:tc>
      </w:tr>
      <w:tr w:rsidR="004845A9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陈立强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生产实习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YXSXJS2015010</w:t>
            </w:r>
          </w:p>
        </w:tc>
      </w:tr>
      <w:tr w:rsidR="004845A9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邓道明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油气储运工程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储运管道实习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YXSXJS2015011</w:t>
            </w:r>
          </w:p>
        </w:tc>
      </w:tr>
      <w:tr w:rsidR="004845A9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闫景富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测控技术与仪器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EDA技术课程设计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YXSXJS2015012</w:t>
            </w:r>
          </w:p>
        </w:tc>
      </w:tr>
      <w:tr w:rsidR="004845A9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刘钰铭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油矿地质实习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YXSXJS2015013</w:t>
            </w:r>
          </w:p>
        </w:tc>
      </w:tr>
      <w:tr w:rsidR="004845A9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纪荣艺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石油工程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石油工程生产实习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YXSXJS2015014</w:t>
            </w:r>
          </w:p>
        </w:tc>
      </w:tr>
      <w:tr w:rsidR="004845A9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刘百军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能源化学工程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化工厂生产实习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YXSXJS2015015</w:t>
            </w:r>
          </w:p>
        </w:tc>
      </w:tr>
      <w:tr w:rsidR="004845A9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张文慧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化工厂生产实习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YXSXJS2015016</w:t>
            </w:r>
          </w:p>
        </w:tc>
      </w:tr>
      <w:tr w:rsidR="004845A9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刘梦溪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炼厂认识实习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YXSXJS2015017</w:t>
            </w:r>
          </w:p>
        </w:tc>
      </w:tr>
      <w:tr w:rsidR="004845A9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陈双全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勘查技术与工程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地球物理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5A9" w:rsidRDefault="00576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YXSXJS2015018</w:t>
            </w:r>
          </w:p>
        </w:tc>
      </w:tr>
    </w:tbl>
    <w:p w:rsidR="004845A9" w:rsidRDefault="004845A9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</w:p>
    <w:p w:rsidR="004845A9" w:rsidRDefault="0057648D" w:rsidP="002E7AC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希望受到表彰的同学和老师珍惜荣誉，再接再励。也希望全校其他实习团队的教师和同学们以他们为榜样，</w:t>
      </w:r>
      <w:r w:rsidR="00B26C0A">
        <w:rPr>
          <w:rFonts w:ascii="宋体" w:hAnsi="宋体" w:hint="eastAsia"/>
          <w:sz w:val="24"/>
          <w:szCs w:val="24"/>
        </w:rPr>
        <w:t>进一步提高我校实习教学质量</w:t>
      </w:r>
      <w:r>
        <w:rPr>
          <w:rFonts w:ascii="宋体" w:hAnsi="宋体" w:hint="eastAsia"/>
          <w:sz w:val="24"/>
          <w:szCs w:val="24"/>
        </w:rPr>
        <w:t>。</w:t>
      </w:r>
    </w:p>
    <w:p w:rsidR="004845A9" w:rsidRDefault="004845A9">
      <w:pPr>
        <w:adjustRightInd w:val="0"/>
        <w:snapToGrid w:val="0"/>
        <w:spacing w:line="300" w:lineRule="auto"/>
        <w:ind w:firstLine="540"/>
        <w:rPr>
          <w:rFonts w:ascii="宋体" w:hAnsi="宋体"/>
          <w:sz w:val="24"/>
          <w:szCs w:val="24"/>
        </w:rPr>
      </w:pPr>
    </w:p>
    <w:p w:rsidR="004845A9" w:rsidRDefault="004845A9">
      <w:pPr>
        <w:adjustRightInd w:val="0"/>
        <w:snapToGrid w:val="0"/>
        <w:spacing w:line="300" w:lineRule="auto"/>
        <w:ind w:firstLine="540"/>
        <w:rPr>
          <w:rFonts w:ascii="宋体" w:hAnsi="宋体"/>
          <w:sz w:val="24"/>
          <w:szCs w:val="24"/>
        </w:rPr>
      </w:pPr>
    </w:p>
    <w:p w:rsidR="004845A9" w:rsidRDefault="004845A9">
      <w:pPr>
        <w:adjustRightInd w:val="0"/>
        <w:snapToGrid w:val="0"/>
        <w:spacing w:line="300" w:lineRule="auto"/>
        <w:ind w:firstLine="540"/>
        <w:rPr>
          <w:rFonts w:ascii="宋体" w:hAnsi="宋体" w:cs="宋体"/>
          <w:kern w:val="0"/>
          <w:sz w:val="24"/>
          <w:szCs w:val="24"/>
        </w:rPr>
      </w:pPr>
    </w:p>
    <w:p w:rsidR="004845A9" w:rsidRDefault="004845A9">
      <w:pPr>
        <w:adjustRightInd w:val="0"/>
        <w:snapToGrid w:val="0"/>
        <w:spacing w:line="300" w:lineRule="auto"/>
        <w:ind w:firstLine="540"/>
        <w:rPr>
          <w:rFonts w:ascii="宋体" w:hAnsi="宋体" w:cs="宋体"/>
          <w:kern w:val="0"/>
          <w:sz w:val="24"/>
          <w:szCs w:val="24"/>
        </w:rPr>
      </w:pPr>
    </w:p>
    <w:p w:rsidR="004845A9" w:rsidRDefault="0057648D">
      <w:pPr>
        <w:adjustRightInd w:val="0"/>
        <w:snapToGrid w:val="0"/>
        <w:spacing w:line="360" w:lineRule="auto"/>
        <w:ind w:right="480" w:firstLineChars="2550" w:firstLine="6120"/>
        <w:jc w:val="center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教务处</w:t>
      </w:r>
    </w:p>
    <w:p w:rsidR="004845A9" w:rsidRDefault="0057648D">
      <w:pPr>
        <w:adjustRightInd w:val="0"/>
        <w:snapToGrid w:val="0"/>
        <w:spacing w:line="360" w:lineRule="auto"/>
        <w:jc w:val="righ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二零一五年十月</w:t>
      </w:r>
      <w:r w:rsidR="00920563">
        <w:rPr>
          <w:rFonts w:ascii="宋体" w:hAnsi="宋体" w:cs="宋体" w:hint="eastAsia"/>
          <w:sz w:val="24"/>
          <w:szCs w:val="24"/>
        </w:rPr>
        <w:t>二</w:t>
      </w:r>
      <w:r>
        <w:rPr>
          <w:rFonts w:ascii="宋体" w:hAnsi="宋体" w:cs="宋体" w:hint="eastAsia"/>
          <w:sz w:val="24"/>
          <w:szCs w:val="24"/>
        </w:rPr>
        <w:t>十六日</w:t>
      </w:r>
    </w:p>
    <w:p w:rsidR="004845A9" w:rsidRDefault="0057648D">
      <w:pPr>
        <w:widowControl/>
        <w:adjustRightInd w:val="0"/>
        <w:snapToGrid w:val="0"/>
        <w:jc w:val="lef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主题词：</w:t>
      </w:r>
      <w:r>
        <w:rPr>
          <w:rFonts w:ascii="宋体" w:cs="宋体" w:hint="eastAsia"/>
          <w:sz w:val="24"/>
          <w:szCs w:val="24"/>
        </w:rPr>
        <w:t>优秀实习</w:t>
      </w:r>
      <w:r w:rsidR="00920563">
        <w:rPr>
          <w:rFonts w:ascii="宋体" w:cs="宋体" w:hint="eastAsia"/>
          <w:sz w:val="24"/>
          <w:szCs w:val="24"/>
        </w:rPr>
        <w:t>学</w:t>
      </w:r>
      <w:r>
        <w:rPr>
          <w:rFonts w:ascii="宋体" w:cs="宋体" w:hint="eastAsia"/>
          <w:sz w:val="24"/>
          <w:szCs w:val="24"/>
        </w:rPr>
        <w:t>生评选</w:t>
      </w:r>
    </w:p>
    <w:p w:rsidR="004845A9" w:rsidRDefault="003B2442">
      <w:pPr>
        <w:adjustRightInd w:val="0"/>
        <w:snapToGrid w:val="0"/>
        <w:rPr>
          <w:sz w:val="24"/>
          <w:szCs w:val="24"/>
        </w:rPr>
      </w:pPr>
      <w:r w:rsidRPr="003B2442">
        <w:rPr>
          <w:sz w:val="24"/>
          <w:szCs w:val="24"/>
        </w:rPr>
        <w:pict>
          <v:rect id="Rectangle 2" o:spid="_x0000_i1026" style="width:.05pt;height:1.5pt" o:preferrelative="t" o:hralign="center" o:hrstd="t" o:hr="t" fillcolor="gray" stroked="f"/>
        </w:pict>
      </w:r>
    </w:p>
    <w:p w:rsidR="004845A9" w:rsidRDefault="0057648D">
      <w:pPr>
        <w:adjustRightInd w:val="0"/>
        <w:snapToGrid w:val="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发</w:t>
      </w:r>
      <w:bookmarkStart w:id="2" w:name="_GoBack"/>
      <w:bookmarkEnd w:id="2"/>
      <w:r>
        <w:rPr>
          <w:rFonts w:cs="宋体" w:hint="eastAsia"/>
          <w:sz w:val="24"/>
          <w:szCs w:val="24"/>
        </w:rPr>
        <w:t>：各</w:t>
      </w:r>
      <w:r w:rsidR="00B26C0A">
        <w:rPr>
          <w:rFonts w:cs="宋体" w:hint="eastAsia"/>
          <w:sz w:val="24"/>
          <w:szCs w:val="24"/>
        </w:rPr>
        <w:t>学</w:t>
      </w:r>
      <w:r>
        <w:rPr>
          <w:rFonts w:cs="宋体" w:hint="eastAsia"/>
          <w:sz w:val="24"/>
          <w:szCs w:val="24"/>
        </w:rPr>
        <w:t>院</w:t>
      </w:r>
      <w:r w:rsidR="003B2442" w:rsidRPr="003B2442">
        <w:rPr>
          <w:sz w:val="24"/>
          <w:szCs w:val="24"/>
        </w:rPr>
        <w:pict>
          <v:rect id="Rectangle 3" o:spid="_x0000_i1027" style="width:.05pt;height:1.5pt" o:preferrelative="t" o:hralign="center" o:hrstd="t" o:hr="t" fillcolor="gray" stroked="f"/>
        </w:pict>
      </w:r>
    </w:p>
    <w:p w:rsidR="004845A9" w:rsidRDefault="0057648D">
      <w:pPr>
        <w:adjustRightInd w:val="0"/>
        <w:snapToGrid w:val="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中国石油大学（北京）教务处</w:t>
      </w:r>
      <w:r>
        <w:rPr>
          <w:sz w:val="24"/>
          <w:szCs w:val="24"/>
        </w:rPr>
        <w:t xml:space="preserve">                         201</w:t>
      </w:r>
      <w:r>
        <w:rPr>
          <w:rFonts w:hint="eastAsia"/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cs="宋体" w:hint="eastAsia"/>
          <w:sz w:val="24"/>
          <w:szCs w:val="24"/>
        </w:rPr>
        <w:t>月</w:t>
      </w:r>
      <w:r w:rsidR="00920563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6</w:t>
      </w:r>
      <w:r>
        <w:rPr>
          <w:rFonts w:cs="宋体" w:hint="eastAsia"/>
          <w:sz w:val="24"/>
          <w:szCs w:val="24"/>
        </w:rPr>
        <w:t>日印</w:t>
      </w:r>
    </w:p>
    <w:p w:rsidR="004845A9" w:rsidRDefault="004845A9">
      <w:pPr>
        <w:adjustRightInd w:val="0"/>
        <w:snapToGrid w:val="0"/>
        <w:spacing w:line="300" w:lineRule="auto"/>
        <w:ind w:firstLine="540"/>
        <w:rPr>
          <w:rFonts w:ascii="宋体" w:hAnsi="宋体" w:cs="宋体"/>
          <w:kern w:val="0"/>
          <w:sz w:val="24"/>
          <w:szCs w:val="24"/>
        </w:rPr>
      </w:pPr>
    </w:p>
    <w:p w:rsidR="004845A9" w:rsidRDefault="004845A9">
      <w:pPr>
        <w:adjustRightInd w:val="0"/>
        <w:snapToGrid w:val="0"/>
        <w:spacing w:line="300" w:lineRule="auto"/>
        <w:ind w:firstLine="540"/>
        <w:rPr>
          <w:rFonts w:ascii="宋体" w:hAnsi="宋体" w:cs="宋体"/>
          <w:kern w:val="0"/>
          <w:sz w:val="24"/>
          <w:szCs w:val="24"/>
        </w:rPr>
      </w:pPr>
    </w:p>
    <w:p w:rsidR="004845A9" w:rsidRDefault="004845A9">
      <w:pPr>
        <w:adjustRightInd w:val="0"/>
        <w:snapToGrid w:val="0"/>
        <w:spacing w:line="300" w:lineRule="auto"/>
        <w:ind w:firstLine="540"/>
        <w:rPr>
          <w:rFonts w:ascii="宋体" w:hAnsi="宋体" w:cs="宋体"/>
          <w:kern w:val="0"/>
          <w:sz w:val="24"/>
          <w:szCs w:val="24"/>
        </w:rPr>
      </w:pPr>
    </w:p>
    <w:p w:rsidR="004845A9" w:rsidRDefault="004845A9">
      <w:pPr>
        <w:adjustRightInd w:val="0"/>
        <w:snapToGrid w:val="0"/>
        <w:spacing w:line="300" w:lineRule="auto"/>
        <w:ind w:firstLine="540"/>
        <w:rPr>
          <w:rFonts w:ascii="宋体" w:hAnsi="宋体" w:cs="宋体"/>
          <w:kern w:val="0"/>
          <w:sz w:val="24"/>
          <w:szCs w:val="24"/>
        </w:rPr>
      </w:pPr>
    </w:p>
    <w:p w:rsidR="004845A9" w:rsidRDefault="004845A9">
      <w:pPr>
        <w:adjustRightInd w:val="0"/>
        <w:snapToGrid w:val="0"/>
        <w:spacing w:line="300" w:lineRule="auto"/>
        <w:ind w:firstLine="540"/>
        <w:rPr>
          <w:rFonts w:ascii="宋体" w:hAnsi="宋体" w:cs="宋体"/>
          <w:kern w:val="0"/>
          <w:sz w:val="24"/>
          <w:szCs w:val="24"/>
        </w:rPr>
      </w:pPr>
    </w:p>
    <w:p w:rsidR="004845A9" w:rsidRDefault="004845A9">
      <w:pPr>
        <w:adjustRightInd w:val="0"/>
        <w:snapToGrid w:val="0"/>
        <w:spacing w:line="300" w:lineRule="auto"/>
        <w:ind w:firstLine="540"/>
        <w:rPr>
          <w:rFonts w:ascii="宋体" w:hAnsi="宋体" w:cs="宋体"/>
          <w:kern w:val="0"/>
          <w:sz w:val="24"/>
          <w:szCs w:val="24"/>
        </w:rPr>
      </w:pPr>
    </w:p>
    <w:sectPr w:rsidR="004845A9" w:rsidSect="00484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1C1" w:rsidRDefault="00A011C1" w:rsidP="002E7AC3">
      <w:r>
        <w:separator/>
      </w:r>
    </w:p>
  </w:endnote>
  <w:endnote w:type="continuationSeparator" w:id="1">
    <w:p w:rsidR="00A011C1" w:rsidRDefault="00A011C1" w:rsidP="002E7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1C1" w:rsidRDefault="00A011C1" w:rsidP="002E7AC3">
      <w:r>
        <w:separator/>
      </w:r>
    </w:p>
  </w:footnote>
  <w:footnote w:type="continuationSeparator" w:id="1">
    <w:p w:rsidR="00A011C1" w:rsidRDefault="00A011C1" w:rsidP="002E7A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72BC2"/>
    <w:rsid w:val="00012966"/>
    <w:rsid w:val="00033980"/>
    <w:rsid w:val="000564C7"/>
    <w:rsid w:val="000A6EBF"/>
    <w:rsid w:val="000B092F"/>
    <w:rsid w:val="000B692D"/>
    <w:rsid w:val="000C5AAD"/>
    <w:rsid w:val="000D3640"/>
    <w:rsid w:val="000D6584"/>
    <w:rsid w:val="00106B1B"/>
    <w:rsid w:val="0014537B"/>
    <w:rsid w:val="0016173B"/>
    <w:rsid w:val="00162BB6"/>
    <w:rsid w:val="001B55EB"/>
    <w:rsid w:val="001C4538"/>
    <w:rsid w:val="001D248E"/>
    <w:rsid w:val="001F754B"/>
    <w:rsid w:val="00204E6D"/>
    <w:rsid w:val="00255F43"/>
    <w:rsid w:val="00261737"/>
    <w:rsid w:val="0026221E"/>
    <w:rsid w:val="00264876"/>
    <w:rsid w:val="0029257B"/>
    <w:rsid w:val="00294372"/>
    <w:rsid w:val="002D37BA"/>
    <w:rsid w:val="002E7AC3"/>
    <w:rsid w:val="003025C9"/>
    <w:rsid w:val="003326AC"/>
    <w:rsid w:val="00335EE8"/>
    <w:rsid w:val="00361EA9"/>
    <w:rsid w:val="003710B3"/>
    <w:rsid w:val="00390D87"/>
    <w:rsid w:val="003B2442"/>
    <w:rsid w:val="003E215C"/>
    <w:rsid w:val="00421798"/>
    <w:rsid w:val="00464836"/>
    <w:rsid w:val="004845A9"/>
    <w:rsid w:val="004D3420"/>
    <w:rsid w:val="004E4075"/>
    <w:rsid w:val="004F3ED5"/>
    <w:rsid w:val="004F500F"/>
    <w:rsid w:val="00550B0D"/>
    <w:rsid w:val="005555E0"/>
    <w:rsid w:val="00556B53"/>
    <w:rsid w:val="005572EF"/>
    <w:rsid w:val="0057648D"/>
    <w:rsid w:val="00584F56"/>
    <w:rsid w:val="005F53CA"/>
    <w:rsid w:val="006216CB"/>
    <w:rsid w:val="00652352"/>
    <w:rsid w:val="00672BC2"/>
    <w:rsid w:val="006800B4"/>
    <w:rsid w:val="006A6AD1"/>
    <w:rsid w:val="006C01AC"/>
    <w:rsid w:val="006E008F"/>
    <w:rsid w:val="006E0B9A"/>
    <w:rsid w:val="007023A6"/>
    <w:rsid w:val="00711075"/>
    <w:rsid w:val="00730EDF"/>
    <w:rsid w:val="007A5CB1"/>
    <w:rsid w:val="007C48F9"/>
    <w:rsid w:val="007E181B"/>
    <w:rsid w:val="007F0FFD"/>
    <w:rsid w:val="007F140D"/>
    <w:rsid w:val="007F5F86"/>
    <w:rsid w:val="00836529"/>
    <w:rsid w:val="00852D76"/>
    <w:rsid w:val="00861932"/>
    <w:rsid w:val="0087196B"/>
    <w:rsid w:val="008917CF"/>
    <w:rsid w:val="008A7D3F"/>
    <w:rsid w:val="008D5BB9"/>
    <w:rsid w:val="00901173"/>
    <w:rsid w:val="00905F63"/>
    <w:rsid w:val="00911097"/>
    <w:rsid w:val="00915494"/>
    <w:rsid w:val="00920563"/>
    <w:rsid w:val="00944702"/>
    <w:rsid w:val="009B3F7D"/>
    <w:rsid w:val="00A011C1"/>
    <w:rsid w:val="00A62D1F"/>
    <w:rsid w:val="00A903F7"/>
    <w:rsid w:val="00AB7C8E"/>
    <w:rsid w:val="00AD0A0A"/>
    <w:rsid w:val="00AD6FA0"/>
    <w:rsid w:val="00B01988"/>
    <w:rsid w:val="00B26C0A"/>
    <w:rsid w:val="00B41B70"/>
    <w:rsid w:val="00B60126"/>
    <w:rsid w:val="00BB4862"/>
    <w:rsid w:val="00BD1E83"/>
    <w:rsid w:val="00C00BED"/>
    <w:rsid w:val="00C233F7"/>
    <w:rsid w:val="00C35AE7"/>
    <w:rsid w:val="00C74B4A"/>
    <w:rsid w:val="00C97592"/>
    <w:rsid w:val="00CC4C2C"/>
    <w:rsid w:val="00CE44D0"/>
    <w:rsid w:val="00CF609B"/>
    <w:rsid w:val="00CF648B"/>
    <w:rsid w:val="00D32A0B"/>
    <w:rsid w:val="00D469D4"/>
    <w:rsid w:val="00D82713"/>
    <w:rsid w:val="00D9047B"/>
    <w:rsid w:val="00DE23FC"/>
    <w:rsid w:val="00E060B2"/>
    <w:rsid w:val="00E306D9"/>
    <w:rsid w:val="00E40E4B"/>
    <w:rsid w:val="00E85AFB"/>
    <w:rsid w:val="00EA615A"/>
    <w:rsid w:val="00ED5017"/>
    <w:rsid w:val="00ED590E"/>
    <w:rsid w:val="00EF3FA3"/>
    <w:rsid w:val="00F33D7E"/>
    <w:rsid w:val="00F37809"/>
    <w:rsid w:val="00F75A8C"/>
    <w:rsid w:val="00F90829"/>
    <w:rsid w:val="00FB51B9"/>
    <w:rsid w:val="00FE10F4"/>
    <w:rsid w:val="00FE1D4E"/>
    <w:rsid w:val="2A0C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A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484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4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84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4845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4845A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5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845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309</Words>
  <Characters>1764</Characters>
  <Application>Microsoft Office Word</Application>
  <DocSecurity>0</DocSecurity>
  <Lines>14</Lines>
  <Paragraphs>4</Paragraphs>
  <ScaleCrop>false</ScaleCrop>
  <Company>微软用户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教务处文件</dc:title>
  <dc:creator>lenovo</dc:creator>
  <cp:lastModifiedBy>1</cp:lastModifiedBy>
  <cp:revision>32</cp:revision>
  <cp:lastPrinted>2015-10-27T00:55:00Z</cp:lastPrinted>
  <dcterms:created xsi:type="dcterms:W3CDTF">2015-10-19T00:17:00Z</dcterms:created>
  <dcterms:modified xsi:type="dcterms:W3CDTF">2015-10-29T01:52:00Z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