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03" w:rsidRPr="0003187B" w:rsidRDefault="00C60063" w:rsidP="0003187B">
      <w:pPr>
        <w:spacing w:line="1700" w:lineRule="exact"/>
        <w:jc w:val="center"/>
        <w:rPr>
          <w:rFonts w:ascii="仿宋" w:eastAsia="仿宋" w:hAnsi="仿宋"/>
          <w:b/>
          <w:bCs/>
          <w:color w:val="FF0000"/>
          <w:sz w:val="64"/>
          <w:szCs w:val="64"/>
        </w:rPr>
      </w:pPr>
      <w:r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5pt;height:36pt" fillcolor="red" stroked="f">
            <v:fill color2="#aaa"/>
            <v:shadow color="#4d4d4d" opacity="52429f" offset=",3pt"/>
            <v:textpath style="font-family:&quot;宋体&quot;;font-weight:bold;v-text-spacing:78650f" trim="t" fitpath="t" string="中国石油大学(北京)教务处"/>
          </v:shape>
        </w:pict>
      </w:r>
    </w:p>
    <w:p w:rsidR="00071403" w:rsidRPr="008928A1" w:rsidRDefault="00071403" w:rsidP="008928A1">
      <w:pPr>
        <w:pBdr>
          <w:bottom w:val="single" w:sz="18" w:space="1" w:color="FF0000"/>
        </w:pBdr>
        <w:spacing w:line="340" w:lineRule="exact"/>
        <w:jc w:val="center"/>
        <w:rPr>
          <w:rFonts w:ascii="华文仿宋" w:eastAsia="华文仿宋" w:hAnsi="华文仿宋"/>
          <w:color w:val="FF0000"/>
          <w:sz w:val="72"/>
          <w:u w:val="single"/>
          <w:shd w:val="clear" w:color="auto" w:fill="FF0000"/>
        </w:rPr>
      </w:pPr>
      <w:r w:rsidRPr="00400263">
        <w:rPr>
          <w:rFonts w:ascii="华文仿宋" w:eastAsia="华文仿宋" w:hAnsi="华文仿宋" w:hint="eastAsia"/>
          <w:color w:val="FF0000"/>
          <w:sz w:val="28"/>
        </w:rPr>
        <w:t xml:space="preserve"> </w:t>
      </w:r>
      <w:r w:rsidRPr="00E54EFD">
        <w:rPr>
          <w:rFonts w:ascii="华文仿宋" w:eastAsia="华文仿宋" w:hAnsi="华文仿宋" w:hint="eastAsia"/>
          <w:sz w:val="28"/>
        </w:rPr>
        <w:t xml:space="preserve">  </w:t>
      </w:r>
      <w:r w:rsidR="00E54EFD" w:rsidRPr="00E54EFD">
        <w:rPr>
          <w:rFonts w:ascii="华文仿宋" w:eastAsia="华文仿宋" w:hAnsi="华文仿宋" w:hint="eastAsia"/>
          <w:sz w:val="28"/>
        </w:rPr>
        <w:t>教务</w:t>
      </w:r>
      <w:r w:rsidR="00E54EFD" w:rsidRPr="00C929A8">
        <w:rPr>
          <w:rFonts w:ascii="华文仿宋" w:eastAsia="华文仿宋" w:hAnsi="华文仿宋" w:hint="eastAsia"/>
          <w:color w:val="000000"/>
          <w:sz w:val="28"/>
        </w:rPr>
        <w:t>〔201</w:t>
      </w:r>
      <w:r w:rsidR="00E54EFD">
        <w:rPr>
          <w:rFonts w:ascii="华文仿宋" w:eastAsia="华文仿宋" w:hAnsi="华文仿宋" w:hint="eastAsia"/>
          <w:color w:val="000000"/>
          <w:sz w:val="28"/>
        </w:rPr>
        <w:t>7</w:t>
      </w:r>
      <w:r w:rsidR="00E54EFD" w:rsidRPr="00C929A8">
        <w:rPr>
          <w:rFonts w:ascii="华文仿宋" w:eastAsia="华文仿宋" w:hAnsi="华文仿宋" w:hint="eastAsia"/>
          <w:color w:val="000000"/>
          <w:sz w:val="28"/>
        </w:rPr>
        <w:t>〕</w:t>
      </w:r>
      <w:r w:rsidR="00551F9A">
        <w:rPr>
          <w:rFonts w:ascii="华文仿宋" w:eastAsia="华文仿宋" w:hAnsi="华文仿宋" w:hint="eastAsia"/>
          <w:color w:val="000000"/>
          <w:sz w:val="28"/>
        </w:rPr>
        <w:t>39</w:t>
      </w:r>
      <w:r w:rsidR="00E54EFD">
        <w:rPr>
          <w:rFonts w:ascii="华文仿宋" w:eastAsia="华文仿宋" w:hAnsi="华文仿宋" w:hint="eastAsia"/>
          <w:color w:val="000000"/>
          <w:sz w:val="28"/>
        </w:rPr>
        <w:t>号</w:t>
      </w:r>
    </w:p>
    <w:p w:rsidR="00071403" w:rsidRPr="00F322A2" w:rsidRDefault="00071403" w:rsidP="008928A1">
      <w:pPr>
        <w:pBdr>
          <w:bottom w:val="single" w:sz="18" w:space="1" w:color="FF0000"/>
        </w:pBdr>
        <w:spacing w:line="340" w:lineRule="exact"/>
        <w:jc w:val="center"/>
        <w:rPr>
          <w:rFonts w:eastAsia="黑体"/>
          <w:color w:val="FF0000"/>
          <w:sz w:val="36"/>
          <w:u w:val="single"/>
        </w:rPr>
      </w:pPr>
    </w:p>
    <w:p w:rsidR="00256A8C" w:rsidRDefault="00256A8C">
      <w:pPr>
        <w:rPr>
          <w:color w:val="FF0000"/>
        </w:rPr>
      </w:pPr>
    </w:p>
    <w:p w:rsidR="0042401A" w:rsidRPr="0042401A" w:rsidRDefault="00D90792" w:rsidP="0042401A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2401A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Pr="0042401A">
        <w:rPr>
          <w:b/>
          <w:bCs/>
          <w:sz w:val="32"/>
          <w:szCs w:val="32"/>
        </w:rPr>
        <w:t>201</w:t>
      </w:r>
      <w:r w:rsidR="00ED559E" w:rsidRPr="0042401A">
        <w:rPr>
          <w:rFonts w:hint="eastAsia"/>
          <w:b/>
          <w:bCs/>
          <w:sz w:val="32"/>
          <w:szCs w:val="32"/>
        </w:rPr>
        <w:t>7</w:t>
      </w:r>
      <w:r w:rsidRPr="0042401A">
        <w:rPr>
          <w:rFonts w:hint="eastAsia"/>
          <w:b/>
          <w:bCs/>
          <w:sz w:val="32"/>
          <w:szCs w:val="32"/>
        </w:rPr>
        <w:t>－</w:t>
      </w:r>
      <w:r w:rsidRPr="0042401A">
        <w:rPr>
          <w:b/>
          <w:bCs/>
          <w:sz w:val="32"/>
          <w:szCs w:val="32"/>
        </w:rPr>
        <w:t>201</w:t>
      </w:r>
      <w:r w:rsidR="00ED559E" w:rsidRPr="0042401A">
        <w:rPr>
          <w:rFonts w:hint="eastAsia"/>
          <w:b/>
          <w:bCs/>
          <w:sz w:val="32"/>
          <w:szCs w:val="32"/>
        </w:rPr>
        <w:t>8</w:t>
      </w:r>
      <w:r w:rsidRPr="0042401A">
        <w:rPr>
          <w:rFonts w:hint="eastAsia"/>
          <w:b/>
          <w:bCs/>
          <w:sz w:val="32"/>
          <w:szCs w:val="32"/>
        </w:rPr>
        <w:t>学年</w:t>
      </w:r>
      <w:proofErr w:type="gramStart"/>
      <w:r w:rsidRPr="0042401A">
        <w:rPr>
          <w:rFonts w:hint="eastAsia"/>
          <w:b/>
          <w:bCs/>
          <w:sz w:val="32"/>
          <w:szCs w:val="32"/>
        </w:rPr>
        <w:t>第</w:t>
      </w:r>
      <w:r w:rsidR="00DC74CF" w:rsidRPr="0042401A">
        <w:rPr>
          <w:rFonts w:hint="eastAsia"/>
          <w:b/>
          <w:bCs/>
          <w:sz w:val="32"/>
          <w:szCs w:val="32"/>
        </w:rPr>
        <w:t>一</w:t>
      </w:r>
      <w:r w:rsidRPr="0042401A">
        <w:rPr>
          <w:rFonts w:asciiTheme="majorEastAsia" w:eastAsiaTheme="majorEastAsia" w:hAnsiTheme="majorEastAsia" w:hint="eastAsia"/>
          <w:b/>
          <w:sz w:val="32"/>
          <w:szCs w:val="32"/>
        </w:rPr>
        <w:t>学</w:t>
      </w:r>
      <w:proofErr w:type="gramEnd"/>
      <w:r w:rsidR="00FC4A75" w:rsidRPr="0042401A">
        <w:rPr>
          <w:rFonts w:asciiTheme="majorEastAsia" w:eastAsiaTheme="majorEastAsia" w:hAnsiTheme="majorEastAsia" w:hint="eastAsia"/>
          <w:b/>
          <w:bCs/>
          <w:sz w:val="32"/>
          <w:szCs w:val="32"/>
        </w:rPr>
        <w:t>本科</w:t>
      </w:r>
      <w:r w:rsidRPr="0042401A">
        <w:rPr>
          <w:rFonts w:asciiTheme="majorEastAsia" w:eastAsiaTheme="majorEastAsia" w:hAnsiTheme="majorEastAsia" w:hint="eastAsia"/>
          <w:b/>
          <w:sz w:val="32"/>
          <w:szCs w:val="32"/>
        </w:rPr>
        <w:t>教学</w:t>
      </w:r>
      <w:r w:rsidR="00062B60" w:rsidRPr="0042401A">
        <w:rPr>
          <w:rFonts w:asciiTheme="majorEastAsia" w:eastAsiaTheme="majorEastAsia" w:hAnsiTheme="majorEastAsia" w:hint="eastAsia"/>
          <w:b/>
          <w:sz w:val="32"/>
          <w:szCs w:val="32"/>
        </w:rPr>
        <w:t>期中</w:t>
      </w:r>
      <w:r w:rsidRPr="0042401A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r w:rsidR="00FC4A75" w:rsidRPr="0042401A">
        <w:rPr>
          <w:rFonts w:asciiTheme="majorEastAsia" w:eastAsiaTheme="majorEastAsia" w:hAnsiTheme="majorEastAsia" w:hint="eastAsia"/>
          <w:b/>
          <w:sz w:val="32"/>
          <w:szCs w:val="32"/>
        </w:rPr>
        <w:t>工作</w:t>
      </w:r>
      <w:r w:rsidR="00062B60" w:rsidRPr="0042401A">
        <w:rPr>
          <w:rFonts w:asciiTheme="majorEastAsia" w:eastAsiaTheme="majorEastAsia" w:hAnsiTheme="majorEastAsia" w:hint="eastAsia"/>
          <w:b/>
          <w:sz w:val="32"/>
          <w:szCs w:val="32"/>
        </w:rPr>
        <w:t>的</w:t>
      </w:r>
      <w:r w:rsidRPr="0042401A">
        <w:rPr>
          <w:rFonts w:asciiTheme="majorEastAsia" w:eastAsiaTheme="majorEastAsia" w:hAnsiTheme="majorEastAsia" w:hint="eastAsia"/>
          <w:b/>
          <w:sz w:val="32"/>
          <w:szCs w:val="32"/>
        </w:rPr>
        <w:t>通知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为了加强教学管理，对本科审核评估中发现的问题进行整改，本学期的期中教学检查以常规教学检查为主，同时针对审核评估反馈的问题进行整改，</w:t>
      </w:r>
      <w:r w:rsidRPr="0042401A">
        <w:rPr>
          <w:rFonts w:ascii="仿宋" w:eastAsia="仿宋" w:hAnsi="仿宋" w:hint="eastAsia"/>
          <w:sz w:val="28"/>
          <w:szCs w:val="28"/>
        </w:rPr>
        <w:t>具体要求如下：</w:t>
      </w:r>
    </w:p>
    <w:p w:rsidR="0042401A" w:rsidRPr="0042401A" w:rsidRDefault="0042401A" w:rsidP="0042401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401A">
        <w:rPr>
          <w:rFonts w:ascii="仿宋" w:eastAsia="仿宋" w:hAnsi="仿宋" w:hint="eastAsia"/>
          <w:b/>
          <w:sz w:val="28"/>
          <w:szCs w:val="28"/>
        </w:rPr>
        <w:t>一、院（部）检查内容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（一）课堂教学的检查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1、</w:t>
      </w:r>
      <w:r w:rsidRPr="0042401A">
        <w:rPr>
          <w:rFonts w:ascii="仿宋" w:eastAsia="仿宋" w:hAnsi="仿宋"/>
          <w:sz w:val="28"/>
          <w:szCs w:val="28"/>
        </w:rPr>
        <w:t>全面检查教学秩序、课堂教学效果</w:t>
      </w:r>
      <w:r w:rsidRPr="0042401A">
        <w:rPr>
          <w:rFonts w:ascii="仿宋" w:eastAsia="仿宋" w:hAnsi="仿宋" w:hint="eastAsia"/>
          <w:sz w:val="28"/>
          <w:szCs w:val="28"/>
        </w:rPr>
        <w:t>，院（部）应组织专家组和同行教师进行听课，分析课堂教学质量，针对问题突出的课堂提出改进措施，特别是新开课和开新课的课堂。</w:t>
      </w:r>
    </w:p>
    <w:p w:rsidR="0042401A" w:rsidRPr="0042401A" w:rsidRDefault="0042401A" w:rsidP="004240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2、检查本学期全部任课教师辅导答疑、布置作业及作业的批改情况、</w:t>
      </w:r>
      <w:r w:rsidR="009E080D">
        <w:rPr>
          <w:rFonts w:ascii="仿宋_GB2312" w:eastAsia="仿宋_GB2312" w:hAnsi="仿宋" w:hint="eastAsia"/>
          <w:sz w:val="28"/>
          <w:szCs w:val="28"/>
        </w:rPr>
        <w:t>教学记录表</w:t>
      </w:r>
      <w:r w:rsidR="009E080D">
        <w:rPr>
          <w:rFonts w:ascii="仿宋_GB2312" w:eastAsia="仿宋_GB2312" w:hAnsi="仿宋" w:hint="eastAsia"/>
          <w:sz w:val="28"/>
          <w:szCs w:val="28"/>
        </w:rPr>
        <w:t>的填写情况</w:t>
      </w:r>
      <w:r w:rsidRPr="0042401A">
        <w:rPr>
          <w:rFonts w:ascii="仿宋" w:eastAsia="仿宋" w:hAnsi="仿宋" w:hint="eastAsia"/>
          <w:sz w:val="28"/>
          <w:szCs w:val="28"/>
        </w:rPr>
        <w:t>等，检查是否按照课程要求辅导答疑、布置作业、批改作业及存在的问题，</w:t>
      </w:r>
      <w:r w:rsidRPr="0042401A">
        <w:rPr>
          <w:rFonts w:ascii="仿宋_GB2312" w:eastAsia="仿宋_GB2312" w:hAnsi="仿宋" w:hint="eastAsia"/>
          <w:sz w:val="28"/>
          <w:szCs w:val="28"/>
        </w:rPr>
        <w:t>提供8门课程（每门课程3</w:t>
      </w:r>
      <w:r w:rsidR="00CC59E4">
        <w:rPr>
          <w:rFonts w:ascii="仿宋_GB2312" w:eastAsia="仿宋_GB2312" w:hAnsi="仿宋" w:hint="eastAsia"/>
          <w:sz w:val="28"/>
          <w:szCs w:val="28"/>
        </w:rPr>
        <w:t>份）学生作业、教学记录表（</w:t>
      </w:r>
      <w:r w:rsidR="009E080D">
        <w:rPr>
          <w:rFonts w:ascii="仿宋_GB2312" w:eastAsia="仿宋_GB2312" w:hAnsi="仿宋" w:hint="eastAsia"/>
          <w:sz w:val="28"/>
          <w:szCs w:val="28"/>
        </w:rPr>
        <w:t>注明各部分成绩的比例，</w:t>
      </w:r>
      <w:r w:rsidR="00CC59E4">
        <w:rPr>
          <w:rFonts w:ascii="仿宋_GB2312" w:eastAsia="仿宋_GB2312" w:hAnsi="仿宋" w:hint="eastAsia"/>
          <w:sz w:val="28"/>
          <w:szCs w:val="28"/>
        </w:rPr>
        <w:t>可</w:t>
      </w:r>
      <w:r w:rsidRPr="0042401A">
        <w:rPr>
          <w:rFonts w:ascii="仿宋_GB2312" w:eastAsia="仿宋_GB2312" w:hAnsi="仿宋" w:hint="eastAsia"/>
          <w:sz w:val="28"/>
          <w:szCs w:val="28"/>
        </w:rPr>
        <w:t>用复印件）待查，要求8门课程覆盖基础课、专业课、</w:t>
      </w:r>
      <w:bookmarkStart w:id="0" w:name="_GoBack"/>
      <w:bookmarkEnd w:id="0"/>
      <w:r w:rsidRPr="0042401A">
        <w:rPr>
          <w:rFonts w:ascii="仿宋_GB2312" w:eastAsia="仿宋_GB2312" w:hAnsi="仿宋" w:hint="eastAsia"/>
          <w:sz w:val="28"/>
          <w:szCs w:val="28"/>
        </w:rPr>
        <w:t>必修课及选修课等课程。</w:t>
      </w:r>
    </w:p>
    <w:p w:rsidR="0042401A" w:rsidRPr="0042401A" w:rsidRDefault="0042401A" w:rsidP="004240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3、检查本学期所有课程是否进行平时测验、统计测验次数。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/>
          <w:sz w:val="28"/>
          <w:szCs w:val="28"/>
        </w:rPr>
        <w:t>4</w:t>
      </w:r>
      <w:r w:rsidRPr="0042401A">
        <w:rPr>
          <w:rFonts w:ascii="仿宋" w:eastAsia="仿宋" w:hAnsi="仿宋" w:hint="eastAsia"/>
          <w:sz w:val="28"/>
          <w:szCs w:val="28"/>
        </w:rPr>
        <w:t>、检查任课教师指导研究生助教助管工作情况，查阅任课教师批改的研究生助教试做的作业和实验报告，提供3门课程任课教师批改的助教试做的作业和实验报告（有实验课助教的必须提交1份实验报告）待查。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（二）</w:t>
      </w:r>
      <w:r w:rsidRPr="0042401A">
        <w:rPr>
          <w:rFonts w:ascii="仿宋" w:eastAsia="仿宋" w:hAnsi="仿宋"/>
          <w:sz w:val="28"/>
          <w:szCs w:val="28"/>
        </w:rPr>
        <w:t>实验教学</w:t>
      </w:r>
      <w:r w:rsidRPr="0042401A">
        <w:rPr>
          <w:rFonts w:ascii="仿宋" w:eastAsia="仿宋" w:hAnsi="仿宋" w:hint="eastAsia"/>
          <w:sz w:val="28"/>
          <w:szCs w:val="28"/>
        </w:rPr>
        <w:t>的检查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lastRenderedPageBreak/>
        <w:t>1、检查实验室开放情况，抽查实验室仪器设备使用登记本、实验室开放记录，总结</w:t>
      </w:r>
      <w:r w:rsidRPr="0042401A">
        <w:rPr>
          <w:rFonts w:ascii="仿宋" w:eastAsia="仿宋" w:hAnsi="仿宋"/>
          <w:sz w:val="28"/>
          <w:szCs w:val="28"/>
        </w:rPr>
        <w:t>实验室开放存在困难和不足</w:t>
      </w:r>
      <w:r w:rsidRPr="0042401A">
        <w:rPr>
          <w:rFonts w:ascii="仿宋" w:eastAsia="仿宋" w:hAnsi="仿宋" w:hint="eastAsia"/>
          <w:sz w:val="28"/>
          <w:szCs w:val="28"/>
        </w:rPr>
        <w:t>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2、检查教师实验预做报告、实验指导书或讲义等情况。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3、</w:t>
      </w:r>
      <w:r w:rsidRPr="0042401A">
        <w:rPr>
          <w:rFonts w:ascii="仿宋" w:eastAsia="仿宋" w:hAnsi="仿宋"/>
          <w:sz w:val="28"/>
          <w:szCs w:val="28"/>
        </w:rPr>
        <w:t>检查实验报告批改情况，要求每门实验课</w:t>
      </w:r>
      <w:r w:rsidRPr="0042401A">
        <w:rPr>
          <w:rFonts w:ascii="仿宋" w:eastAsia="仿宋" w:hAnsi="仿宋" w:hint="eastAsia"/>
          <w:sz w:val="28"/>
          <w:szCs w:val="28"/>
        </w:rPr>
        <w:t>抽查1个实验班的</w:t>
      </w:r>
      <w:r w:rsidRPr="0042401A">
        <w:rPr>
          <w:rFonts w:ascii="仿宋" w:eastAsia="仿宋" w:hAnsi="仿宋"/>
          <w:sz w:val="28"/>
          <w:szCs w:val="28"/>
        </w:rPr>
        <w:t>实验</w:t>
      </w:r>
      <w:r w:rsidRPr="0042401A">
        <w:rPr>
          <w:rFonts w:ascii="仿宋" w:eastAsia="仿宋" w:hAnsi="仿宋" w:hint="eastAsia"/>
          <w:sz w:val="28"/>
          <w:szCs w:val="28"/>
        </w:rPr>
        <w:t>报告。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教务处将安排专人</w:t>
      </w:r>
      <w:r w:rsidRPr="0042401A">
        <w:rPr>
          <w:rFonts w:ascii="仿宋" w:eastAsia="仿宋" w:hAnsi="仿宋"/>
          <w:sz w:val="28"/>
          <w:szCs w:val="28"/>
        </w:rPr>
        <w:t>到实验室</w:t>
      </w:r>
      <w:r w:rsidRPr="0042401A">
        <w:rPr>
          <w:rFonts w:ascii="仿宋" w:eastAsia="仿宋" w:hAnsi="仿宋" w:hint="eastAsia"/>
          <w:sz w:val="28"/>
          <w:szCs w:val="28"/>
        </w:rPr>
        <w:t>核查</w:t>
      </w:r>
      <w:r w:rsidRPr="0042401A">
        <w:rPr>
          <w:rFonts w:ascii="仿宋" w:eastAsia="仿宋" w:hAnsi="仿宋"/>
          <w:sz w:val="28"/>
          <w:szCs w:val="28"/>
        </w:rPr>
        <w:t>学院检查</w:t>
      </w:r>
      <w:r w:rsidRPr="0042401A">
        <w:rPr>
          <w:rFonts w:ascii="仿宋" w:eastAsia="仿宋" w:hAnsi="仿宋" w:hint="eastAsia"/>
          <w:sz w:val="28"/>
          <w:szCs w:val="28"/>
        </w:rPr>
        <w:t>工作</w:t>
      </w:r>
      <w:r w:rsidRPr="0042401A">
        <w:rPr>
          <w:rFonts w:ascii="仿宋" w:eastAsia="仿宋" w:hAnsi="仿宋"/>
          <w:sz w:val="28"/>
          <w:szCs w:val="28"/>
        </w:rPr>
        <w:t>并进行抽查</w:t>
      </w:r>
      <w:r w:rsidRPr="0042401A">
        <w:rPr>
          <w:rFonts w:ascii="仿宋" w:eastAsia="仿宋" w:hAnsi="仿宋" w:hint="eastAsia"/>
          <w:sz w:val="28"/>
          <w:szCs w:val="28"/>
        </w:rPr>
        <w:t>。准备仪器设备使用登记本、实验室开放记录、教师实验预做报告、</w:t>
      </w:r>
      <w:r w:rsidRPr="0042401A">
        <w:rPr>
          <w:rFonts w:ascii="仿宋" w:eastAsia="仿宋" w:hAnsi="仿宋"/>
          <w:sz w:val="28"/>
          <w:szCs w:val="28"/>
        </w:rPr>
        <w:t>每门实验课</w:t>
      </w:r>
      <w:r w:rsidRPr="0042401A">
        <w:rPr>
          <w:rFonts w:ascii="仿宋" w:eastAsia="仿宋" w:hAnsi="仿宋" w:hint="eastAsia"/>
          <w:sz w:val="28"/>
          <w:szCs w:val="28"/>
        </w:rPr>
        <w:t>3份</w:t>
      </w:r>
      <w:r w:rsidRPr="0042401A">
        <w:rPr>
          <w:rFonts w:ascii="仿宋" w:eastAsia="仿宋" w:hAnsi="仿宋"/>
          <w:sz w:val="28"/>
          <w:szCs w:val="28"/>
        </w:rPr>
        <w:t>实验报</w:t>
      </w:r>
      <w:r w:rsidRPr="0042401A">
        <w:rPr>
          <w:rFonts w:ascii="仿宋" w:eastAsia="仿宋" w:hAnsi="仿宋" w:hint="eastAsia"/>
          <w:sz w:val="28"/>
          <w:szCs w:val="28"/>
        </w:rPr>
        <w:t>告和教学记录表（可用复印件）等</w:t>
      </w:r>
      <w:r w:rsidRPr="0042401A">
        <w:rPr>
          <w:rFonts w:ascii="仿宋" w:eastAsia="仿宋" w:hAnsi="仿宋"/>
          <w:sz w:val="28"/>
          <w:szCs w:val="28"/>
        </w:rPr>
        <w:t>待查材料。</w:t>
      </w:r>
    </w:p>
    <w:p w:rsidR="0042401A" w:rsidRPr="0042401A" w:rsidRDefault="0042401A" w:rsidP="0042401A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（三）</w:t>
      </w:r>
      <w:r w:rsidRPr="0042401A">
        <w:rPr>
          <w:rFonts w:ascii="仿宋" w:eastAsia="仿宋" w:hAnsi="仿宋"/>
          <w:sz w:val="28"/>
          <w:szCs w:val="28"/>
        </w:rPr>
        <w:t>教师教风</w:t>
      </w:r>
      <w:r w:rsidRPr="0042401A">
        <w:rPr>
          <w:rFonts w:ascii="仿宋" w:eastAsia="仿宋" w:hAnsi="仿宋" w:hint="eastAsia"/>
          <w:sz w:val="28"/>
          <w:szCs w:val="28"/>
        </w:rPr>
        <w:t>、</w:t>
      </w:r>
      <w:r w:rsidRPr="0042401A">
        <w:rPr>
          <w:rFonts w:ascii="仿宋" w:eastAsia="仿宋" w:hAnsi="仿宋"/>
          <w:sz w:val="28"/>
          <w:szCs w:val="28"/>
        </w:rPr>
        <w:t>学生学风</w:t>
      </w:r>
      <w:r w:rsidRPr="0042401A">
        <w:rPr>
          <w:rFonts w:ascii="仿宋" w:eastAsia="仿宋" w:hAnsi="仿宋" w:hint="eastAsia"/>
          <w:sz w:val="28"/>
          <w:szCs w:val="28"/>
        </w:rPr>
        <w:t>的检查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1、组织召开每个年级的学生座谈会了解</w:t>
      </w:r>
      <w:r w:rsidRPr="0042401A">
        <w:rPr>
          <w:rFonts w:ascii="仿宋" w:eastAsia="仿宋" w:hAnsi="仿宋"/>
          <w:sz w:val="28"/>
          <w:szCs w:val="28"/>
        </w:rPr>
        <w:t>学生的到课率</w:t>
      </w:r>
      <w:r w:rsidRPr="0042401A">
        <w:rPr>
          <w:rFonts w:ascii="仿宋" w:eastAsia="仿宋" w:hAnsi="仿宋" w:hint="eastAsia"/>
          <w:sz w:val="28"/>
          <w:szCs w:val="28"/>
        </w:rPr>
        <w:t>和</w:t>
      </w:r>
      <w:r w:rsidRPr="0042401A">
        <w:rPr>
          <w:rFonts w:ascii="仿宋" w:eastAsia="仿宋" w:hAnsi="仿宋"/>
          <w:sz w:val="28"/>
          <w:szCs w:val="28"/>
        </w:rPr>
        <w:t>学习</w:t>
      </w:r>
      <w:r w:rsidRPr="0042401A">
        <w:rPr>
          <w:rFonts w:ascii="仿宋" w:eastAsia="仿宋" w:hAnsi="仿宋" w:hint="eastAsia"/>
          <w:sz w:val="28"/>
          <w:szCs w:val="28"/>
        </w:rPr>
        <w:t>情况、</w:t>
      </w:r>
      <w:r w:rsidRPr="0042401A">
        <w:rPr>
          <w:rFonts w:ascii="仿宋" w:eastAsia="仿宋" w:hAnsi="仿宋"/>
          <w:sz w:val="28"/>
          <w:szCs w:val="28"/>
        </w:rPr>
        <w:t>了解任课教师</w:t>
      </w:r>
      <w:r w:rsidRPr="0042401A">
        <w:rPr>
          <w:rFonts w:ascii="仿宋" w:eastAsia="仿宋" w:hAnsi="仿宋" w:hint="eastAsia"/>
          <w:sz w:val="28"/>
          <w:szCs w:val="28"/>
        </w:rPr>
        <w:t>教学情况。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/>
          <w:sz w:val="28"/>
          <w:szCs w:val="28"/>
        </w:rPr>
        <w:t>2</w:t>
      </w:r>
      <w:r w:rsidRPr="0042401A">
        <w:rPr>
          <w:rFonts w:ascii="仿宋" w:eastAsia="仿宋" w:hAnsi="仿宋" w:hint="eastAsia"/>
          <w:sz w:val="28"/>
          <w:szCs w:val="28"/>
        </w:rPr>
        <w:t>、组织召开一次</w:t>
      </w:r>
      <w:r w:rsidRPr="0042401A">
        <w:rPr>
          <w:rFonts w:ascii="仿宋" w:eastAsia="仿宋" w:hAnsi="仿宋"/>
          <w:sz w:val="28"/>
          <w:szCs w:val="28"/>
        </w:rPr>
        <w:t>教师</w:t>
      </w:r>
      <w:r w:rsidRPr="0042401A">
        <w:rPr>
          <w:rFonts w:ascii="仿宋" w:eastAsia="仿宋" w:hAnsi="仿宋" w:hint="eastAsia"/>
          <w:sz w:val="28"/>
          <w:szCs w:val="28"/>
        </w:rPr>
        <w:t>（可邀请</w:t>
      </w:r>
      <w:r w:rsidRPr="0042401A">
        <w:rPr>
          <w:rFonts w:ascii="仿宋" w:eastAsia="仿宋" w:hAnsi="仿宋"/>
          <w:sz w:val="28"/>
          <w:szCs w:val="28"/>
        </w:rPr>
        <w:t>其他学院给本学院学生上课</w:t>
      </w:r>
      <w:r w:rsidRPr="0042401A">
        <w:rPr>
          <w:rFonts w:ascii="仿宋" w:eastAsia="仿宋" w:hAnsi="仿宋" w:hint="eastAsia"/>
          <w:sz w:val="28"/>
          <w:szCs w:val="28"/>
        </w:rPr>
        <w:t>的</w:t>
      </w:r>
      <w:r w:rsidRPr="0042401A">
        <w:rPr>
          <w:rFonts w:ascii="仿宋" w:eastAsia="仿宋" w:hAnsi="仿宋"/>
          <w:sz w:val="28"/>
          <w:szCs w:val="28"/>
        </w:rPr>
        <w:t>教师）座谈会</w:t>
      </w:r>
      <w:r w:rsidRPr="0042401A">
        <w:rPr>
          <w:rFonts w:ascii="仿宋" w:eastAsia="仿宋" w:hAnsi="仿宋" w:hint="eastAsia"/>
          <w:sz w:val="28"/>
          <w:szCs w:val="28"/>
        </w:rPr>
        <w:t>，</w:t>
      </w:r>
      <w:r w:rsidRPr="0042401A">
        <w:rPr>
          <w:rFonts w:ascii="仿宋" w:eastAsia="仿宋" w:hAnsi="仿宋"/>
          <w:sz w:val="28"/>
          <w:szCs w:val="28"/>
        </w:rPr>
        <w:t>了解教师的</w:t>
      </w:r>
      <w:r w:rsidRPr="0042401A">
        <w:rPr>
          <w:rFonts w:ascii="仿宋" w:eastAsia="仿宋" w:hAnsi="仿宋" w:hint="eastAsia"/>
          <w:sz w:val="28"/>
          <w:szCs w:val="28"/>
        </w:rPr>
        <w:t>教学情况，</w:t>
      </w:r>
      <w:r w:rsidRPr="0042401A">
        <w:rPr>
          <w:rFonts w:ascii="仿宋" w:eastAsia="仿宋" w:hAnsi="仿宋"/>
          <w:sz w:val="28"/>
          <w:szCs w:val="28"/>
        </w:rPr>
        <w:t>了解学生的到课率</w:t>
      </w:r>
      <w:r w:rsidRPr="0042401A">
        <w:rPr>
          <w:rFonts w:ascii="仿宋" w:eastAsia="仿宋" w:hAnsi="仿宋" w:hint="eastAsia"/>
          <w:sz w:val="28"/>
          <w:szCs w:val="28"/>
        </w:rPr>
        <w:t>和</w:t>
      </w:r>
      <w:r w:rsidRPr="0042401A">
        <w:rPr>
          <w:rFonts w:ascii="仿宋" w:eastAsia="仿宋" w:hAnsi="仿宋"/>
          <w:sz w:val="28"/>
          <w:szCs w:val="28"/>
        </w:rPr>
        <w:t>学习</w:t>
      </w:r>
      <w:r w:rsidRPr="0042401A">
        <w:rPr>
          <w:rFonts w:ascii="仿宋" w:eastAsia="仿宋" w:hAnsi="仿宋" w:hint="eastAsia"/>
          <w:sz w:val="28"/>
          <w:szCs w:val="28"/>
        </w:rPr>
        <w:t xml:space="preserve">情况。   </w:t>
      </w:r>
    </w:p>
    <w:p w:rsidR="0042401A" w:rsidRPr="0042401A" w:rsidRDefault="0042401A" w:rsidP="0042401A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（四）</w:t>
      </w:r>
      <w:r w:rsidRPr="0042401A">
        <w:rPr>
          <w:rFonts w:ascii="仿宋" w:eastAsia="仿宋" w:hAnsi="仿宋"/>
          <w:sz w:val="28"/>
          <w:szCs w:val="28"/>
        </w:rPr>
        <w:t>教学管理</w:t>
      </w:r>
      <w:r w:rsidRPr="0042401A">
        <w:rPr>
          <w:rFonts w:ascii="仿宋" w:eastAsia="仿宋" w:hAnsi="仿宋" w:hint="eastAsia"/>
          <w:sz w:val="28"/>
          <w:szCs w:val="28"/>
        </w:rPr>
        <w:t>工作的检查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1、</w:t>
      </w:r>
      <w:r w:rsidRPr="0042401A">
        <w:rPr>
          <w:rFonts w:ascii="仿宋" w:eastAsia="仿宋" w:hAnsi="仿宋"/>
          <w:sz w:val="28"/>
          <w:szCs w:val="28"/>
        </w:rPr>
        <w:t>检查</w:t>
      </w:r>
      <w:r w:rsidRPr="0042401A">
        <w:rPr>
          <w:rFonts w:ascii="仿宋" w:eastAsia="仿宋" w:hAnsi="仿宋" w:hint="eastAsia"/>
          <w:sz w:val="28"/>
          <w:szCs w:val="28"/>
        </w:rPr>
        <w:t>学期中间本科生导师与学生见面情况（尤其对受到学业警示劝告学生的指导情况），查阅见面会纪录。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/>
          <w:sz w:val="28"/>
          <w:szCs w:val="28"/>
        </w:rPr>
        <w:t>2</w:t>
      </w:r>
      <w:r w:rsidRPr="0042401A">
        <w:rPr>
          <w:rFonts w:ascii="仿宋" w:eastAsia="仿宋" w:hAnsi="仿宋" w:hint="eastAsia"/>
          <w:sz w:val="28"/>
          <w:szCs w:val="28"/>
        </w:rPr>
        <w:t>、检查研究生助教、</w:t>
      </w:r>
      <w:r w:rsidRPr="0042401A">
        <w:rPr>
          <w:rFonts w:ascii="仿宋" w:eastAsia="仿宋" w:hAnsi="仿宋"/>
          <w:sz w:val="28"/>
          <w:szCs w:val="28"/>
        </w:rPr>
        <w:t>助管</w:t>
      </w:r>
      <w:r w:rsidRPr="0042401A">
        <w:rPr>
          <w:rFonts w:ascii="仿宋" w:eastAsia="仿宋" w:hAnsi="仿宋" w:hint="eastAsia"/>
          <w:sz w:val="28"/>
          <w:szCs w:val="28"/>
        </w:rPr>
        <w:t>工作情况，查阅助教每周批改作业、答疑、批改实验报告记录。准备全部研究生助教、</w:t>
      </w:r>
      <w:r w:rsidRPr="0042401A">
        <w:rPr>
          <w:rFonts w:ascii="仿宋" w:eastAsia="仿宋" w:hAnsi="仿宋"/>
          <w:sz w:val="28"/>
          <w:szCs w:val="28"/>
        </w:rPr>
        <w:t>助管</w:t>
      </w:r>
      <w:r w:rsidRPr="0042401A">
        <w:rPr>
          <w:rFonts w:ascii="仿宋" w:eastAsia="仿宋" w:hAnsi="仿宋" w:hint="eastAsia"/>
          <w:sz w:val="28"/>
          <w:szCs w:val="28"/>
        </w:rPr>
        <w:t>工作记录本</w:t>
      </w:r>
      <w:r w:rsidRPr="0042401A">
        <w:rPr>
          <w:rFonts w:ascii="仿宋" w:eastAsia="仿宋" w:hAnsi="仿宋"/>
          <w:sz w:val="28"/>
          <w:szCs w:val="28"/>
        </w:rPr>
        <w:t>待查。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/>
          <w:sz w:val="28"/>
          <w:szCs w:val="28"/>
        </w:rPr>
        <w:t>3</w:t>
      </w:r>
      <w:r w:rsidRPr="0042401A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42401A">
        <w:rPr>
          <w:rFonts w:ascii="仿宋" w:eastAsia="仿宋" w:hAnsi="仿宋" w:hint="eastAsia"/>
          <w:sz w:val="28"/>
          <w:szCs w:val="28"/>
        </w:rPr>
        <w:t>检查助课教师</w:t>
      </w:r>
      <w:proofErr w:type="gramEnd"/>
      <w:r w:rsidRPr="0042401A">
        <w:rPr>
          <w:rFonts w:ascii="仿宋" w:eastAsia="仿宋" w:hAnsi="仿宋" w:hint="eastAsia"/>
          <w:sz w:val="28"/>
          <w:szCs w:val="28"/>
        </w:rPr>
        <w:t>听课情况，</w:t>
      </w:r>
      <w:proofErr w:type="gramStart"/>
      <w:r w:rsidRPr="0042401A">
        <w:rPr>
          <w:rFonts w:ascii="仿宋" w:eastAsia="仿宋" w:hAnsi="仿宋" w:hint="eastAsia"/>
          <w:sz w:val="28"/>
          <w:szCs w:val="28"/>
        </w:rPr>
        <w:t>查阅助</w:t>
      </w:r>
      <w:r w:rsidRPr="0042401A">
        <w:rPr>
          <w:rFonts w:ascii="仿宋" w:eastAsia="仿宋" w:hAnsi="仿宋"/>
          <w:sz w:val="28"/>
          <w:szCs w:val="28"/>
        </w:rPr>
        <w:t>课教师</w:t>
      </w:r>
      <w:proofErr w:type="gramEnd"/>
      <w:r w:rsidRPr="0042401A">
        <w:rPr>
          <w:rFonts w:ascii="仿宋" w:eastAsia="仿宋" w:hAnsi="仿宋" w:hint="eastAsia"/>
          <w:sz w:val="28"/>
          <w:szCs w:val="28"/>
        </w:rPr>
        <w:t>听课记录。准备</w:t>
      </w:r>
      <w:proofErr w:type="gramStart"/>
      <w:r w:rsidRPr="0042401A">
        <w:rPr>
          <w:rFonts w:ascii="仿宋" w:eastAsia="仿宋" w:hAnsi="仿宋" w:hint="eastAsia"/>
          <w:sz w:val="28"/>
          <w:szCs w:val="28"/>
        </w:rPr>
        <w:t>全部助课教师</w:t>
      </w:r>
      <w:proofErr w:type="gramEnd"/>
      <w:r w:rsidRPr="0042401A">
        <w:rPr>
          <w:rFonts w:ascii="仿宋" w:eastAsia="仿宋" w:hAnsi="仿宋" w:hint="eastAsia"/>
          <w:sz w:val="28"/>
          <w:szCs w:val="28"/>
        </w:rPr>
        <w:t>听课记录待查</w:t>
      </w:r>
      <w:r w:rsidRPr="0042401A">
        <w:rPr>
          <w:rFonts w:ascii="仿宋" w:eastAsia="仿宋" w:hAnsi="仿宋"/>
          <w:sz w:val="28"/>
          <w:szCs w:val="28"/>
        </w:rPr>
        <w:t>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4、</w:t>
      </w:r>
      <w:r w:rsidRPr="0042401A">
        <w:rPr>
          <w:rFonts w:ascii="仿宋" w:eastAsia="仿宋" w:hAnsi="仿宋"/>
          <w:sz w:val="28"/>
          <w:szCs w:val="28"/>
        </w:rPr>
        <w:t>检查基层教学团队教学活动情况，收取活动记录表</w:t>
      </w:r>
      <w:r w:rsidRPr="0042401A">
        <w:rPr>
          <w:rFonts w:ascii="仿宋" w:eastAsia="仿宋" w:hAnsi="仿宋" w:hint="eastAsia"/>
          <w:sz w:val="28"/>
          <w:szCs w:val="28"/>
        </w:rPr>
        <w:t>待查。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二、院（部）检查时间及要求</w:t>
      </w:r>
    </w:p>
    <w:p w:rsidR="0042401A" w:rsidRPr="0042401A" w:rsidRDefault="0042401A" w:rsidP="004240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1、时间：第9-11周。</w:t>
      </w:r>
    </w:p>
    <w:p w:rsidR="0042401A" w:rsidRPr="0042401A" w:rsidRDefault="0042401A" w:rsidP="004240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lastRenderedPageBreak/>
        <w:t>2、要求：各院（部）根据检查内容和要求，组织各系（教研室）、实验室主任及相关老师进行检查，填写检查登记表的每项内容，于第11周末发协同给教务处，</w:t>
      </w:r>
      <w:r w:rsidRPr="0042401A">
        <w:rPr>
          <w:rFonts w:ascii="仿宋_GB2312" w:eastAsia="仿宋_GB2312" w:hAnsi="仿宋" w:hint="eastAsia"/>
          <w:sz w:val="28"/>
          <w:szCs w:val="28"/>
        </w:rPr>
        <w:t xml:space="preserve">对各项工作检查的具体情况及总结等材料由院（部）留存。 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三、教务处到院（部）检查时间及要求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" w:eastAsia="仿宋" w:hAnsi="仿宋" w:hint="eastAsia"/>
          <w:sz w:val="28"/>
          <w:szCs w:val="28"/>
        </w:rPr>
        <w:t>1、时间：第12周。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2、要求：各院（部）主管本科教学的院长（主任）、各专业负责人、教学秘书参加，学院汇报检查情况和各项工作存在问题及整改措施，提供教务处待查的资料，教务处检查全部待查材料。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附件1：教务处到各院（部）检查时间安排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附件2：期中检查情况登记表</w:t>
      </w:r>
    </w:p>
    <w:p w:rsidR="0042401A" w:rsidRPr="0042401A" w:rsidRDefault="0042401A" w:rsidP="0042401A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附件3:作业及测验情况统计表</w:t>
      </w:r>
    </w:p>
    <w:p w:rsidR="00CF3303" w:rsidRPr="0042401A" w:rsidRDefault="00CF3303" w:rsidP="0042401A">
      <w:pPr>
        <w:spacing w:line="360" w:lineRule="auto"/>
        <w:jc w:val="center"/>
        <w:rPr>
          <w:rFonts w:ascii="仿宋_GB2312" w:eastAsia="仿宋_GB2312" w:hAnsi="仿宋"/>
          <w:sz w:val="28"/>
          <w:szCs w:val="28"/>
        </w:rPr>
      </w:pPr>
    </w:p>
    <w:p w:rsidR="00CF3303" w:rsidRPr="0042401A" w:rsidRDefault="00CF3303" w:rsidP="00062B60">
      <w:pPr>
        <w:spacing w:line="324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CF3303" w:rsidRPr="0042401A" w:rsidRDefault="00CF3303" w:rsidP="00CF3303">
      <w:pPr>
        <w:widowControl/>
        <w:ind w:firstLineChars="1900" w:firstLine="5320"/>
        <w:jc w:val="left"/>
        <w:rPr>
          <w:rFonts w:ascii="仿宋_GB2312" w:eastAsia="仿宋_GB2312" w:hAnsi="仿宋"/>
          <w:sz w:val="28"/>
          <w:szCs w:val="28"/>
        </w:rPr>
      </w:pPr>
    </w:p>
    <w:p w:rsidR="0042401A" w:rsidRPr="0042401A" w:rsidRDefault="0042401A" w:rsidP="00CF3303">
      <w:pPr>
        <w:widowControl/>
        <w:ind w:firstLineChars="1900" w:firstLine="5320"/>
        <w:jc w:val="left"/>
        <w:rPr>
          <w:rFonts w:ascii="仿宋_GB2312" w:eastAsia="仿宋_GB2312" w:hAnsi="仿宋"/>
          <w:sz w:val="28"/>
          <w:szCs w:val="28"/>
        </w:rPr>
      </w:pPr>
    </w:p>
    <w:p w:rsidR="0042401A" w:rsidRPr="0042401A" w:rsidRDefault="0042401A" w:rsidP="00CF3303">
      <w:pPr>
        <w:widowControl/>
        <w:ind w:firstLineChars="1900" w:firstLine="5320"/>
        <w:jc w:val="left"/>
        <w:rPr>
          <w:rFonts w:ascii="仿宋_GB2312" w:eastAsia="仿宋_GB2312" w:hAnsi="仿宋"/>
          <w:sz w:val="28"/>
          <w:szCs w:val="28"/>
        </w:rPr>
      </w:pPr>
    </w:p>
    <w:p w:rsidR="00CF3303" w:rsidRPr="0042401A" w:rsidRDefault="00CF3303" w:rsidP="00CF3303">
      <w:pPr>
        <w:widowControl/>
        <w:ind w:firstLineChars="1900" w:firstLine="5320"/>
        <w:jc w:val="left"/>
        <w:rPr>
          <w:rFonts w:ascii="仿宋_GB2312" w:eastAsia="仿宋_GB2312" w:hAnsi="仿宋"/>
          <w:sz w:val="28"/>
          <w:szCs w:val="28"/>
        </w:rPr>
      </w:pPr>
    </w:p>
    <w:p w:rsidR="00062B60" w:rsidRPr="0042401A" w:rsidRDefault="00062B60" w:rsidP="00CF3303">
      <w:pPr>
        <w:widowControl/>
        <w:ind w:firstLineChars="1900" w:firstLine="5320"/>
        <w:jc w:val="left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 xml:space="preserve">教务处 </w:t>
      </w:r>
    </w:p>
    <w:p w:rsidR="00652C18" w:rsidRPr="0042401A" w:rsidRDefault="00D67DB4" w:rsidP="00CF3303">
      <w:pPr>
        <w:spacing w:line="324" w:lineRule="auto"/>
        <w:ind w:firstLineChars="1700" w:firstLine="4760"/>
        <w:rPr>
          <w:rFonts w:ascii="仿宋_GB2312" w:eastAsia="仿宋_GB2312" w:hAnsi="仿宋"/>
          <w:sz w:val="28"/>
          <w:szCs w:val="28"/>
        </w:rPr>
      </w:pPr>
      <w:r w:rsidRPr="0042401A">
        <w:rPr>
          <w:rFonts w:ascii="仿宋_GB2312" w:eastAsia="仿宋_GB2312" w:hAnsi="仿宋" w:hint="eastAsia"/>
          <w:sz w:val="28"/>
          <w:szCs w:val="28"/>
        </w:rPr>
        <w:t>2017年10月</w:t>
      </w:r>
      <w:r w:rsidR="00CC59E4">
        <w:rPr>
          <w:rFonts w:ascii="仿宋_GB2312" w:eastAsia="仿宋_GB2312" w:hAnsi="仿宋" w:hint="eastAsia"/>
          <w:sz w:val="28"/>
          <w:szCs w:val="28"/>
        </w:rPr>
        <w:t>30</w:t>
      </w:r>
      <w:r w:rsidRPr="0042401A">
        <w:rPr>
          <w:rFonts w:ascii="仿宋_GB2312" w:eastAsia="仿宋_GB2312" w:hAnsi="仿宋" w:hint="eastAsia"/>
          <w:sz w:val="28"/>
          <w:szCs w:val="28"/>
        </w:rPr>
        <w:t>日</w:t>
      </w:r>
    </w:p>
    <w:p w:rsidR="00CF3303" w:rsidRDefault="00CF3303" w:rsidP="0042401A">
      <w:pPr>
        <w:spacing w:line="360" w:lineRule="auto"/>
        <w:rPr>
          <w:rFonts w:ascii="仿宋" w:eastAsia="仿宋" w:hAnsi="仿宋"/>
          <w:bCs/>
          <w:sz w:val="28"/>
          <w:szCs w:val="28"/>
        </w:rPr>
      </w:pPr>
    </w:p>
    <w:p w:rsidR="0042401A" w:rsidRPr="00D30F86" w:rsidRDefault="0042401A" w:rsidP="0042401A">
      <w:pPr>
        <w:spacing w:line="360" w:lineRule="auto"/>
        <w:rPr>
          <w:rFonts w:ascii="仿宋" w:eastAsia="仿宋" w:hAnsi="仿宋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6"/>
      </w:tblGrid>
      <w:tr w:rsidR="00E54EFD" w:rsidRPr="00E54EFD" w:rsidTr="00343FEB">
        <w:trPr>
          <w:jc w:val="center"/>
        </w:trPr>
        <w:tc>
          <w:tcPr>
            <w:tcW w:w="8720" w:type="dxa"/>
          </w:tcPr>
          <w:p w:rsidR="00E54EFD" w:rsidRPr="00E54EFD" w:rsidRDefault="00E54EFD" w:rsidP="00CC59E4">
            <w:pPr>
              <w:spacing w:line="48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54EFD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中国石油大学（北京）教务处            2017年</w:t>
            </w:r>
            <w:r w:rsidR="00CF330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10</w:t>
            </w:r>
            <w:r w:rsidRPr="00E54EFD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月</w:t>
            </w:r>
            <w:r w:rsidR="00CC59E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30</w:t>
            </w:r>
            <w:r w:rsidRPr="00E54EFD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:rsidR="0003187B" w:rsidRPr="00400263" w:rsidRDefault="0003187B">
      <w:pPr>
        <w:rPr>
          <w:color w:val="FF0000"/>
        </w:rPr>
      </w:pPr>
    </w:p>
    <w:sectPr w:rsidR="0003187B" w:rsidRPr="00400263" w:rsidSect="00BD09A9">
      <w:pgSz w:w="11906" w:h="16838"/>
      <w:pgMar w:top="851" w:right="1758" w:bottom="85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63" w:rsidRDefault="00C60063" w:rsidP="000C3FB3">
      <w:r>
        <w:separator/>
      </w:r>
    </w:p>
  </w:endnote>
  <w:endnote w:type="continuationSeparator" w:id="0">
    <w:p w:rsidR="00C60063" w:rsidRDefault="00C60063" w:rsidP="000C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63" w:rsidRDefault="00C60063" w:rsidP="000C3FB3">
      <w:r>
        <w:separator/>
      </w:r>
    </w:p>
  </w:footnote>
  <w:footnote w:type="continuationSeparator" w:id="0">
    <w:p w:rsidR="00C60063" w:rsidRDefault="00C60063" w:rsidP="000C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03"/>
    <w:rsid w:val="0003187B"/>
    <w:rsid w:val="00062B60"/>
    <w:rsid w:val="00071403"/>
    <w:rsid w:val="000C1829"/>
    <w:rsid w:val="000C3FB3"/>
    <w:rsid w:val="00105EFF"/>
    <w:rsid w:val="00125665"/>
    <w:rsid w:val="00153D9D"/>
    <w:rsid w:val="00174F0D"/>
    <w:rsid w:val="001C2919"/>
    <w:rsid w:val="001D4674"/>
    <w:rsid w:val="001D587D"/>
    <w:rsid w:val="001E04C2"/>
    <w:rsid w:val="00206DC2"/>
    <w:rsid w:val="00256A8C"/>
    <w:rsid w:val="00280C28"/>
    <w:rsid w:val="002F691E"/>
    <w:rsid w:val="00307C28"/>
    <w:rsid w:val="0035166C"/>
    <w:rsid w:val="00354A03"/>
    <w:rsid w:val="003C6C74"/>
    <w:rsid w:val="00400263"/>
    <w:rsid w:val="0042401A"/>
    <w:rsid w:val="00435EAC"/>
    <w:rsid w:val="0045383E"/>
    <w:rsid w:val="00483BA9"/>
    <w:rsid w:val="004C1946"/>
    <w:rsid w:val="004F27A6"/>
    <w:rsid w:val="00516807"/>
    <w:rsid w:val="00520F26"/>
    <w:rsid w:val="0054679F"/>
    <w:rsid w:val="00551F9A"/>
    <w:rsid w:val="00583039"/>
    <w:rsid w:val="005B30D3"/>
    <w:rsid w:val="005C7BC6"/>
    <w:rsid w:val="005D3DB5"/>
    <w:rsid w:val="005E7864"/>
    <w:rsid w:val="00622798"/>
    <w:rsid w:val="00626183"/>
    <w:rsid w:val="00652C18"/>
    <w:rsid w:val="00682150"/>
    <w:rsid w:val="006966B8"/>
    <w:rsid w:val="006B0090"/>
    <w:rsid w:val="006F4645"/>
    <w:rsid w:val="00713BD4"/>
    <w:rsid w:val="007730E2"/>
    <w:rsid w:val="007A63E2"/>
    <w:rsid w:val="007F0193"/>
    <w:rsid w:val="007F3E2D"/>
    <w:rsid w:val="00827E9E"/>
    <w:rsid w:val="00846ADD"/>
    <w:rsid w:val="0087546E"/>
    <w:rsid w:val="008928A1"/>
    <w:rsid w:val="008B0C88"/>
    <w:rsid w:val="00967448"/>
    <w:rsid w:val="00977A75"/>
    <w:rsid w:val="009E080D"/>
    <w:rsid w:val="00A35F5B"/>
    <w:rsid w:val="00A40C11"/>
    <w:rsid w:val="00A45FBC"/>
    <w:rsid w:val="00A563B5"/>
    <w:rsid w:val="00A95FD4"/>
    <w:rsid w:val="00AB4B53"/>
    <w:rsid w:val="00AB725B"/>
    <w:rsid w:val="00AF7664"/>
    <w:rsid w:val="00B470B9"/>
    <w:rsid w:val="00B571FC"/>
    <w:rsid w:val="00B70680"/>
    <w:rsid w:val="00B95CE3"/>
    <w:rsid w:val="00BD09A9"/>
    <w:rsid w:val="00BE6CC7"/>
    <w:rsid w:val="00C50B1E"/>
    <w:rsid w:val="00C60063"/>
    <w:rsid w:val="00C92E8E"/>
    <w:rsid w:val="00CC59E4"/>
    <w:rsid w:val="00CF3303"/>
    <w:rsid w:val="00D67DB4"/>
    <w:rsid w:val="00D90792"/>
    <w:rsid w:val="00D97485"/>
    <w:rsid w:val="00DC53C7"/>
    <w:rsid w:val="00DC7350"/>
    <w:rsid w:val="00DC74CF"/>
    <w:rsid w:val="00DD5071"/>
    <w:rsid w:val="00DF2F59"/>
    <w:rsid w:val="00E10ECC"/>
    <w:rsid w:val="00E20297"/>
    <w:rsid w:val="00E54EFD"/>
    <w:rsid w:val="00E73CA0"/>
    <w:rsid w:val="00E81528"/>
    <w:rsid w:val="00ED559E"/>
    <w:rsid w:val="00F23090"/>
    <w:rsid w:val="00F322A2"/>
    <w:rsid w:val="00F53FB1"/>
    <w:rsid w:val="00F6455D"/>
    <w:rsid w:val="00F65AD9"/>
    <w:rsid w:val="00F83CF1"/>
    <w:rsid w:val="00FA247C"/>
    <w:rsid w:val="00FC3797"/>
    <w:rsid w:val="00FC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B72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C7B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7B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B72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C7B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7B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cp:lastPrinted>2017-10-30T02:25:00Z</cp:lastPrinted>
  <dcterms:created xsi:type="dcterms:W3CDTF">2017-10-26T03:23:00Z</dcterms:created>
  <dcterms:modified xsi:type="dcterms:W3CDTF">2017-10-30T08:08:00Z</dcterms:modified>
</cp:coreProperties>
</file>