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3CF" w:rsidRPr="009A1BD9" w:rsidRDefault="001113CF" w:rsidP="00EF10C6">
      <w:pPr>
        <w:spacing w:line="276" w:lineRule="auto"/>
        <w:rPr>
          <w:rFonts w:ascii="Arial Narrow" w:hAnsi="Arial Narrow"/>
          <w:b/>
          <w:szCs w:val="21"/>
        </w:rPr>
      </w:pPr>
    </w:p>
    <w:p w:rsidR="00361540" w:rsidRPr="009A1BD9" w:rsidRDefault="00EF10C6" w:rsidP="009A1BD9">
      <w:pPr>
        <w:spacing w:line="276" w:lineRule="auto"/>
        <w:jc w:val="center"/>
        <w:rPr>
          <w:rFonts w:ascii="Arial Narrow" w:hAnsi="Arial Narrow"/>
          <w:b/>
          <w:sz w:val="28"/>
          <w:szCs w:val="28"/>
        </w:rPr>
      </w:pPr>
      <w:r>
        <w:rPr>
          <w:rFonts w:ascii="Arial Narrow" w:hAnsi="Arial Narrow" w:hint="eastAsia"/>
          <w:b/>
          <w:sz w:val="28"/>
          <w:szCs w:val="28"/>
        </w:rPr>
        <w:t>201</w:t>
      </w:r>
      <w:r>
        <w:rPr>
          <w:rFonts w:ascii="Arial Narrow" w:hAnsi="Arial Narrow"/>
          <w:b/>
          <w:sz w:val="28"/>
          <w:szCs w:val="28"/>
        </w:rPr>
        <w:t>9</w:t>
      </w:r>
      <w:r w:rsidR="00B21D12">
        <w:rPr>
          <w:rFonts w:ascii="Arial Narrow" w:hAnsi="Arial Narrow" w:hint="eastAsia"/>
          <w:b/>
          <w:sz w:val="28"/>
          <w:szCs w:val="28"/>
        </w:rPr>
        <w:t>年参加</w:t>
      </w:r>
      <w:r w:rsidR="00D9716D" w:rsidRPr="00D9716D">
        <w:rPr>
          <w:rFonts w:ascii="Arial Narrow" w:hAnsi="Arial Narrow" w:hint="eastAsia"/>
          <w:b/>
          <w:sz w:val="28"/>
          <w:szCs w:val="28"/>
        </w:rPr>
        <w:t>加州大学伯克利分校环境设计学院国际交流生项目</w:t>
      </w:r>
    </w:p>
    <w:p w:rsidR="009A1BD9" w:rsidRDefault="009A1BD9" w:rsidP="0013006B">
      <w:pPr>
        <w:spacing w:line="276" w:lineRule="auto"/>
        <w:rPr>
          <w:rFonts w:ascii="Arial Narrow" w:hAnsi="Arial Narrow"/>
          <w:szCs w:val="21"/>
        </w:rPr>
      </w:pPr>
    </w:p>
    <w:p w:rsidR="00B21D12" w:rsidRDefault="00B21D12" w:rsidP="00B21D12">
      <w:pPr>
        <w:spacing w:line="276" w:lineRule="auto"/>
        <w:rPr>
          <w:rFonts w:ascii="Arial Narrow" w:hAnsi="Arial Narrow" w:cs="Tahoma"/>
          <w:color w:val="333333"/>
          <w:kern w:val="0"/>
          <w:szCs w:val="21"/>
        </w:rPr>
      </w:pPr>
      <w:r>
        <w:rPr>
          <w:rFonts w:ascii="Arial Narrow" w:hAnsi="Arial Narrow" w:cs="Tahoma"/>
          <w:color w:val="333333"/>
          <w:kern w:val="0"/>
          <w:szCs w:val="21"/>
        </w:rPr>
        <w:t>为了给我校学生提供</w:t>
      </w:r>
      <w:r w:rsidRPr="00014D75">
        <w:rPr>
          <w:rFonts w:ascii="Arial Narrow" w:hAnsi="Arial Narrow" w:cs="Tahoma"/>
          <w:color w:val="333333"/>
          <w:kern w:val="0"/>
          <w:szCs w:val="21"/>
        </w:rPr>
        <w:t>赴世界一流大学交流与学习的机会，我校与</w:t>
      </w:r>
      <w:r w:rsidRPr="00014D75">
        <w:rPr>
          <w:rFonts w:ascii="Arial Narrow" w:hAnsi="Arial Narrow" w:cs="Tahoma"/>
          <w:color w:val="333333"/>
          <w:kern w:val="0"/>
          <w:szCs w:val="21"/>
        </w:rPr>
        <w:t>SAF</w:t>
      </w:r>
      <w:r w:rsidRPr="00014D75">
        <w:rPr>
          <w:rFonts w:ascii="Arial Narrow" w:hAnsi="Arial Narrow" w:cs="Tahoma"/>
          <w:color w:val="333333"/>
          <w:kern w:val="0"/>
          <w:szCs w:val="21"/>
        </w:rPr>
        <w:t>海外学习基金会共同组织</w:t>
      </w:r>
      <w:r w:rsidRPr="00014D75">
        <w:rPr>
          <w:rFonts w:ascii="Arial Narrow" w:hAnsi="Arial Narrow" w:cs="Tahoma"/>
          <w:color w:val="333333"/>
          <w:kern w:val="0"/>
          <w:szCs w:val="21"/>
        </w:rPr>
        <w:t>2</w:t>
      </w:r>
      <w:r w:rsidR="00CC3D52">
        <w:rPr>
          <w:rFonts w:ascii="Arial Narrow" w:hAnsi="Arial Narrow" w:cs="Tahoma" w:hint="eastAsia"/>
          <w:color w:val="333333"/>
          <w:kern w:val="0"/>
          <w:szCs w:val="21"/>
        </w:rPr>
        <w:t>019</w:t>
      </w:r>
      <w:r w:rsidRPr="00014D75">
        <w:rPr>
          <w:rFonts w:ascii="Arial Narrow" w:hAnsi="Arial Narrow" w:cs="Tahoma" w:hint="eastAsia"/>
          <w:color w:val="333333"/>
          <w:kern w:val="0"/>
          <w:szCs w:val="21"/>
        </w:rPr>
        <w:t>年</w:t>
      </w:r>
      <w:r>
        <w:rPr>
          <w:rFonts w:ascii="Arial Narrow" w:hAnsi="Arial Narrow" w:cs="Tahoma" w:hint="eastAsia"/>
          <w:color w:val="333333"/>
          <w:kern w:val="0"/>
          <w:szCs w:val="21"/>
        </w:rPr>
        <w:t>伯克利</w:t>
      </w:r>
      <w:r w:rsidR="00975F99">
        <w:rPr>
          <w:rFonts w:ascii="Arial Narrow" w:hAnsi="Arial Narrow" w:cs="Tahoma" w:hint="eastAsia"/>
          <w:color w:val="333333"/>
          <w:kern w:val="0"/>
          <w:szCs w:val="21"/>
        </w:rPr>
        <w:t>环境设计</w:t>
      </w:r>
      <w:r w:rsidR="000035DB">
        <w:rPr>
          <w:rFonts w:ascii="Arial Narrow" w:hAnsi="Arial Narrow" w:cs="Tahoma" w:hint="eastAsia"/>
          <w:color w:val="333333"/>
          <w:kern w:val="0"/>
          <w:szCs w:val="21"/>
        </w:rPr>
        <w:t>学院交流生</w:t>
      </w:r>
      <w:r>
        <w:rPr>
          <w:rFonts w:ascii="Arial Narrow" w:hAnsi="Arial Narrow" w:cs="Tahoma" w:hint="eastAsia"/>
          <w:color w:val="333333"/>
          <w:kern w:val="0"/>
          <w:szCs w:val="21"/>
        </w:rPr>
        <w:t>项目</w:t>
      </w:r>
      <w:r w:rsidRPr="00014D75">
        <w:rPr>
          <w:rFonts w:ascii="Arial Narrow" w:hAnsi="Arial Narrow" w:cs="Tahoma"/>
          <w:color w:val="333333"/>
          <w:kern w:val="0"/>
          <w:szCs w:val="21"/>
        </w:rPr>
        <w:t>。</w:t>
      </w:r>
      <w:r>
        <w:rPr>
          <w:rFonts w:ascii="Arial Narrow" w:hAnsi="Arial Narrow" w:cs="Tahoma" w:hint="eastAsia"/>
          <w:color w:val="333333"/>
          <w:kern w:val="0"/>
          <w:szCs w:val="21"/>
        </w:rPr>
        <w:t>现将相关事宜通知如下：</w:t>
      </w:r>
    </w:p>
    <w:p w:rsidR="00B21D12" w:rsidRDefault="00B21D12" w:rsidP="0013006B">
      <w:pPr>
        <w:spacing w:line="276" w:lineRule="auto"/>
        <w:rPr>
          <w:rFonts w:ascii="Arial Narrow" w:hAnsi="Arial Narrow"/>
          <w:szCs w:val="21"/>
        </w:rPr>
      </w:pPr>
    </w:p>
    <w:p w:rsidR="0013006B" w:rsidRPr="002C77A0" w:rsidRDefault="00042F01" w:rsidP="00952CC7">
      <w:pPr>
        <w:pStyle w:val="a3"/>
        <w:numPr>
          <w:ilvl w:val="0"/>
          <w:numId w:val="5"/>
        </w:numPr>
        <w:spacing w:line="276" w:lineRule="auto"/>
        <w:ind w:firstLineChars="0"/>
        <w:rPr>
          <w:rFonts w:ascii="Arial Narrow" w:hAnsi="Arial Narrow"/>
          <w:b/>
          <w:szCs w:val="21"/>
        </w:rPr>
      </w:pPr>
      <w:r>
        <w:rPr>
          <w:rFonts w:ascii="Arial Narrow" w:hAnsi="Arial Narrow" w:hint="eastAsia"/>
          <w:b/>
          <w:szCs w:val="21"/>
        </w:rPr>
        <w:t>项目简介</w:t>
      </w:r>
    </w:p>
    <w:p w:rsidR="0013006B" w:rsidRDefault="0013006B" w:rsidP="0013006B">
      <w:pPr>
        <w:spacing w:line="276" w:lineRule="auto"/>
        <w:rPr>
          <w:rFonts w:ascii="Arial Narrow" w:hAnsi="Arial Narrow" w:cs="Tahoma"/>
          <w:color w:val="333333"/>
          <w:kern w:val="0"/>
          <w:szCs w:val="21"/>
        </w:rPr>
      </w:pPr>
    </w:p>
    <w:p w:rsidR="00042F01" w:rsidRPr="00042F01" w:rsidRDefault="00042F01" w:rsidP="00042F01">
      <w:pPr>
        <w:widowControl/>
        <w:tabs>
          <w:tab w:val="left" w:pos="426"/>
          <w:tab w:val="right" w:pos="9639"/>
        </w:tabs>
        <w:snapToGrid w:val="0"/>
        <w:spacing w:line="360" w:lineRule="exact"/>
        <w:ind w:firstLineChars="200" w:firstLine="420"/>
        <w:rPr>
          <w:rFonts w:ascii="Arial Narrow" w:hAnsi="宋体"/>
          <w:szCs w:val="21"/>
        </w:rPr>
      </w:pPr>
      <w:bookmarkStart w:id="0" w:name="_Hlk523472094"/>
      <w:r w:rsidRPr="00042F01">
        <w:rPr>
          <w:rFonts w:ascii="Arial Narrow" w:hAnsi="宋体" w:hint="eastAsia"/>
          <w:szCs w:val="21"/>
        </w:rPr>
        <w:t>加州大学伯克利分校环境设计学院国际交流生项目（</w:t>
      </w:r>
      <w:r w:rsidRPr="00042F01">
        <w:rPr>
          <w:rFonts w:ascii="Arial Narrow" w:hAnsi="宋体" w:hint="eastAsia"/>
          <w:szCs w:val="21"/>
        </w:rPr>
        <w:t>UC Berkeley College of Environmental Design</w:t>
      </w:r>
      <w:proofErr w:type="gramStart"/>
      <w:r w:rsidR="00936640">
        <w:rPr>
          <w:rFonts w:ascii="Arial Narrow" w:hAnsi="宋体"/>
          <w:szCs w:val="21"/>
        </w:rPr>
        <w:t>’</w:t>
      </w:r>
      <w:proofErr w:type="gramEnd"/>
      <w:r w:rsidRPr="00042F01">
        <w:rPr>
          <w:rFonts w:ascii="Arial Narrow" w:hAnsi="宋体" w:hint="eastAsia"/>
          <w:szCs w:val="21"/>
        </w:rPr>
        <w:t xml:space="preserve">s Global Access Program, </w:t>
      </w:r>
      <w:r w:rsidRPr="00042F01">
        <w:rPr>
          <w:rFonts w:ascii="Arial Narrow" w:hAnsi="宋体" w:hint="eastAsia"/>
          <w:szCs w:val="21"/>
        </w:rPr>
        <w:t>简称</w:t>
      </w:r>
      <w:r w:rsidRPr="00042F01">
        <w:rPr>
          <w:rFonts w:ascii="Arial Narrow" w:hAnsi="宋体" w:hint="eastAsia"/>
          <w:szCs w:val="21"/>
        </w:rPr>
        <w:t xml:space="preserve">CED </w:t>
      </w:r>
      <w:r w:rsidRPr="00042F01">
        <w:rPr>
          <w:rFonts w:ascii="Arial Narrow" w:hAnsi="宋体" w:hint="eastAsia"/>
          <w:szCs w:val="21"/>
        </w:rPr>
        <w:t>–</w:t>
      </w:r>
      <w:r w:rsidRPr="00042F01">
        <w:rPr>
          <w:rFonts w:ascii="Arial Narrow" w:hAnsi="宋体" w:hint="eastAsia"/>
          <w:szCs w:val="21"/>
        </w:rPr>
        <w:t xml:space="preserve"> GAP</w:t>
      </w:r>
      <w:r w:rsidRPr="00042F01">
        <w:rPr>
          <w:rFonts w:ascii="Arial Narrow" w:hAnsi="宋体" w:hint="eastAsia"/>
          <w:szCs w:val="21"/>
        </w:rPr>
        <w:t>）是由加州大学伯克利分校环境设计学院（</w:t>
      </w:r>
      <w:r w:rsidRPr="00042F01">
        <w:rPr>
          <w:rFonts w:ascii="Arial Narrow" w:hAnsi="宋体" w:hint="eastAsia"/>
          <w:szCs w:val="21"/>
        </w:rPr>
        <w:t>UC Berkeley College of Environmental Design</w:t>
      </w:r>
      <w:r w:rsidRPr="00042F01">
        <w:rPr>
          <w:rFonts w:ascii="Arial Narrow" w:hAnsi="宋体" w:hint="eastAsia"/>
          <w:szCs w:val="21"/>
        </w:rPr>
        <w:t>）和加州大学伯克利分校国际部</w:t>
      </w:r>
      <w:r w:rsidRPr="00042F01">
        <w:rPr>
          <w:rFonts w:ascii="Arial Narrow" w:hAnsi="宋体" w:hint="eastAsia"/>
          <w:szCs w:val="21"/>
        </w:rPr>
        <w:t>(UC Berkeley Extension)</w:t>
      </w:r>
      <w:r w:rsidRPr="00042F01">
        <w:rPr>
          <w:rFonts w:ascii="Arial Narrow" w:hAnsi="宋体" w:hint="eastAsia"/>
          <w:szCs w:val="21"/>
        </w:rPr>
        <w:t>共同打造项目，旨在通过最顶顶尖的师资及最前沿的资讯，为学生打造一个实现可持续未来梦想的国际平台。</w:t>
      </w:r>
    </w:p>
    <w:p w:rsidR="00AA3DA8" w:rsidRDefault="00042F01" w:rsidP="00AA3DA8">
      <w:pPr>
        <w:widowControl/>
        <w:tabs>
          <w:tab w:val="left" w:pos="426"/>
          <w:tab w:val="right" w:pos="9639"/>
        </w:tabs>
        <w:snapToGrid w:val="0"/>
        <w:spacing w:line="360" w:lineRule="exact"/>
        <w:ind w:firstLineChars="200" w:firstLine="420"/>
        <w:rPr>
          <w:rFonts w:ascii="Arial Narrow" w:hAnsi="宋体"/>
          <w:szCs w:val="21"/>
        </w:rPr>
      </w:pPr>
      <w:r w:rsidRPr="00042F01">
        <w:rPr>
          <w:rFonts w:ascii="Arial Narrow" w:hAnsi="宋体" w:hint="eastAsia"/>
          <w:szCs w:val="21"/>
        </w:rPr>
        <w:t>参加项目的学生师从加州大学伯克利分校环境设计学院的顶级教授，</w:t>
      </w:r>
      <w:r w:rsidRPr="00042F01">
        <w:rPr>
          <w:rFonts w:ascii="Arial Narrow" w:hAnsi="宋体" w:hint="eastAsia"/>
          <w:szCs w:val="21"/>
        </w:rPr>
        <w:t xml:space="preserve"> </w:t>
      </w:r>
      <w:r w:rsidRPr="00042F01">
        <w:rPr>
          <w:rFonts w:ascii="Arial Narrow" w:hAnsi="宋体" w:hint="eastAsia"/>
          <w:szCs w:val="21"/>
        </w:rPr>
        <w:t>并将得到与硅谷及旧金山湾区的环境设计人才交流的机会，近距离接触可持续发展环境设计领域的创新人才及行业领袖。</w:t>
      </w:r>
      <w:r w:rsidRPr="00042F01">
        <w:rPr>
          <w:rFonts w:ascii="Arial Narrow" w:hAnsi="宋体" w:hint="eastAsia"/>
          <w:szCs w:val="21"/>
        </w:rPr>
        <w:t>SAF</w:t>
      </w:r>
      <w:r w:rsidRPr="00042F01">
        <w:rPr>
          <w:rFonts w:ascii="Arial Narrow" w:hAnsi="宋体" w:hint="eastAsia"/>
          <w:szCs w:val="21"/>
        </w:rPr>
        <w:t>海外学习基金会作为加州伯克利分校环境设计学院国际交流生项目的官方合作伙伴，为</w:t>
      </w:r>
      <w:r w:rsidRPr="00042F01">
        <w:rPr>
          <w:rFonts w:ascii="Arial Narrow" w:hAnsi="宋体" w:hint="eastAsia"/>
          <w:szCs w:val="21"/>
        </w:rPr>
        <w:t>SAF</w:t>
      </w:r>
      <w:r w:rsidRPr="00042F01">
        <w:rPr>
          <w:rFonts w:ascii="Arial Narrow" w:hAnsi="宋体" w:hint="eastAsia"/>
          <w:szCs w:val="21"/>
        </w:rPr>
        <w:t>中国合作顶尖高校和其优秀中国学生提供包含选课指导、申请安置、行前服务、海外应急等全方位的服务。</w:t>
      </w:r>
    </w:p>
    <w:p w:rsidR="00AA3DA8" w:rsidRDefault="00945EE3" w:rsidP="00AA3DA8">
      <w:pPr>
        <w:widowControl/>
        <w:tabs>
          <w:tab w:val="left" w:pos="426"/>
          <w:tab w:val="right" w:pos="9639"/>
        </w:tabs>
        <w:snapToGrid w:val="0"/>
        <w:spacing w:line="360" w:lineRule="exact"/>
        <w:ind w:firstLineChars="200" w:firstLine="420"/>
        <w:rPr>
          <w:rFonts w:ascii="Arial Narrow" w:hAnsi="Arial Narrow"/>
          <w:szCs w:val="21"/>
        </w:rPr>
      </w:pPr>
      <w:r>
        <w:rPr>
          <w:rFonts w:ascii="Arial Narrow" w:hAnsi="Arial Narrow" w:hint="eastAsia"/>
          <w:szCs w:val="21"/>
        </w:rPr>
        <w:t>2018</w:t>
      </w:r>
      <w:r>
        <w:rPr>
          <w:rFonts w:ascii="Arial Narrow" w:hAnsi="Arial Narrow" w:hint="eastAsia"/>
          <w:szCs w:val="21"/>
        </w:rPr>
        <w:t>年</w:t>
      </w:r>
      <w:r>
        <w:rPr>
          <w:rFonts w:ascii="Arial Narrow" w:hAnsi="Arial Narrow" w:hint="eastAsia"/>
          <w:szCs w:val="21"/>
        </w:rPr>
        <w:t>Q</w:t>
      </w:r>
      <w:r>
        <w:rPr>
          <w:rFonts w:ascii="Arial Narrow" w:hAnsi="Arial Narrow"/>
          <w:szCs w:val="21"/>
        </w:rPr>
        <w:t>S</w:t>
      </w:r>
      <w:r>
        <w:rPr>
          <w:rFonts w:ascii="Arial Narrow" w:hAnsi="Arial Narrow" w:hint="eastAsia"/>
          <w:szCs w:val="21"/>
        </w:rPr>
        <w:t>世界大学排名：第</w:t>
      </w:r>
      <w:r>
        <w:rPr>
          <w:rFonts w:ascii="Arial Narrow" w:hAnsi="Arial Narrow" w:hint="eastAsia"/>
          <w:szCs w:val="21"/>
        </w:rPr>
        <w:t>27</w:t>
      </w:r>
      <w:r w:rsidR="00AA3DA8">
        <w:rPr>
          <w:rFonts w:ascii="Arial Narrow" w:hAnsi="Arial Narrow" w:hint="eastAsia"/>
          <w:szCs w:val="21"/>
        </w:rPr>
        <w:t>位</w:t>
      </w:r>
    </w:p>
    <w:p w:rsidR="00AA3DA8" w:rsidRDefault="00AA3DA8" w:rsidP="00AA3DA8">
      <w:pPr>
        <w:widowControl/>
        <w:tabs>
          <w:tab w:val="left" w:pos="426"/>
          <w:tab w:val="right" w:pos="9639"/>
        </w:tabs>
        <w:snapToGrid w:val="0"/>
        <w:spacing w:line="360" w:lineRule="exact"/>
        <w:ind w:firstLineChars="200" w:firstLine="420"/>
        <w:rPr>
          <w:rFonts w:ascii="Arial Narrow" w:hAnsi="Arial Narrow"/>
          <w:szCs w:val="21"/>
        </w:rPr>
      </w:pPr>
      <w:r>
        <w:rPr>
          <w:rFonts w:ascii="Arial Narrow" w:hAnsi="Arial Narrow" w:hint="eastAsia"/>
          <w:szCs w:val="21"/>
        </w:rPr>
        <w:t>2018</w:t>
      </w:r>
      <w:r>
        <w:rPr>
          <w:rFonts w:ascii="Arial Narrow" w:hAnsi="Arial Narrow" w:hint="eastAsia"/>
          <w:szCs w:val="21"/>
        </w:rPr>
        <w:t>年美国</w:t>
      </w:r>
      <w:r>
        <w:rPr>
          <w:rFonts w:ascii="Arial Narrow" w:hAnsi="Arial Narrow" w:hint="eastAsia"/>
          <w:szCs w:val="21"/>
        </w:rPr>
        <w:t>U</w:t>
      </w:r>
      <w:r>
        <w:rPr>
          <w:rFonts w:ascii="Arial Narrow" w:hAnsi="Arial Narrow"/>
          <w:szCs w:val="21"/>
        </w:rPr>
        <w:t>S News</w:t>
      </w:r>
      <w:r>
        <w:rPr>
          <w:rFonts w:ascii="Arial Narrow" w:hAnsi="Arial Narrow" w:hint="eastAsia"/>
          <w:szCs w:val="21"/>
        </w:rPr>
        <w:t>世界大学排名：第</w:t>
      </w:r>
      <w:r>
        <w:rPr>
          <w:rFonts w:ascii="Arial Narrow" w:hAnsi="Arial Narrow" w:hint="eastAsia"/>
          <w:szCs w:val="21"/>
        </w:rPr>
        <w:t>21</w:t>
      </w:r>
      <w:r>
        <w:rPr>
          <w:rFonts w:ascii="Arial Narrow" w:hAnsi="Arial Narrow" w:hint="eastAsia"/>
          <w:szCs w:val="21"/>
        </w:rPr>
        <w:t>位</w:t>
      </w:r>
    </w:p>
    <w:p w:rsidR="00AA3DA8" w:rsidRDefault="00AA3DA8" w:rsidP="00AA3DA8">
      <w:pPr>
        <w:widowControl/>
        <w:tabs>
          <w:tab w:val="left" w:pos="426"/>
          <w:tab w:val="right" w:pos="9639"/>
        </w:tabs>
        <w:snapToGrid w:val="0"/>
        <w:spacing w:line="360" w:lineRule="exact"/>
        <w:ind w:firstLineChars="200" w:firstLine="420"/>
        <w:rPr>
          <w:rFonts w:ascii="Arial Narrow" w:hAnsi="Arial Narrow"/>
          <w:szCs w:val="21"/>
        </w:rPr>
      </w:pPr>
      <w:r>
        <w:rPr>
          <w:rFonts w:ascii="Arial Narrow" w:hAnsi="Arial Narrow" w:hint="eastAsia"/>
          <w:szCs w:val="21"/>
        </w:rPr>
        <w:t>2018</w:t>
      </w:r>
      <w:r>
        <w:rPr>
          <w:rFonts w:ascii="Arial Narrow" w:hAnsi="Arial Narrow" w:hint="eastAsia"/>
          <w:szCs w:val="21"/>
        </w:rPr>
        <w:t>年泰晤士高等教育世界大学排名：第</w:t>
      </w:r>
      <w:r>
        <w:rPr>
          <w:rFonts w:ascii="Arial Narrow" w:hAnsi="Arial Narrow" w:hint="eastAsia"/>
          <w:szCs w:val="21"/>
        </w:rPr>
        <w:t>18</w:t>
      </w:r>
      <w:r>
        <w:rPr>
          <w:rFonts w:ascii="Arial Narrow" w:hAnsi="Arial Narrow" w:hint="eastAsia"/>
          <w:szCs w:val="21"/>
        </w:rPr>
        <w:t>位</w:t>
      </w:r>
    </w:p>
    <w:bookmarkEnd w:id="0"/>
    <w:p w:rsidR="00042F01" w:rsidRDefault="00042F01" w:rsidP="00042F01">
      <w:pPr>
        <w:widowControl/>
        <w:tabs>
          <w:tab w:val="left" w:pos="426"/>
          <w:tab w:val="right" w:pos="9639"/>
        </w:tabs>
        <w:snapToGrid w:val="0"/>
        <w:spacing w:line="360" w:lineRule="exact"/>
        <w:rPr>
          <w:rFonts w:ascii="Arial Narrow" w:hAnsi="Arial Narrow"/>
          <w:szCs w:val="21"/>
        </w:rPr>
      </w:pPr>
    </w:p>
    <w:p w:rsidR="00042F01" w:rsidRPr="00042F01" w:rsidRDefault="00042F01" w:rsidP="00042F01">
      <w:pPr>
        <w:widowControl/>
        <w:tabs>
          <w:tab w:val="left" w:pos="426"/>
          <w:tab w:val="right" w:pos="9639"/>
        </w:tabs>
        <w:snapToGrid w:val="0"/>
        <w:spacing w:line="360" w:lineRule="exact"/>
        <w:rPr>
          <w:rFonts w:ascii="Arial Narrow" w:hAnsi="Arial Narrow"/>
          <w:b/>
          <w:szCs w:val="21"/>
        </w:rPr>
      </w:pPr>
      <w:r w:rsidRPr="00042F01">
        <w:rPr>
          <w:rFonts w:ascii="Arial Narrow" w:hAnsi="Arial Narrow" w:hint="eastAsia"/>
          <w:b/>
          <w:szCs w:val="21"/>
        </w:rPr>
        <w:t>二、</w:t>
      </w:r>
      <w:r w:rsidRPr="00042F01">
        <w:rPr>
          <w:rFonts w:ascii="Arial Narrow" w:hAnsi="Arial Narrow" w:hint="eastAsia"/>
          <w:b/>
          <w:szCs w:val="21"/>
        </w:rPr>
        <w:t xml:space="preserve"> </w:t>
      </w:r>
      <w:r w:rsidRPr="00042F01">
        <w:rPr>
          <w:rFonts w:ascii="Arial Narrow" w:hAnsi="Arial Narrow"/>
          <w:b/>
          <w:szCs w:val="21"/>
        </w:rPr>
        <w:t xml:space="preserve">  </w:t>
      </w:r>
      <w:r w:rsidRPr="00042F01">
        <w:rPr>
          <w:rFonts w:ascii="Arial Narrow" w:hAnsi="Arial Narrow" w:hint="eastAsia"/>
          <w:b/>
          <w:szCs w:val="21"/>
        </w:rPr>
        <w:t>项目优势</w:t>
      </w:r>
    </w:p>
    <w:p w:rsidR="00042F01" w:rsidRPr="00042F01" w:rsidRDefault="00042F01" w:rsidP="00042F01">
      <w:pPr>
        <w:widowControl/>
        <w:tabs>
          <w:tab w:val="left" w:pos="426"/>
          <w:tab w:val="right" w:pos="9639"/>
        </w:tabs>
        <w:snapToGrid w:val="0"/>
        <w:spacing w:line="360" w:lineRule="exact"/>
        <w:rPr>
          <w:rFonts w:ascii="Arial Narrow" w:hAnsi="Arial Narrow"/>
          <w:szCs w:val="21"/>
        </w:rPr>
      </w:pPr>
      <w:r>
        <w:rPr>
          <w:rFonts w:ascii="Arial Narrow" w:hAnsi="Arial Narrow" w:hint="eastAsia"/>
          <w:szCs w:val="21"/>
        </w:rPr>
        <w:t xml:space="preserve"> </w:t>
      </w:r>
      <w:r>
        <w:rPr>
          <w:rFonts w:ascii="Arial Narrow" w:hAnsi="Arial Narrow"/>
          <w:szCs w:val="21"/>
        </w:rPr>
        <w:t xml:space="preserve">    </w:t>
      </w:r>
      <w:r w:rsidRPr="00042F01">
        <w:rPr>
          <w:rFonts w:ascii="Arial Narrow" w:hAnsi="Arial Narrow" w:hint="eastAsia"/>
          <w:szCs w:val="21"/>
        </w:rPr>
        <w:t>学校层次高</w:t>
      </w:r>
      <w:r w:rsidR="00EB2CE0">
        <w:rPr>
          <w:rFonts w:ascii="Arial Narrow" w:hAnsi="Arial Narrow" w:hint="eastAsia"/>
          <w:szCs w:val="21"/>
        </w:rPr>
        <w:t>：</w:t>
      </w:r>
      <w:r w:rsidRPr="00042F01">
        <w:rPr>
          <w:rFonts w:ascii="Arial Narrow" w:hAnsi="Arial Narrow" w:hint="eastAsia"/>
          <w:szCs w:val="21"/>
        </w:rPr>
        <w:t>学生将就读于加州大学伯克利分校环境设计学院。加州大学伯克利分校环境设计学院是全美排名第一的公立环境设计学院，其建筑专业在</w:t>
      </w:r>
      <w:r w:rsidRPr="00042F01">
        <w:rPr>
          <w:rFonts w:ascii="Arial Narrow" w:hAnsi="Arial Narrow" w:hint="eastAsia"/>
          <w:szCs w:val="21"/>
        </w:rPr>
        <w:t>QS</w:t>
      </w:r>
      <w:r w:rsidRPr="00042F01">
        <w:rPr>
          <w:rFonts w:ascii="Arial Narrow" w:hAnsi="Arial Narrow" w:hint="eastAsia"/>
          <w:szCs w:val="21"/>
        </w:rPr>
        <w:t>全球大学排中位列第四名。</w:t>
      </w:r>
    </w:p>
    <w:p w:rsidR="00042F01" w:rsidRPr="00042F01" w:rsidRDefault="00EB2CE0" w:rsidP="00042F01">
      <w:pPr>
        <w:widowControl/>
        <w:tabs>
          <w:tab w:val="left" w:pos="426"/>
          <w:tab w:val="right" w:pos="9639"/>
        </w:tabs>
        <w:snapToGrid w:val="0"/>
        <w:spacing w:line="360" w:lineRule="exact"/>
        <w:rPr>
          <w:rFonts w:ascii="Arial Narrow" w:hAnsi="Arial Narrow"/>
          <w:szCs w:val="21"/>
        </w:rPr>
      </w:pPr>
      <w:r>
        <w:rPr>
          <w:rFonts w:ascii="Arial Narrow" w:hAnsi="Arial Narrow"/>
          <w:szCs w:val="21"/>
        </w:rPr>
        <w:t xml:space="preserve">     </w:t>
      </w:r>
      <w:r w:rsidR="00042F01" w:rsidRPr="00042F01">
        <w:rPr>
          <w:rFonts w:ascii="Arial Narrow" w:hAnsi="Arial Narrow" w:hint="eastAsia"/>
          <w:szCs w:val="21"/>
        </w:rPr>
        <w:t>顶尖教授任课</w:t>
      </w:r>
      <w:r>
        <w:rPr>
          <w:rFonts w:ascii="Arial Narrow" w:hAnsi="Arial Narrow" w:hint="eastAsia"/>
          <w:szCs w:val="21"/>
        </w:rPr>
        <w:t>：</w:t>
      </w:r>
      <w:r w:rsidR="00042F01" w:rsidRPr="00042F01">
        <w:rPr>
          <w:rFonts w:ascii="Arial Narrow" w:hAnsi="Arial Narrow" w:hint="eastAsia"/>
          <w:szCs w:val="21"/>
        </w:rPr>
        <w:t>该项目所有课程均由加州大学伯克利分校环境设计学院教授或讲师任教。环境设计学院拥有由世界一流教授，行业领袖以及交流学者组成的顶尖师资团队。</w:t>
      </w:r>
    </w:p>
    <w:p w:rsidR="00042F01" w:rsidRPr="00042F01" w:rsidRDefault="00042F01" w:rsidP="00042F01">
      <w:pPr>
        <w:widowControl/>
        <w:tabs>
          <w:tab w:val="left" w:pos="426"/>
          <w:tab w:val="right" w:pos="9639"/>
        </w:tabs>
        <w:snapToGrid w:val="0"/>
        <w:spacing w:line="360" w:lineRule="exact"/>
        <w:rPr>
          <w:rFonts w:ascii="Arial Narrow" w:hAnsi="Arial Narrow"/>
          <w:szCs w:val="21"/>
        </w:rPr>
      </w:pPr>
      <w:r>
        <w:rPr>
          <w:rFonts w:ascii="Arial Narrow" w:hAnsi="Arial Narrow" w:hint="eastAsia"/>
          <w:szCs w:val="21"/>
        </w:rPr>
        <w:t xml:space="preserve"> </w:t>
      </w:r>
      <w:r>
        <w:rPr>
          <w:rFonts w:ascii="Arial Narrow" w:hAnsi="Arial Narrow"/>
          <w:szCs w:val="21"/>
        </w:rPr>
        <w:t xml:space="preserve">   </w:t>
      </w:r>
      <w:r w:rsidRPr="00042F01">
        <w:rPr>
          <w:rFonts w:ascii="Arial Narrow" w:hAnsi="Arial Narrow" w:hint="eastAsia"/>
          <w:szCs w:val="21"/>
        </w:rPr>
        <w:t>学习资源优异</w:t>
      </w:r>
      <w:r w:rsidR="00EB2CE0">
        <w:rPr>
          <w:rFonts w:ascii="Arial Narrow" w:hAnsi="Arial Narrow" w:hint="eastAsia"/>
          <w:szCs w:val="21"/>
        </w:rPr>
        <w:t>：</w:t>
      </w:r>
      <w:r w:rsidRPr="00042F01">
        <w:rPr>
          <w:rFonts w:ascii="Arial Narrow" w:hAnsi="Arial Narrow" w:hint="eastAsia"/>
          <w:szCs w:val="21"/>
        </w:rPr>
        <w:t>学生可充分利用学校提供的最先进的设施配备，包括环境设计学院专用的图书馆，视觉资源中心，数字化作品典藏，具有计算机辅助设计</w:t>
      </w:r>
      <w:r w:rsidRPr="00042F01">
        <w:rPr>
          <w:rFonts w:ascii="Arial Narrow" w:hAnsi="Arial Narrow" w:hint="eastAsia"/>
          <w:szCs w:val="21"/>
        </w:rPr>
        <w:t xml:space="preserve"> </w:t>
      </w:r>
      <w:r w:rsidRPr="00042F01">
        <w:rPr>
          <w:rFonts w:ascii="Arial Narrow" w:hAnsi="Arial Narrow" w:hint="eastAsia"/>
          <w:szCs w:val="21"/>
        </w:rPr>
        <w:t>及制造功能的数字化制作实验室。</w:t>
      </w:r>
    </w:p>
    <w:p w:rsidR="00042F01" w:rsidRPr="00042F01" w:rsidRDefault="00EB2CE0" w:rsidP="00042F01">
      <w:pPr>
        <w:widowControl/>
        <w:tabs>
          <w:tab w:val="left" w:pos="426"/>
          <w:tab w:val="right" w:pos="9639"/>
        </w:tabs>
        <w:snapToGrid w:val="0"/>
        <w:spacing w:line="360" w:lineRule="exact"/>
        <w:rPr>
          <w:rFonts w:ascii="Arial Narrow" w:hAnsi="Arial Narrow"/>
          <w:szCs w:val="21"/>
        </w:rPr>
      </w:pPr>
      <w:r>
        <w:rPr>
          <w:rFonts w:ascii="Arial Narrow" w:hAnsi="Arial Narrow" w:hint="eastAsia"/>
          <w:szCs w:val="21"/>
        </w:rPr>
        <w:t xml:space="preserve"> </w:t>
      </w:r>
      <w:r>
        <w:rPr>
          <w:rFonts w:ascii="Arial Narrow" w:hAnsi="Arial Narrow"/>
          <w:szCs w:val="21"/>
        </w:rPr>
        <w:t xml:space="preserve">   </w:t>
      </w:r>
      <w:r w:rsidR="00042F01" w:rsidRPr="00042F01">
        <w:rPr>
          <w:rFonts w:ascii="Arial Narrow" w:hAnsi="Arial Narrow" w:hint="eastAsia"/>
          <w:szCs w:val="21"/>
        </w:rPr>
        <w:t>职业发展指导及企业参访</w:t>
      </w:r>
      <w:r>
        <w:rPr>
          <w:rFonts w:ascii="Arial Narrow" w:hAnsi="Arial Narrow" w:hint="eastAsia"/>
          <w:szCs w:val="21"/>
        </w:rPr>
        <w:t>：</w:t>
      </w:r>
      <w:r w:rsidR="00042F01" w:rsidRPr="00042F01">
        <w:rPr>
          <w:rFonts w:ascii="Arial Narrow" w:hAnsi="Arial Narrow" w:hint="eastAsia"/>
          <w:szCs w:val="21"/>
        </w:rPr>
        <w:t>参与项目学生除通过专业课程充分学习环境设计相关知识外，项目还为学生们提供丰富的项目拓展活动，包括职业发展研讨会，研究生招生录取讲座，与教授共进午餐，硅谷湾区公司访问等使学生们在职业</w:t>
      </w:r>
      <w:r w:rsidR="00042F01" w:rsidRPr="00042F01">
        <w:rPr>
          <w:rFonts w:ascii="Arial Narrow" w:hAnsi="Arial Narrow" w:hint="eastAsia"/>
          <w:szCs w:val="21"/>
        </w:rPr>
        <w:t xml:space="preserve"> </w:t>
      </w:r>
      <w:r w:rsidR="00042F01" w:rsidRPr="00042F01">
        <w:rPr>
          <w:rFonts w:ascii="Arial Narrow" w:hAnsi="Arial Narrow" w:hint="eastAsia"/>
          <w:szCs w:val="21"/>
        </w:rPr>
        <w:t>发展的初期就获得更高更广泛的视野，提高综合竞争力。</w:t>
      </w:r>
    </w:p>
    <w:p w:rsidR="00042F01" w:rsidRPr="00042F01" w:rsidRDefault="00042F01" w:rsidP="00042F01">
      <w:pPr>
        <w:widowControl/>
        <w:tabs>
          <w:tab w:val="left" w:pos="426"/>
          <w:tab w:val="right" w:pos="9639"/>
        </w:tabs>
        <w:snapToGrid w:val="0"/>
        <w:spacing w:line="360" w:lineRule="exact"/>
        <w:rPr>
          <w:rFonts w:ascii="Arial Narrow" w:hAnsi="Arial Narrow"/>
          <w:szCs w:val="21"/>
        </w:rPr>
      </w:pPr>
      <w:r>
        <w:rPr>
          <w:rFonts w:ascii="Arial Narrow" w:hAnsi="Arial Narrow" w:hint="eastAsia"/>
          <w:szCs w:val="21"/>
        </w:rPr>
        <w:t xml:space="preserve"> </w:t>
      </w:r>
      <w:r>
        <w:rPr>
          <w:rFonts w:ascii="Arial Narrow" w:hAnsi="Arial Narrow"/>
          <w:szCs w:val="21"/>
        </w:rPr>
        <w:t xml:space="preserve">   </w:t>
      </w:r>
      <w:r w:rsidRPr="00042F01">
        <w:rPr>
          <w:rFonts w:ascii="Arial Narrow" w:hAnsi="Arial Narrow" w:hint="eastAsia"/>
          <w:szCs w:val="21"/>
        </w:rPr>
        <w:t>学生服务完善</w:t>
      </w:r>
      <w:r w:rsidR="00EB2CE0">
        <w:rPr>
          <w:rFonts w:ascii="Arial Narrow" w:hAnsi="Arial Narrow" w:hint="eastAsia"/>
          <w:szCs w:val="21"/>
        </w:rPr>
        <w:t>：</w:t>
      </w:r>
      <w:r w:rsidRPr="00042F01">
        <w:rPr>
          <w:rFonts w:ascii="Arial Narrow" w:hAnsi="Arial Narrow" w:hint="eastAsia"/>
          <w:szCs w:val="21"/>
        </w:rPr>
        <w:t>SAF</w:t>
      </w:r>
      <w:r w:rsidRPr="00042F01">
        <w:rPr>
          <w:rFonts w:ascii="Arial Narrow" w:hAnsi="Arial Narrow" w:hint="eastAsia"/>
          <w:szCs w:val="21"/>
        </w:rPr>
        <w:t>海外学习基金会通过自己完善的学生服务，从咨询、申请、行前、海外支援等各个方面为学生们提供安心安全的服务，让同学们从各种</w:t>
      </w:r>
      <w:r w:rsidRPr="00042F01">
        <w:rPr>
          <w:rFonts w:ascii="Arial Narrow" w:hAnsi="Arial Narrow" w:hint="eastAsia"/>
          <w:szCs w:val="21"/>
        </w:rPr>
        <w:t xml:space="preserve"> </w:t>
      </w:r>
      <w:r w:rsidRPr="00042F01">
        <w:rPr>
          <w:rFonts w:ascii="Arial Narrow" w:hAnsi="Arial Narrow" w:hint="eastAsia"/>
          <w:szCs w:val="21"/>
        </w:rPr>
        <w:t>琐事中解脱出来，将宝贵的时间花费在更有价值的事务之上，充分最大化项目参与收益。</w:t>
      </w:r>
    </w:p>
    <w:p w:rsidR="00042F01" w:rsidRDefault="00042F01" w:rsidP="00042F01">
      <w:pPr>
        <w:widowControl/>
        <w:tabs>
          <w:tab w:val="left" w:pos="426"/>
          <w:tab w:val="right" w:pos="9639"/>
        </w:tabs>
        <w:snapToGrid w:val="0"/>
        <w:spacing w:line="360" w:lineRule="exact"/>
        <w:rPr>
          <w:rFonts w:ascii="Arial Narrow" w:hAnsi="Arial Narrow"/>
          <w:szCs w:val="21"/>
        </w:rPr>
      </w:pPr>
      <w:r>
        <w:rPr>
          <w:rFonts w:ascii="Arial Narrow" w:hAnsi="Arial Narrow"/>
          <w:szCs w:val="21"/>
        </w:rPr>
        <w:lastRenderedPageBreak/>
        <w:t xml:space="preserve">    </w:t>
      </w:r>
      <w:r w:rsidRPr="00042F01">
        <w:rPr>
          <w:rFonts w:ascii="Arial Narrow" w:hAnsi="Arial Narrow" w:hint="eastAsia"/>
          <w:szCs w:val="21"/>
        </w:rPr>
        <w:t>项目结束后，学生将获得加州大学伯克利分校环境设计学院颁发的结业证书及加州大学伯克利分校国际部颁发的官方成绩单。</w:t>
      </w:r>
    </w:p>
    <w:p w:rsidR="0013006B" w:rsidRDefault="0013006B" w:rsidP="0013006B">
      <w:pPr>
        <w:spacing w:line="276" w:lineRule="auto"/>
        <w:rPr>
          <w:rFonts w:ascii="Arial Narrow" w:hAnsi="Arial Narrow"/>
          <w:szCs w:val="21"/>
        </w:rPr>
      </w:pPr>
    </w:p>
    <w:p w:rsidR="0013006B" w:rsidRPr="002C77A0" w:rsidRDefault="00CC3D52" w:rsidP="00952CC7">
      <w:pPr>
        <w:pStyle w:val="a3"/>
        <w:numPr>
          <w:ilvl w:val="0"/>
          <w:numId w:val="5"/>
        </w:numPr>
        <w:spacing w:line="276" w:lineRule="auto"/>
        <w:ind w:firstLineChars="0"/>
        <w:rPr>
          <w:rFonts w:ascii="Arial Narrow" w:hAnsi="Arial Narrow"/>
          <w:b/>
          <w:szCs w:val="21"/>
        </w:rPr>
      </w:pPr>
      <w:r>
        <w:rPr>
          <w:rFonts w:ascii="Arial Narrow" w:hAnsi="Arial Narrow" w:hint="eastAsia"/>
          <w:b/>
          <w:szCs w:val="21"/>
        </w:rPr>
        <w:t>项目内容</w:t>
      </w:r>
    </w:p>
    <w:p w:rsidR="00042F01" w:rsidRPr="001A2653" w:rsidRDefault="00042F01" w:rsidP="001A2653">
      <w:pPr>
        <w:pStyle w:val="a3"/>
        <w:numPr>
          <w:ilvl w:val="0"/>
          <w:numId w:val="20"/>
        </w:numPr>
        <w:spacing w:line="276" w:lineRule="auto"/>
        <w:ind w:firstLineChars="0"/>
        <w:rPr>
          <w:rFonts w:ascii="Arial Narrow" w:hAnsi="Arial Narrow"/>
          <w:szCs w:val="21"/>
        </w:rPr>
      </w:pPr>
      <w:r w:rsidRPr="001A2653">
        <w:rPr>
          <w:rFonts w:ascii="Arial Narrow" w:hAnsi="Arial Narrow" w:hint="eastAsia"/>
          <w:szCs w:val="21"/>
        </w:rPr>
        <w:t>项目时长：</w:t>
      </w:r>
      <w:r w:rsidRPr="001A2653">
        <w:rPr>
          <w:rFonts w:ascii="Arial Narrow" w:hAnsi="Arial Narrow" w:hint="eastAsia"/>
          <w:szCs w:val="21"/>
        </w:rPr>
        <w:t>1</w:t>
      </w:r>
      <w:r w:rsidRPr="001A2653">
        <w:rPr>
          <w:rFonts w:ascii="Arial Narrow" w:hAnsi="Arial Narrow" w:hint="eastAsia"/>
          <w:szCs w:val="21"/>
        </w:rPr>
        <w:t>个学期或者</w:t>
      </w:r>
      <w:r w:rsidRPr="001A2653">
        <w:rPr>
          <w:rFonts w:ascii="Arial Narrow" w:hAnsi="Arial Narrow" w:hint="eastAsia"/>
          <w:szCs w:val="21"/>
        </w:rPr>
        <w:t>1</w:t>
      </w:r>
      <w:r w:rsidRPr="001A2653">
        <w:rPr>
          <w:rFonts w:ascii="Arial Narrow" w:hAnsi="Arial Narrow" w:hint="eastAsia"/>
          <w:szCs w:val="21"/>
        </w:rPr>
        <w:t>个学年</w:t>
      </w:r>
      <w:r w:rsidRPr="001A2653">
        <w:rPr>
          <w:rFonts w:ascii="Arial Narrow" w:hAnsi="Arial Narrow" w:hint="eastAsia"/>
          <w:szCs w:val="21"/>
        </w:rPr>
        <w:t xml:space="preserve"> </w:t>
      </w:r>
    </w:p>
    <w:p w:rsidR="00042F01" w:rsidRPr="001A2653" w:rsidRDefault="00042F01" w:rsidP="001A2653">
      <w:pPr>
        <w:pStyle w:val="a3"/>
        <w:numPr>
          <w:ilvl w:val="0"/>
          <w:numId w:val="20"/>
        </w:numPr>
        <w:spacing w:line="276" w:lineRule="auto"/>
        <w:ind w:firstLineChars="0"/>
        <w:rPr>
          <w:rFonts w:ascii="Arial Narrow" w:hAnsi="Arial Narrow"/>
          <w:szCs w:val="21"/>
        </w:rPr>
      </w:pPr>
      <w:r w:rsidRPr="001A2653">
        <w:rPr>
          <w:rFonts w:ascii="Arial Narrow" w:hAnsi="Arial Narrow" w:hint="eastAsia"/>
          <w:szCs w:val="21"/>
        </w:rPr>
        <w:t>课程内容：</w:t>
      </w:r>
    </w:p>
    <w:p w:rsidR="00042F01" w:rsidRPr="001A2653" w:rsidRDefault="00042F01" w:rsidP="001A2653">
      <w:pPr>
        <w:pStyle w:val="a3"/>
        <w:numPr>
          <w:ilvl w:val="0"/>
          <w:numId w:val="22"/>
        </w:numPr>
        <w:spacing w:line="276" w:lineRule="auto"/>
        <w:ind w:firstLineChars="0"/>
        <w:rPr>
          <w:rFonts w:ascii="Arial Narrow" w:hAnsi="宋体" w:cs="宋体"/>
          <w:kern w:val="0"/>
          <w:szCs w:val="21"/>
        </w:rPr>
      </w:pPr>
      <w:r w:rsidRPr="001A2653">
        <w:rPr>
          <w:rFonts w:ascii="Arial Narrow" w:hAnsi="宋体" w:cs="宋体" w:hint="eastAsia"/>
          <w:kern w:val="0"/>
          <w:szCs w:val="21"/>
        </w:rPr>
        <w:t>项目将录取三组环境设计相关专业的学生，分别侧重于建筑学</w:t>
      </w:r>
      <w:r w:rsidRPr="001A2653">
        <w:rPr>
          <w:rFonts w:ascii="Arial Narrow" w:hAnsi="宋体" w:cs="宋体" w:hint="eastAsia"/>
          <w:kern w:val="0"/>
          <w:szCs w:val="21"/>
        </w:rPr>
        <w:t>,</w:t>
      </w:r>
      <w:r w:rsidRPr="001A2653">
        <w:rPr>
          <w:rFonts w:ascii="Arial Narrow" w:hAnsi="宋体" w:cs="宋体" w:hint="eastAsia"/>
          <w:kern w:val="0"/>
          <w:szCs w:val="21"/>
        </w:rPr>
        <w:t>、风景园林学</w:t>
      </w:r>
      <w:r w:rsidRPr="001A2653">
        <w:rPr>
          <w:rFonts w:ascii="Arial Narrow" w:hAnsi="宋体" w:cs="宋体" w:hint="eastAsia"/>
          <w:kern w:val="0"/>
          <w:szCs w:val="21"/>
        </w:rPr>
        <w:t xml:space="preserve"> </w:t>
      </w:r>
      <w:r w:rsidRPr="001A2653">
        <w:rPr>
          <w:rFonts w:ascii="Arial Narrow" w:hAnsi="宋体" w:cs="宋体" w:hint="eastAsia"/>
          <w:kern w:val="0"/>
          <w:szCs w:val="21"/>
        </w:rPr>
        <w:t>或者城市规划，及一组非环境设计相关学生。项目期间学生可选择</w:t>
      </w:r>
      <w:r w:rsidRPr="001A2653">
        <w:rPr>
          <w:rFonts w:ascii="Arial Narrow" w:hAnsi="宋体" w:cs="宋体" w:hint="eastAsia"/>
          <w:kern w:val="0"/>
          <w:szCs w:val="21"/>
        </w:rPr>
        <w:t>9</w:t>
      </w:r>
      <w:r w:rsidRPr="001A2653">
        <w:rPr>
          <w:rFonts w:ascii="Arial Narrow" w:hAnsi="宋体" w:cs="宋体" w:hint="eastAsia"/>
          <w:kern w:val="0"/>
          <w:szCs w:val="21"/>
        </w:rPr>
        <w:t>学分环境设计学院课程，不同专业的学生可选课程不同。</w:t>
      </w:r>
    </w:p>
    <w:p w:rsidR="00042F01" w:rsidRPr="001A2653" w:rsidRDefault="00042F01" w:rsidP="001A2653">
      <w:pPr>
        <w:pStyle w:val="a3"/>
        <w:numPr>
          <w:ilvl w:val="0"/>
          <w:numId w:val="22"/>
        </w:numPr>
        <w:spacing w:line="276" w:lineRule="auto"/>
        <w:ind w:firstLineChars="0"/>
        <w:rPr>
          <w:rFonts w:ascii="Arial Narrow" w:hAnsi="宋体" w:cs="宋体"/>
          <w:kern w:val="0"/>
          <w:szCs w:val="21"/>
        </w:rPr>
      </w:pPr>
      <w:r w:rsidRPr="001A2653">
        <w:rPr>
          <w:rFonts w:ascii="Arial Narrow" w:hAnsi="宋体" w:cs="宋体" w:hint="eastAsia"/>
          <w:kern w:val="0"/>
          <w:szCs w:val="21"/>
        </w:rPr>
        <w:t>3</w:t>
      </w:r>
      <w:r w:rsidRPr="001A2653">
        <w:rPr>
          <w:rFonts w:ascii="Arial Narrow" w:hAnsi="宋体" w:cs="宋体" w:hint="eastAsia"/>
          <w:kern w:val="0"/>
          <w:szCs w:val="21"/>
        </w:rPr>
        <w:t>学分自由选课，可在加州大学伯克利分校课程中任选。课程可以通过下面选课链接进行查询。</w:t>
      </w:r>
      <w:r w:rsidRPr="001A2653">
        <w:rPr>
          <w:rFonts w:ascii="Arial Narrow" w:hAnsi="宋体" w:cs="宋体" w:hint="eastAsia"/>
          <w:kern w:val="0"/>
          <w:szCs w:val="21"/>
        </w:rPr>
        <w:t xml:space="preserve"> </w:t>
      </w:r>
      <w:r w:rsidRPr="001A2653">
        <w:rPr>
          <w:rFonts w:ascii="Arial Narrow" w:hAnsi="宋体" w:cs="宋体" w:hint="eastAsia"/>
          <w:kern w:val="0"/>
          <w:szCs w:val="21"/>
        </w:rPr>
        <w:t>（</w:t>
      </w:r>
      <w:hyperlink r:id="rId7" w:history="1">
        <w:r w:rsidRPr="001A2653">
          <w:rPr>
            <w:rStyle w:val="a4"/>
            <w:rFonts w:ascii="Arial Narrow" w:hAnsi="宋体" w:cs="宋体" w:hint="eastAsia"/>
            <w:kern w:val="0"/>
            <w:szCs w:val="21"/>
          </w:rPr>
          <w:t>http://classes.berkeley.edu/</w:t>
        </w:r>
      </w:hyperlink>
      <w:r w:rsidRPr="001A2653">
        <w:rPr>
          <w:rFonts w:ascii="Arial Narrow" w:hAnsi="宋体" w:cs="宋体" w:hint="eastAsia"/>
          <w:kern w:val="0"/>
          <w:szCs w:val="21"/>
        </w:rPr>
        <w:t>）</w:t>
      </w:r>
      <w:r w:rsidRPr="001A2653">
        <w:rPr>
          <w:rFonts w:ascii="Arial Narrow" w:hAnsi="宋体" w:cs="宋体" w:hint="eastAsia"/>
          <w:kern w:val="0"/>
          <w:szCs w:val="21"/>
        </w:rPr>
        <w:t xml:space="preserve"> </w:t>
      </w:r>
    </w:p>
    <w:p w:rsidR="00945EE3" w:rsidRDefault="00042F01" w:rsidP="001A2653">
      <w:pPr>
        <w:spacing w:line="276" w:lineRule="auto"/>
        <w:rPr>
          <w:rFonts w:ascii="Arial Narrow" w:hAnsi="宋体" w:cs="宋体"/>
          <w:kern w:val="0"/>
          <w:szCs w:val="21"/>
        </w:rPr>
      </w:pPr>
      <w:r w:rsidRPr="00042F01">
        <w:rPr>
          <w:rFonts w:ascii="Arial Narrow" w:hAnsi="宋体" w:cs="宋体" w:hint="eastAsia"/>
          <w:kern w:val="0"/>
          <w:szCs w:val="21"/>
        </w:rPr>
        <w:t>注：选课需在满足课程先修要求及课程有空位基础上进行</w:t>
      </w:r>
    </w:p>
    <w:p w:rsidR="001A2653" w:rsidRPr="001A2653" w:rsidRDefault="001A2653" w:rsidP="001A2653">
      <w:pPr>
        <w:spacing w:line="276" w:lineRule="auto"/>
        <w:rPr>
          <w:rFonts w:ascii="Arial Narrow" w:hAnsi="宋体" w:cs="宋体"/>
          <w:kern w:val="0"/>
          <w:szCs w:val="21"/>
        </w:rPr>
      </w:pPr>
    </w:p>
    <w:p w:rsidR="00945EE3" w:rsidRDefault="00945EE3" w:rsidP="00E95FC8">
      <w:pPr>
        <w:widowControl/>
        <w:shd w:val="clear" w:color="auto" w:fill="FFFFFF"/>
        <w:spacing w:line="360" w:lineRule="exact"/>
        <w:contextualSpacing/>
        <w:rPr>
          <w:rFonts w:ascii="Arial Narrow" w:hAnsi="Arial Narrow" w:cs="宋体"/>
          <w:b/>
          <w:bCs/>
          <w:kern w:val="0"/>
          <w:szCs w:val="21"/>
        </w:rPr>
      </w:pPr>
      <w:r>
        <w:rPr>
          <w:rFonts w:ascii="Arial Narrow" w:hAnsi="Arial Narrow" w:cs="宋体" w:hint="eastAsia"/>
          <w:b/>
          <w:bCs/>
          <w:kern w:val="0"/>
          <w:szCs w:val="21"/>
        </w:rPr>
        <w:t>三、</w:t>
      </w:r>
      <w:r>
        <w:rPr>
          <w:rFonts w:ascii="Arial Narrow" w:hAnsi="Arial Narrow" w:cs="宋体" w:hint="eastAsia"/>
          <w:b/>
          <w:bCs/>
          <w:kern w:val="0"/>
          <w:szCs w:val="21"/>
        </w:rPr>
        <w:t xml:space="preserve"> </w:t>
      </w:r>
      <w:r>
        <w:rPr>
          <w:rFonts w:ascii="Arial Narrow" w:hAnsi="Arial Narrow" w:cs="宋体"/>
          <w:b/>
          <w:bCs/>
          <w:kern w:val="0"/>
          <w:szCs w:val="21"/>
        </w:rPr>
        <w:t xml:space="preserve">     </w:t>
      </w:r>
      <w:r>
        <w:rPr>
          <w:rFonts w:ascii="Arial Narrow" w:hAnsi="Arial Narrow" w:cs="宋体" w:hint="eastAsia"/>
          <w:b/>
          <w:bCs/>
          <w:kern w:val="0"/>
          <w:szCs w:val="21"/>
        </w:rPr>
        <w:t>报名程序</w:t>
      </w:r>
    </w:p>
    <w:p w:rsidR="00E95FC8" w:rsidRPr="00936640" w:rsidRDefault="00E95FC8" w:rsidP="001A2653">
      <w:pPr>
        <w:pStyle w:val="a3"/>
        <w:numPr>
          <w:ilvl w:val="0"/>
          <w:numId w:val="21"/>
        </w:numPr>
        <w:spacing w:line="276" w:lineRule="auto"/>
        <w:ind w:firstLineChars="0"/>
        <w:rPr>
          <w:rFonts w:ascii="Arial Narrow" w:hAnsi="Arial Narrow"/>
          <w:szCs w:val="21"/>
        </w:rPr>
      </w:pPr>
      <w:r w:rsidRPr="00936640">
        <w:rPr>
          <w:rFonts w:ascii="Arial Narrow" w:hAnsi="Arial Narrow"/>
          <w:szCs w:val="21"/>
        </w:rPr>
        <w:t>申请条件：</w:t>
      </w:r>
    </w:p>
    <w:p w:rsidR="00E95FC8" w:rsidRPr="001A2653" w:rsidRDefault="00E95FC8" w:rsidP="001A2653">
      <w:pPr>
        <w:pStyle w:val="a3"/>
        <w:widowControl/>
        <w:numPr>
          <w:ilvl w:val="0"/>
          <w:numId w:val="23"/>
        </w:numPr>
        <w:shd w:val="clear" w:color="auto" w:fill="FFFFFF"/>
        <w:spacing w:line="360" w:lineRule="exact"/>
        <w:ind w:firstLineChars="0"/>
        <w:contextualSpacing/>
        <w:rPr>
          <w:rFonts w:ascii="Arial Narrow" w:hAnsi="宋体" w:cs="宋体"/>
          <w:kern w:val="0"/>
          <w:szCs w:val="21"/>
        </w:rPr>
      </w:pPr>
      <w:r w:rsidRPr="001A2653">
        <w:rPr>
          <w:rFonts w:ascii="Arial Narrow" w:hAnsi="宋体" w:cs="宋体"/>
          <w:kern w:val="0"/>
          <w:szCs w:val="21"/>
        </w:rPr>
        <w:t>全日制在校本科生；</w:t>
      </w:r>
    </w:p>
    <w:p w:rsidR="00E95FC8" w:rsidRPr="001A2653" w:rsidRDefault="00E95FC8" w:rsidP="001A2653">
      <w:pPr>
        <w:pStyle w:val="a3"/>
        <w:widowControl/>
        <w:numPr>
          <w:ilvl w:val="0"/>
          <w:numId w:val="23"/>
        </w:numPr>
        <w:shd w:val="clear" w:color="auto" w:fill="FFFFFF"/>
        <w:spacing w:line="360" w:lineRule="exact"/>
        <w:ind w:firstLineChars="0"/>
        <w:contextualSpacing/>
        <w:rPr>
          <w:rFonts w:ascii="Arial Narrow" w:hAnsi="宋体" w:cs="宋体"/>
          <w:kern w:val="0"/>
          <w:szCs w:val="21"/>
        </w:rPr>
      </w:pPr>
      <w:r w:rsidRPr="001A2653">
        <w:rPr>
          <w:rFonts w:ascii="Arial Narrow" w:hAnsi="宋体" w:cs="宋体"/>
          <w:kern w:val="0"/>
          <w:szCs w:val="21"/>
        </w:rPr>
        <w:t>GPA: 3.</w:t>
      </w:r>
      <w:r w:rsidRPr="001A2653">
        <w:rPr>
          <w:rFonts w:ascii="Arial Narrow" w:hAnsi="宋体" w:cs="宋体" w:hint="eastAsia"/>
          <w:kern w:val="0"/>
          <w:szCs w:val="21"/>
        </w:rPr>
        <w:t>0</w:t>
      </w:r>
      <w:r w:rsidRPr="001A2653">
        <w:rPr>
          <w:rFonts w:ascii="Arial Narrow" w:hAnsi="宋体" w:cs="宋体"/>
          <w:kern w:val="0"/>
          <w:szCs w:val="21"/>
        </w:rPr>
        <w:t>/4.0</w:t>
      </w:r>
    </w:p>
    <w:p w:rsidR="00E95FC8" w:rsidRPr="001A2653" w:rsidRDefault="00E95FC8" w:rsidP="001A2653">
      <w:pPr>
        <w:pStyle w:val="a3"/>
        <w:widowControl/>
        <w:numPr>
          <w:ilvl w:val="0"/>
          <w:numId w:val="23"/>
        </w:numPr>
        <w:shd w:val="clear" w:color="auto" w:fill="FFFFFF"/>
        <w:spacing w:line="360" w:lineRule="exact"/>
        <w:ind w:firstLineChars="0"/>
        <w:contextualSpacing/>
        <w:rPr>
          <w:rFonts w:ascii="Arial Narrow" w:hAnsi="宋体" w:cs="宋体"/>
          <w:kern w:val="0"/>
          <w:szCs w:val="21"/>
        </w:rPr>
      </w:pPr>
      <w:r w:rsidRPr="001A2653">
        <w:rPr>
          <w:rFonts w:ascii="Arial Narrow" w:hAnsi="宋体" w:cs="宋体"/>
          <w:kern w:val="0"/>
          <w:szCs w:val="21"/>
        </w:rPr>
        <w:t>语言成绩要求（下列条件满足其一即可）：</w:t>
      </w:r>
    </w:p>
    <w:p w:rsidR="00936640" w:rsidRDefault="00936640" w:rsidP="00E95FC8">
      <w:pPr>
        <w:widowControl/>
        <w:shd w:val="clear" w:color="auto" w:fill="FFFFFF"/>
        <w:spacing w:line="360" w:lineRule="exact"/>
        <w:ind w:left="1470"/>
        <w:contextualSpacing/>
        <w:rPr>
          <w:rFonts w:ascii="Arial Narrow" w:hAnsi="宋体" w:cs="宋体"/>
          <w:kern w:val="0"/>
          <w:szCs w:val="21"/>
        </w:rPr>
      </w:pPr>
      <w:r>
        <w:rPr>
          <w:rFonts w:ascii="Arial Narrow" w:hAnsi="宋体" w:cs="宋体"/>
          <w:kern w:val="0"/>
          <w:szCs w:val="21"/>
        </w:rPr>
        <w:t>CET-4</w:t>
      </w:r>
      <w:r>
        <w:rPr>
          <w:rFonts w:ascii="Arial Narrow" w:hAnsi="宋体" w:cs="宋体" w:hint="eastAsia"/>
          <w:kern w:val="0"/>
          <w:szCs w:val="21"/>
        </w:rPr>
        <w:t>：</w:t>
      </w:r>
      <w:r>
        <w:rPr>
          <w:rFonts w:ascii="Arial Narrow" w:hAnsi="宋体" w:cs="宋体" w:hint="eastAsia"/>
          <w:kern w:val="0"/>
          <w:szCs w:val="21"/>
        </w:rPr>
        <w:t>5</w:t>
      </w:r>
      <w:r>
        <w:rPr>
          <w:rFonts w:ascii="Arial Narrow" w:hAnsi="宋体" w:cs="宋体"/>
          <w:kern w:val="0"/>
          <w:szCs w:val="21"/>
        </w:rPr>
        <w:t>50</w:t>
      </w:r>
    </w:p>
    <w:p w:rsidR="00936640" w:rsidRDefault="00936640" w:rsidP="00E95FC8">
      <w:pPr>
        <w:widowControl/>
        <w:shd w:val="clear" w:color="auto" w:fill="FFFFFF"/>
        <w:spacing w:line="360" w:lineRule="exact"/>
        <w:ind w:left="1470"/>
        <w:contextualSpacing/>
        <w:rPr>
          <w:rFonts w:ascii="Arial Narrow" w:hAnsi="宋体" w:cs="宋体"/>
          <w:kern w:val="0"/>
          <w:szCs w:val="21"/>
        </w:rPr>
      </w:pPr>
      <w:r>
        <w:rPr>
          <w:rFonts w:ascii="Arial Narrow" w:hAnsi="宋体" w:cs="宋体" w:hint="eastAsia"/>
          <w:kern w:val="0"/>
          <w:szCs w:val="21"/>
        </w:rPr>
        <w:t>CET-6</w:t>
      </w:r>
      <w:r>
        <w:rPr>
          <w:rFonts w:ascii="Arial Narrow" w:hAnsi="宋体" w:cs="宋体" w:hint="eastAsia"/>
          <w:kern w:val="0"/>
          <w:szCs w:val="21"/>
        </w:rPr>
        <w:t>：</w:t>
      </w:r>
      <w:r>
        <w:rPr>
          <w:rFonts w:ascii="Arial Narrow" w:hAnsi="宋体" w:cs="宋体" w:hint="eastAsia"/>
          <w:kern w:val="0"/>
          <w:szCs w:val="21"/>
        </w:rPr>
        <w:t>5</w:t>
      </w:r>
      <w:r>
        <w:rPr>
          <w:rFonts w:ascii="Arial Narrow" w:hAnsi="宋体" w:cs="宋体"/>
          <w:kern w:val="0"/>
          <w:szCs w:val="21"/>
        </w:rPr>
        <w:t>20</w:t>
      </w:r>
    </w:p>
    <w:p w:rsidR="00E95FC8" w:rsidRDefault="00E95FC8" w:rsidP="00E95FC8">
      <w:pPr>
        <w:widowControl/>
        <w:shd w:val="clear" w:color="auto" w:fill="FFFFFF"/>
        <w:spacing w:line="360" w:lineRule="exact"/>
        <w:ind w:left="1470"/>
        <w:contextualSpacing/>
        <w:rPr>
          <w:rFonts w:ascii="Arial Narrow" w:hAnsi="Arial Narrow" w:cs="宋体"/>
          <w:kern w:val="0"/>
          <w:szCs w:val="21"/>
        </w:rPr>
      </w:pPr>
      <w:r>
        <w:rPr>
          <w:rFonts w:ascii="Arial Narrow" w:hAnsi="宋体" w:cs="宋体"/>
          <w:kern w:val="0"/>
          <w:szCs w:val="21"/>
        </w:rPr>
        <w:t>托福最低要求：</w:t>
      </w:r>
      <w:r>
        <w:rPr>
          <w:rFonts w:ascii="Arial Narrow" w:hAnsi="Arial Narrow" w:cs="宋体"/>
          <w:kern w:val="0"/>
          <w:szCs w:val="21"/>
        </w:rPr>
        <w:t>90</w:t>
      </w:r>
    </w:p>
    <w:p w:rsidR="00E95FC8" w:rsidRDefault="00E95FC8" w:rsidP="00E95FC8">
      <w:pPr>
        <w:widowControl/>
        <w:shd w:val="clear" w:color="auto" w:fill="FFFFFF"/>
        <w:spacing w:line="360" w:lineRule="exact"/>
        <w:ind w:left="1470"/>
        <w:contextualSpacing/>
        <w:rPr>
          <w:rFonts w:ascii="Arial Narrow" w:hAnsi="Arial Narrow" w:cs="宋体"/>
          <w:kern w:val="0"/>
          <w:szCs w:val="21"/>
        </w:rPr>
      </w:pPr>
      <w:proofErr w:type="gramStart"/>
      <w:r>
        <w:rPr>
          <w:rFonts w:ascii="Arial Narrow" w:hAnsi="宋体" w:cs="宋体"/>
          <w:kern w:val="0"/>
          <w:szCs w:val="21"/>
        </w:rPr>
        <w:t>雅思最低</w:t>
      </w:r>
      <w:proofErr w:type="gramEnd"/>
      <w:r>
        <w:rPr>
          <w:rFonts w:ascii="Arial Narrow" w:hAnsi="宋体" w:cs="宋体"/>
          <w:kern w:val="0"/>
          <w:szCs w:val="21"/>
        </w:rPr>
        <w:t>要求：</w:t>
      </w:r>
      <w:r>
        <w:rPr>
          <w:rFonts w:ascii="Arial Narrow" w:hAnsi="Arial Narrow" w:cs="宋体"/>
          <w:kern w:val="0"/>
          <w:szCs w:val="21"/>
        </w:rPr>
        <w:t>7.0</w:t>
      </w:r>
    </w:p>
    <w:p w:rsidR="00E95FC8" w:rsidRDefault="00E95FC8" w:rsidP="00E95FC8">
      <w:pPr>
        <w:pStyle w:val="a3"/>
        <w:spacing w:line="276" w:lineRule="auto"/>
        <w:ind w:left="720" w:firstLineChars="0" w:firstLine="0"/>
        <w:rPr>
          <w:rFonts w:ascii="Arial Narrow" w:hAnsi="Arial Narrow"/>
          <w:szCs w:val="21"/>
        </w:rPr>
      </w:pPr>
    </w:p>
    <w:p w:rsidR="00936640" w:rsidRPr="006517DD" w:rsidRDefault="00936640" w:rsidP="001A2653">
      <w:pPr>
        <w:pStyle w:val="a3"/>
        <w:numPr>
          <w:ilvl w:val="0"/>
          <w:numId w:val="21"/>
        </w:numPr>
        <w:spacing w:line="276" w:lineRule="auto"/>
        <w:ind w:firstLineChars="0"/>
        <w:rPr>
          <w:rFonts w:ascii="Arial Narrow" w:hAnsi="Arial Narrow"/>
          <w:szCs w:val="21"/>
        </w:rPr>
      </w:pPr>
      <w:bookmarkStart w:id="1" w:name="_Hlk523499633"/>
      <w:r>
        <w:rPr>
          <w:rFonts w:ascii="Arial Narrow" w:hAnsi="Arial Narrow" w:hint="eastAsia"/>
          <w:szCs w:val="21"/>
        </w:rPr>
        <w:t>报名链接</w:t>
      </w:r>
    </w:p>
    <w:p w:rsidR="00936640" w:rsidRPr="001A2653" w:rsidRDefault="00132F2D" w:rsidP="001A2653">
      <w:pPr>
        <w:pStyle w:val="a3"/>
        <w:numPr>
          <w:ilvl w:val="0"/>
          <w:numId w:val="24"/>
        </w:numPr>
        <w:spacing w:line="276" w:lineRule="auto"/>
        <w:ind w:firstLineChars="0"/>
        <w:rPr>
          <w:rFonts w:ascii="Arial Narrow" w:hAnsi="Arial Narrow"/>
          <w:szCs w:val="21"/>
        </w:rPr>
      </w:pPr>
      <w:hyperlink r:id="rId8" w:anchor="/renderer/11" w:history="1">
        <w:r w:rsidR="00936640" w:rsidRPr="001A2653">
          <w:rPr>
            <w:rFonts w:ascii="Arial Narrow" w:hAnsi="Arial Narrow"/>
            <w:szCs w:val="21"/>
          </w:rPr>
          <w:t>https://sisfbrenderer-100287.campusnet.net/#/renderer/11</w:t>
        </w:r>
      </w:hyperlink>
    </w:p>
    <w:p w:rsidR="00936640" w:rsidRPr="001A2653" w:rsidRDefault="00936640" w:rsidP="001A2653">
      <w:pPr>
        <w:pStyle w:val="a3"/>
        <w:numPr>
          <w:ilvl w:val="0"/>
          <w:numId w:val="24"/>
        </w:numPr>
        <w:spacing w:line="276" w:lineRule="auto"/>
        <w:ind w:firstLineChars="0"/>
        <w:rPr>
          <w:rFonts w:ascii="Arial Narrow" w:hAnsi="Arial Narrow"/>
          <w:szCs w:val="21"/>
        </w:rPr>
      </w:pPr>
      <w:r w:rsidRPr="001A2653">
        <w:rPr>
          <w:rFonts w:ascii="Arial Narrow" w:hAnsi="Arial Narrow"/>
          <w:szCs w:val="21"/>
        </w:rPr>
        <w:t>建议同学提前开具中英文成绩单、准备护照、并通过选课链接查看自己意向课程，以便缩短申请材料准备时间；</w:t>
      </w:r>
    </w:p>
    <w:p w:rsidR="00945EE3" w:rsidRPr="001A2653" w:rsidRDefault="00936640" w:rsidP="001A2653">
      <w:pPr>
        <w:pStyle w:val="a3"/>
        <w:numPr>
          <w:ilvl w:val="0"/>
          <w:numId w:val="24"/>
        </w:numPr>
        <w:spacing w:line="276" w:lineRule="auto"/>
        <w:ind w:firstLineChars="0"/>
        <w:rPr>
          <w:rFonts w:ascii="Arial Narrow" w:hAnsi="Arial Narrow"/>
          <w:szCs w:val="21"/>
        </w:rPr>
      </w:pPr>
      <w:r w:rsidRPr="001A2653">
        <w:rPr>
          <w:rFonts w:ascii="Arial Narrow" w:hAnsi="Arial Narrow"/>
          <w:szCs w:val="21"/>
        </w:rPr>
        <w:t>有意申请项目同学请尽早联系</w:t>
      </w:r>
      <w:r w:rsidRPr="001A2653">
        <w:rPr>
          <w:rFonts w:ascii="Arial Narrow" w:hAnsi="Arial Narrow"/>
          <w:szCs w:val="21"/>
        </w:rPr>
        <w:t>SAF</w:t>
      </w:r>
      <w:r w:rsidRPr="001A2653">
        <w:rPr>
          <w:rFonts w:ascii="Arial Narrow" w:hAnsi="Arial Narrow"/>
          <w:szCs w:val="21"/>
        </w:rPr>
        <w:t>指导老师，获得详细咨询及指导。</w:t>
      </w:r>
      <w:bookmarkEnd w:id="1"/>
    </w:p>
    <w:p w:rsidR="00945EE3" w:rsidRPr="00945EE3" w:rsidRDefault="00945EE3" w:rsidP="00945EE3">
      <w:pPr>
        <w:spacing w:line="276" w:lineRule="auto"/>
        <w:rPr>
          <w:rFonts w:ascii="Arial Narrow" w:hAnsi="Arial Narrow"/>
          <w:szCs w:val="21"/>
        </w:rPr>
      </w:pPr>
    </w:p>
    <w:p w:rsidR="00945EE3" w:rsidRPr="00936640" w:rsidRDefault="00945EE3" w:rsidP="001A2653">
      <w:pPr>
        <w:pStyle w:val="a3"/>
        <w:numPr>
          <w:ilvl w:val="0"/>
          <w:numId w:val="21"/>
        </w:numPr>
        <w:spacing w:line="276" w:lineRule="auto"/>
        <w:ind w:firstLineChars="0"/>
        <w:rPr>
          <w:rFonts w:ascii="Arial Narrow" w:hAnsi="Arial Narrow"/>
          <w:szCs w:val="21"/>
        </w:rPr>
      </w:pPr>
      <w:r w:rsidRPr="00936640">
        <w:rPr>
          <w:rFonts w:ascii="Arial Narrow" w:hAnsi="Arial Narrow"/>
          <w:szCs w:val="21"/>
        </w:rPr>
        <w:t>报名截止日期：</w:t>
      </w:r>
    </w:p>
    <w:p w:rsidR="00945EE3" w:rsidRPr="002C77A0" w:rsidRDefault="00936640" w:rsidP="00945EE3">
      <w:pPr>
        <w:pStyle w:val="a3"/>
        <w:spacing w:line="276" w:lineRule="auto"/>
        <w:ind w:left="360" w:firstLineChars="0" w:firstLine="0"/>
        <w:rPr>
          <w:rFonts w:ascii="Arial Narrow" w:hAnsi="Arial Narrow"/>
          <w:szCs w:val="21"/>
        </w:rPr>
      </w:pPr>
      <w:r>
        <w:rPr>
          <w:rFonts w:ascii="Arial Narrow" w:hAnsi="Arial Narrow" w:cs="Times New Roman"/>
          <w:spacing w:val="6"/>
          <w:szCs w:val="21"/>
        </w:rPr>
        <w:t>2018</w:t>
      </w:r>
      <w:r>
        <w:rPr>
          <w:rFonts w:ascii="Arial Narrow" w:hAnsi="Arial Narrow" w:cs="Times New Roman" w:hint="eastAsia"/>
          <w:spacing w:val="6"/>
          <w:szCs w:val="21"/>
        </w:rPr>
        <w:t>年</w:t>
      </w:r>
      <w:r w:rsidR="00945EE3">
        <w:rPr>
          <w:rFonts w:ascii="Arial Narrow" w:hAnsi="Arial Narrow" w:cs="Times New Roman"/>
          <w:spacing w:val="6"/>
          <w:szCs w:val="21"/>
        </w:rPr>
        <w:t>11</w:t>
      </w:r>
      <w:r w:rsidR="00945EE3">
        <w:rPr>
          <w:rFonts w:ascii="Arial Narrow" w:hAnsi="Arial Narrow" w:cs="Times New Roman" w:hint="eastAsia"/>
          <w:spacing w:val="6"/>
          <w:szCs w:val="21"/>
        </w:rPr>
        <w:t>月</w:t>
      </w:r>
      <w:r w:rsidR="001A2653">
        <w:rPr>
          <w:rFonts w:ascii="Arial Narrow" w:hAnsi="Arial Narrow" w:cs="Times New Roman"/>
          <w:spacing w:val="6"/>
          <w:szCs w:val="21"/>
        </w:rPr>
        <w:t>1</w:t>
      </w:r>
      <w:r w:rsidR="00945EE3">
        <w:rPr>
          <w:rFonts w:ascii="Arial Narrow" w:hAnsi="Arial Narrow" w:cs="Times New Roman" w:hint="eastAsia"/>
          <w:spacing w:val="6"/>
          <w:szCs w:val="21"/>
        </w:rPr>
        <w:t>日</w:t>
      </w:r>
    </w:p>
    <w:p w:rsidR="00945EE3" w:rsidRDefault="00945EE3" w:rsidP="00945EE3">
      <w:pPr>
        <w:pStyle w:val="a3"/>
        <w:spacing w:line="276" w:lineRule="auto"/>
        <w:ind w:left="360" w:firstLineChars="0" w:firstLine="0"/>
        <w:rPr>
          <w:rFonts w:ascii="Arial Narrow" w:hAnsi="Arial Narrow" w:cs="Times New Roman"/>
          <w:spacing w:val="6"/>
          <w:szCs w:val="21"/>
        </w:rPr>
      </w:pPr>
      <w:r>
        <w:rPr>
          <w:rFonts w:ascii="Arial Narrow" w:hAnsi="Arial Narrow" w:cs="Times New Roman" w:hint="eastAsia"/>
          <w:spacing w:val="6"/>
          <w:szCs w:val="21"/>
        </w:rPr>
        <w:t>注：学校采取择优录取原则，提早申请有优势。</w:t>
      </w:r>
    </w:p>
    <w:p w:rsidR="00945EE3" w:rsidRPr="009A1BD9" w:rsidRDefault="00945EE3" w:rsidP="00945EE3">
      <w:pPr>
        <w:pStyle w:val="a3"/>
        <w:spacing w:line="276" w:lineRule="auto"/>
        <w:ind w:left="360" w:firstLineChars="0" w:firstLine="0"/>
        <w:rPr>
          <w:rFonts w:ascii="Arial Narrow" w:hAnsi="Arial Narrow"/>
          <w:szCs w:val="21"/>
        </w:rPr>
      </w:pPr>
    </w:p>
    <w:p w:rsidR="00945EE3" w:rsidRPr="00936640" w:rsidRDefault="00945EE3" w:rsidP="001A2653">
      <w:pPr>
        <w:pStyle w:val="a3"/>
        <w:numPr>
          <w:ilvl w:val="0"/>
          <w:numId w:val="21"/>
        </w:numPr>
        <w:spacing w:line="276" w:lineRule="auto"/>
        <w:ind w:firstLineChars="0"/>
        <w:rPr>
          <w:rFonts w:ascii="Arial Narrow" w:hAnsi="Arial Narrow"/>
          <w:szCs w:val="21"/>
        </w:rPr>
      </w:pPr>
      <w:r w:rsidRPr="00936640">
        <w:rPr>
          <w:rFonts w:ascii="Arial Narrow" w:hAnsi="Arial Narrow"/>
          <w:szCs w:val="21"/>
        </w:rPr>
        <w:t>项目流程及申请流程</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学生联系</w:t>
      </w:r>
      <w:r w:rsidRPr="009A1BD9">
        <w:rPr>
          <w:rFonts w:ascii="Arial Narrow" w:hAnsi="Arial Narrow" w:cs="Arial"/>
          <w:color w:val="000000"/>
          <w:szCs w:val="21"/>
        </w:rPr>
        <w:t>SAF</w:t>
      </w:r>
      <w:r w:rsidRPr="009A1BD9">
        <w:rPr>
          <w:rFonts w:ascii="Arial Narrow" w:hAnsi="Arial Narrow" w:cs="Arial"/>
          <w:color w:val="000000"/>
          <w:szCs w:val="21"/>
        </w:rPr>
        <w:t>国际项目办公室，了解项目具体情况；</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lastRenderedPageBreak/>
        <w:t>根据学生的专业及其他要求初步确定意向交流的学校、专业，填写报名表；</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依据各大学的要求及自身的需求，选择参加语言考试（如雅思、托福）；</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获得语言成绩后，再次确定最终申请交流的大学、专业及课程计划；</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学生准备申请材料；</w:t>
      </w:r>
    </w:p>
    <w:p w:rsidR="00945EE3" w:rsidRPr="009A1BD9" w:rsidRDefault="00945EE3" w:rsidP="00945EE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申请材料准备齐全，并在申请截止日期前递交至</w:t>
      </w:r>
      <w:r w:rsidRPr="009A1BD9">
        <w:rPr>
          <w:rFonts w:ascii="Arial Narrow" w:hAnsi="Arial Narrow" w:cs="Arial"/>
          <w:color w:val="000000"/>
          <w:szCs w:val="21"/>
        </w:rPr>
        <w:t>SAF</w:t>
      </w:r>
      <w:r w:rsidRPr="009A1BD9">
        <w:rPr>
          <w:rFonts w:ascii="Arial Narrow" w:hAnsi="Arial Narrow" w:cs="Arial"/>
          <w:color w:val="000000"/>
          <w:szCs w:val="21"/>
        </w:rPr>
        <w:t>海外学习基金会，由</w:t>
      </w:r>
      <w:r w:rsidRPr="009A1BD9">
        <w:rPr>
          <w:rFonts w:ascii="Arial Narrow" w:hAnsi="Arial Narrow" w:cs="Arial"/>
          <w:color w:val="000000"/>
          <w:szCs w:val="21"/>
        </w:rPr>
        <w:t>SAF</w:t>
      </w:r>
      <w:r w:rsidRPr="009A1BD9">
        <w:rPr>
          <w:rFonts w:ascii="Arial Narrow" w:hAnsi="Arial Narrow" w:cs="Arial"/>
          <w:color w:val="000000"/>
          <w:szCs w:val="21"/>
        </w:rPr>
        <w:t>递交至美国大学。</w:t>
      </w:r>
    </w:p>
    <w:p w:rsidR="00E95FC8" w:rsidRPr="001A2653" w:rsidRDefault="00945EE3" w:rsidP="001A2653">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获得录取通知书后，根据</w:t>
      </w:r>
      <w:r w:rsidRPr="009A1BD9">
        <w:rPr>
          <w:rFonts w:ascii="Arial Narrow" w:hAnsi="Arial Narrow" w:cs="Arial"/>
          <w:color w:val="000000"/>
          <w:szCs w:val="21"/>
        </w:rPr>
        <w:t>SAF</w:t>
      </w:r>
      <w:r w:rsidRPr="009A1BD9">
        <w:rPr>
          <w:rFonts w:ascii="Arial Narrow" w:hAnsi="Arial Narrow" w:cs="Arial"/>
          <w:color w:val="000000"/>
          <w:szCs w:val="21"/>
        </w:rPr>
        <w:t>老师及我校老师的指导完成签证、行前准备、校内流程等手续，顺利</w:t>
      </w:r>
      <w:r>
        <w:rPr>
          <w:rFonts w:ascii="Arial Narrow" w:hAnsi="Arial Narrow" w:cs="Arial"/>
          <w:color w:val="000000"/>
          <w:szCs w:val="21"/>
        </w:rPr>
        <w:t>赴美进行学习</w:t>
      </w:r>
      <w:r>
        <w:rPr>
          <w:rFonts w:ascii="Arial Narrow" w:hAnsi="Arial Narrow" w:cs="Arial" w:hint="eastAsia"/>
          <w:color w:val="000000"/>
          <w:szCs w:val="21"/>
        </w:rPr>
        <w:t>。</w:t>
      </w:r>
    </w:p>
    <w:p w:rsidR="009A1BD9" w:rsidRPr="002C77A0" w:rsidRDefault="009A1BD9" w:rsidP="002C77A0">
      <w:pPr>
        <w:spacing w:line="276" w:lineRule="auto"/>
        <w:rPr>
          <w:rFonts w:ascii="Arial Narrow" w:hAnsi="Arial Narrow"/>
          <w:szCs w:val="21"/>
        </w:rPr>
      </w:pPr>
    </w:p>
    <w:p w:rsidR="00A67C69" w:rsidRPr="002A18F8" w:rsidRDefault="001A2653" w:rsidP="002A18F8">
      <w:pPr>
        <w:spacing w:line="276" w:lineRule="auto"/>
        <w:rPr>
          <w:rFonts w:ascii="Arial Narrow" w:hAnsi="Arial Narrow"/>
          <w:b/>
          <w:color w:val="000000"/>
          <w:szCs w:val="21"/>
        </w:rPr>
      </w:pPr>
      <w:r>
        <w:rPr>
          <w:rFonts w:ascii="Arial Narrow" w:hAnsi="Arial Narrow" w:hint="eastAsia"/>
          <w:b/>
          <w:szCs w:val="21"/>
        </w:rPr>
        <w:t>四</w:t>
      </w:r>
      <w:r w:rsidR="00945EE3" w:rsidRPr="00945EE3">
        <w:rPr>
          <w:rFonts w:ascii="Arial Narrow" w:hAnsi="Arial Narrow" w:hint="eastAsia"/>
          <w:b/>
          <w:szCs w:val="21"/>
        </w:rPr>
        <w:t>、</w:t>
      </w:r>
      <w:r w:rsidR="00945EE3" w:rsidRPr="00945EE3">
        <w:rPr>
          <w:rFonts w:ascii="Arial Narrow" w:hAnsi="Arial Narrow" w:hint="eastAsia"/>
          <w:b/>
          <w:szCs w:val="21"/>
        </w:rPr>
        <w:t xml:space="preserve"> </w:t>
      </w:r>
      <w:r w:rsidR="00945EE3" w:rsidRPr="00945EE3">
        <w:rPr>
          <w:rFonts w:ascii="Arial Narrow" w:hAnsi="Arial Narrow"/>
          <w:b/>
          <w:szCs w:val="21"/>
        </w:rPr>
        <w:t xml:space="preserve">   </w:t>
      </w:r>
      <w:r w:rsidR="00945EE3" w:rsidRPr="00945EE3">
        <w:rPr>
          <w:rFonts w:ascii="Arial Narrow" w:hAnsi="Arial Narrow" w:hint="eastAsia"/>
          <w:b/>
          <w:szCs w:val="21"/>
        </w:rPr>
        <w:t>项目申请和咨询</w:t>
      </w:r>
      <w:bookmarkStart w:id="2" w:name="_GoBack"/>
      <w:bookmarkEnd w:id="2"/>
    </w:p>
    <w:p w:rsidR="00D67DA5" w:rsidRPr="001A2653" w:rsidRDefault="00175586" w:rsidP="001A2653">
      <w:pPr>
        <w:pStyle w:val="a3"/>
        <w:spacing w:line="276" w:lineRule="auto"/>
        <w:ind w:left="420" w:firstLineChars="0" w:firstLine="0"/>
        <w:jc w:val="left"/>
        <w:rPr>
          <w:rFonts w:ascii="Arial Narrow" w:hAnsi="Arial Narrow"/>
          <w:szCs w:val="21"/>
        </w:rPr>
      </w:pPr>
      <w:r>
        <w:rPr>
          <w:rFonts w:ascii="Arial Narrow" w:hAnsi="Arial Narrow" w:hint="eastAsia"/>
          <w:szCs w:val="21"/>
        </w:rPr>
        <w:t>SAF</w:t>
      </w:r>
      <w:r>
        <w:rPr>
          <w:rFonts w:ascii="Arial Narrow" w:hAnsi="Arial Narrow" w:hint="eastAsia"/>
          <w:szCs w:val="21"/>
        </w:rPr>
        <w:t>海外学习基金会</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hint="eastAsia"/>
          <w:szCs w:val="21"/>
        </w:rPr>
        <w:t>北京办公室</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地址：北京市朝阳区</w:t>
      </w:r>
      <w:r w:rsidR="005A6216">
        <w:rPr>
          <w:rFonts w:ascii="Arial Narrow" w:hAnsi="Arial Narrow" w:cs="Arial" w:hint="eastAsia"/>
          <w:szCs w:val="21"/>
        </w:rPr>
        <w:t>东大桥路</w:t>
      </w:r>
      <w:r w:rsidR="005A6216">
        <w:rPr>
          <w:rFonts w:ascii="Arial Narrow" w:hAnsi="Arial Narrow" w:cs="Arial" w:hint="eastAsia"/>
          <w:szCs w:val="21"/>
        </w:rPr>
        <w:t>8</w:t>
      </w:r>
      <w:r w:rsidR="005A6216">
        <w:rPr>
          <w:rFonts w:ascii="Arial Narrow" w:hAnsi="Arial Narrow" w:cs="Arial" w:hint="eastAsia"/>
          <w:szCs w:val="21"/>
        </w:rPr>
        <w:t>号尚都国际中心</w:t>
      </w:r>
      <w:r w:rsidR="005A6216">
        <w:rPr>
          <w:rFonts w:ascii="Arial Narrow" w:hAnsi="Arial Narrow" w:cs="Arial" w:hint="eastAsia"/>
          <w:szCs w:val="21"/>
        </w:rPr>
        <w:t>A</w:t>
      </w:r>
      <w:r w:rsidR="005A6216">
        <w:rPr>
          <w:rFonts w:ascii="Arial Narrow" w:hAnsi="Arial Narrow" w:cs="Arial" w:hint="eastAsia"/>
          <w:szCs w:val="21"/>
        </w:rPr>
        <w:t>座</w:t>
      </w:r>
      <w:r w:rsidR="005A6216">
        <w:rPr>
          <w:rFonts w:ascii="Arial Narrow" w:hAnsi="Arial Narrow" w:cs="Arial" w:hint="eastAsia"/>
          <w:szCs w:val="21"/>
        </w:rPr>
        <w:t>2</w:t>
      </w:r>
      <w:r w:rsidR="005A6216">
        <w:rPr>
          <w:rFonts w:ascii="Arial Narrow" w:hAnsi="Arial Narrow" w:cs="Arial"/>
          <w:szCs w:val="21"/>
        </w:rPr>
        <w:t>310</w:t>
      </w:r>
      <w:r w:rsidR="005A6216">
        <w:rPr>
          <w:rFonts w:ascii="Arial Narrow" w:hAnsi="Arial Narrow" w:cs="Arial" w:hint="eastAsia"/>
          <w:szCs w:val="21"/>
        </w:rPr>
        <w:t>室</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电话：</w:t>
      </w:r>
      <w:r w:rsidRPr="00696181">
        <w:rPr>
          <w:rFonts w:ascii="Arial Narrow" w:hAnsi="Arial Narrow" w:cs="Arial"/>
          <w:szCs w:val="21"/>
        </w:rPr>
        <w:t>010-</w:t>
      </w:r>
      <w:r w:rsidR="005A6216">
        <w:rPr>
          <w:rFonts w:ascii="Arial Narrow" w:hAnsi="Arial Narrow" w:cs="Arial"/>
          <w:szCs w:val="21"/>
        </w:rPr>
        <w:t>58700881</w:t>
      </w:r>
      <w:r w:rsidR="00D327B1">
        <w:rPr>
          <w:rFonts w:ascii="Arial Narrow" w:hAnsi="Arial Narrow" w:cs="Arial"/>
          <w:szCs w:val="21"/>
        </w:rPr>
        <w:t xml:space="preserve"> 010-58700833</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QQ</w:t>
      </w:r>
      <w:r w:rsidRPr="00696181">
        <w:rPr>
          <w:rFonts w:ascii="Arial Narrow" w:hAnsi="Arial Narrow" w:cs="Arial"/>
          <w:szCs w:val="21"/>
        </w:rPr>
        <w:t>：</w:t>
      </w:r>
      <w:r w:rsidRPr="00696181">
        <w:rPr>
          <w:rFonts w:ascii="Arial Narrow" w:hAnsi="Arial Narrow" w:cs="Arial"/>
          <w:szCs w:val="21"/>
        </w:rPr>
        <w:t>1512272501</w:t>
      </w:r>
    </w:p>
    <w:p w:rsidR="00D67DA5" w:rsidRDefault="00D67DA5" w:rsidP="00D67DA5">
      <w:pPr>
        <w:ind w:leftChars="200" w:left="420"/>
        <w:rPr>
          <w:rFonts w:ascii="Arial Narrow" w:hAnsi="Arial Narrow"/>
          <w:szCs w:val="21"/>
        </w:rPr>
      </w:pPr>
      <w:r w:rsidRPr="00696181">
        <w:rPr>
          <w:rFonts w:ascii="Arial Narrow" w:hAnsi="Arial Narrow"/>
          <w:szCs w:val="21"/>
        </w:rPr>
        <w:t>电邮：</w:t>
      </w:r>
      <w:hyperlink r:id="rId9" w:history="1">
        <w:r w:rsidRPr="00117811">
          <w:rPr>
            <w:rStyle w:val="a4"/>
            <w:rFonts w:ascii="Arial Narrow" w:hAnsi="Arial Narrow" w:hint="eastAsia"/>
            <w:szCs w:val="21"/>
          </w:rPr>
          <w:t>info@safchina.org</w:t>
        </w:r>
      </w:hyperlink>
      <w:r>
        <w:rPr>
          <w:rFonts w:ascii="Arial Narrow" w:hAnsi="Arial Narrow" w:hint="eastAsia"/>
          <w:szCs w:val="21"/>
        </w:rPr>
        <w:t xml:space="preserve"> </w:t>
      </w:r>
    </w:p>
    <w:p w:rsidR="00F246E2" w:rsidRPr="00F246E2" w:rsidRDefault="00F246E2" w:rsidP="00F246E2">
      <w:pPr>
        <w:pStyle w:val="a3"/>
        <w:widowControl/>
        <w:spacing w:line="225" w:lineRule="atLeast"/>
        <w:ind w:firstLineChars="0"/>
        <w:rPr>
          <w:rFonts w:ascii="Arial Narrow" w:hAnsi="Arial Narrow" w:cs="Arial"/>
          <w:szCs w:val="21"/>
        </w:rPr>
      </w:pPr>
      <w:r>
        <w:rPr>
          <w:rFonts w:ascii="Arial Narrow" w:hAnsi="Arial Narrow" w:cs="Arial" w:hint="eastAsia"/>
          <w:szCs w:val="21"/>
        </w:rPr>
        <w:t>官网：</w:t>
      </w:r>
      <w:hyperlink r:id="rId10" w:history="1">
        <w:r w:rsidRPr="001A3EB0">
          <w:rPr>
            <w:rStyle w:val="a4"/>
            <w:rFonts w:ascii="Arial Narrow" w:hAnsi="Arial Narrow" w:cs="Arial" w:hint="eastAsia"/>
            <w:szCs w:val="21"/>
          </w:rPr>
          <w:t>http://china.studyabroadfoundtion.org</w:t>
        </w:r>
      </w:hyperlink>
      <w:r>
        <w:rPr>
          <w:rFonts w:ascii="Arial Narrow" w:hAnsi="Arial Narrow" w:cs="Arial" w:hint="eastAsia"/>
          <w:szCs w:val="21"/>
        </w:rPr>
        <w:t xml:space="preserve"> </w:t>
      </w:r>
    </w:p>
    <w:p w:rsidR="00A266CF" w:rsidRPr="00175586" w:rsidRDefault="00D67DA5" w:rsidP="005A6216">
      <w:pPr>
        <w:ind w:leftChars="200" w:left="420"/>
        <w:rPr>
          <w:rFonts w:ascii="Arial Narrow" w:hAnsi="Arial Narrow"/>
          <w:szCs w:val="21"/>
        </w:rPr>
      </w:pPr>
      <w:r>
        <w:rPr>
          <w:rFonts w:ascii="Arial Narrow" w:hAnsi="Arial Narrow" w:hint="eastAsia"/>
          <w:szCs w:val="21"/>
        </w:rPr>
        <w:t>SAF</w:t>
      </w:r>
      <w:r>
        <w:rPr>
          <w:rFonts w:ascii="Arial Narrow" w:hAnsi="Arial Narrow" w:hint="eastAsia"/>
          <w:szCs w:val="21"/>
        </w:rPr>
        <w:t>微信公众号：</w:t>
      </w:r>
      <w:r w:rsidR="005A6216">
        <w:rPr>
          <w:rFonts w:ascii="Arial Narrow" w:hAnsi="Arial Narrow" w:hint="eastAsia"/>
          <w:szCs w:val="21"/>
        </w:rPr>
        <w:t>SAF</w:t>
      </w:r>
      <w:r w:rsidR="005A6216">
        <w:rPr>
          <w:rFonts w:ascii="Arial Narrow" w:hAnsi="Arial Narrow" w:hint="eastAsia"/>
          <w:szCs w:val="21"/>
        </w:rPr>
        <w:t>海外名校交流</w:t>
      </w:r>
    </w:p>
    <w:sectPr w:rsidR="00A266CF" w:rsidRPr="00175586" w:rsidSect="00A266CF">
      <w:headerReference w:type="default" r:id="rId11"/>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F2D" w:rsidRDefault="00132F2D" w:rsidP="001113CF">
      <w:r>
        <w:separator/>
      </w:r>
    </w:p>
  </w:endnote>
  <w:endnote w:type="continuationSeparator" w:id="0">
    <w:p w:rsidR="00132F2D" w:rsidRDefault="00132F2D" w:rsidP="0011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105399"/>
      <w:docPartObj>
        <w:docPartGallery w:val="Page Numbers (Bottom of Page)"/>
        <w:docPartUnique/>
      </w:docPartObj>
    </w:sdtPr>
    <w:sdtEndPr>
      <w:rPr>
        <w:rFonts w:ascii="Arial Narrow" w:hAnsi="Arial Narrow"/>
      </w:rPr>
    </w:sdtEndPr>
    <w:sdtContent>
      <w:p w:rsidR="001F1F25" w:rsidRPr="001113CF" w:rsidRDefault="00E34B16">
        <w:pPr>
          <w:pStyle w:val="a7"/>
          <w:jc w:val="center"/>
          <w:rPr>
            <w:rFonts w:ascii="Arial Narrow" w:hAnsi="Arial Narrow"/>
          </w:rPr>
        </w:pPr>
        <w:r w:rsidRPr="001113CF">
          <w:rPr>
            <w:rFonts w:ascii="Arial Narrow" w:hAnsi="Arial Narrow"/>
          </w:rPr>
          <w:fldChar w:fldCharType="begin"/>
        </w:r>
        <w:r w:rsidR="001F1F25" w:rsidRPr="001113CF">
          <w:rPr>
            <w:rFonts w:ascii="Arial Narrow" w:hAnsi="Arial Narrow"/>
          </w:rPr>
          <w:instrText>PAGE   \* MERGEFORMAT</w:instrText>
        </w:r>
        <w:r w:rsidRPr="001113CF">
          <w:rPr>
            <w:rFonts w:ascii="Arial Narrow" w:hAnsi="Arial Narrow"/>
          </w:rPr>
          <w:fldChar w:fldCharType="separate"/>
        </w:r>
        <w:r w:rsidR="009F071F" w:rsidRPr="009F071F">
          <w:rPr>
            <w:rFonts w:ascii="Arial Narrow" w:hAnsi="Arial Narrow"/>
            <w:noProof/>
            <w:lang w:val="zh-CN"/>
          </w:rPr>
          <w:t>1</w:t>
        </w:r>
        <w:r w:rsidRPr="001113CF">
          <w:rPr>
            <w:rFonts w:ascii="Arial Narrow" w:hAnsi="Arial Narrow"/>
          </w:rPr>
          <w:fldChar w:fldCharType="end"/>
        </w:r>
      </w:p>
    </w:sdtContent>
  </w:sdt>
  <w:p w:rsidR="001F1F25" w:rsidRDefault="001F1F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F2D" w:rsidRDefault="00132F2D" w:rsidP="001113CF">
      <w:r>
        <w:separator/>
      </w:r>
    </w:p>
  </w:footnote>
  <w:footnote w:type="continuationSeparator" w:id="0">
    <w:p w:rsidR="00132F2D" w:rsidRDefault="00132F2D" w:rsidP="0011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25" w:rsidRDefault="001F1F25">
    <w:pPr>
      <w:pStyle w:val="a5"/>
    </w:pPr>
    <w:r>
      <w:rPr>
        <w:noProof/>
      </w:rPr>
      <w:drawing>
        <wp:inline distT="0" distB="0" distL="0" distR="0">
          <wp:extent cx="2340864" cy="1167384"/>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letterhead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9B4"/>
    <w:multiLevelType w:val="hybridMultilevel"/>
    <w:tmpl w:val="DC70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117C"/>
    <w:multiLevelType w:val="hybridMultilevel"/>
    <w:tmpl w:val="0B922F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C56CC"/>
    <w:multiLevelType w:val="hybridMultilevel"/>
    <w:tmpl w:val="404E3F92"/>
    <w:lvl w:ilvl="0" w:tplc="570A77D4">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EA04E8"/>
    <w:multiLevelType w:val="hybridMultilevel"/>
    <w:tmpl w:val="1908C87C"/>
    <w:lvl w:ilvl="0" w:tplc="1BF83B96">
      <w:start w:val="1"/>
      <w:numFmt w:val="decimal"/>
      <w:lvlText w:val="%1、"/>
      <w:lvlJc w:val="left"/>
      <w:pPr>
        <w:ind w:left="360" w:hanging="360"/>
      </w:pPr>
      <w:rPr>
        <w:rFonts w:cs="宋体"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033D6"/>
    <w:multiLevelType w:val="multilevel"/>
    <w:tmpl w:val="0E6033D6"/>
    <w:lvl w:ilvl="0">
      <w:start w:val="1"/>
      <w:numFmt w:val="bullet"/>
      <w:lvlText w:val=""/>
      <w:lvlJc w:val="left"/>
      <w:pPr>
        <w:ind w:left="1470" w:hanging="420"/>
      </w:pPr>
      <w:rPr>
        <w:rFonts w:ascii="Wingdings" w:hAnsi="Wingdings" w:hint="default"/>
      </w:rPr>
    </w:lvl>
    <w:lvl w:ilvl="1">
      <w:start w:val="1"/>
      <w:numFmt w:val="bullet"/>
      <w:lvlText w:val=""/>
      <w:lvlJc w:val="left"/>
      <w:pPr>
        <w:ind w:left="1890" w:hanging="420"/>
      </w:pPr>
      <w:rPr>
        <w:rFonts w:ascii="Wingdings" w:hAnsi="Wingdings" w:hint="default"/>
      </w:rPr>
    </w:lvl>
    <w:lvl w:ilvl="2">
      <w:start w:val="1"/>
      <w:numFmt w:val="bullet"/>
      <w:lvlText w:val=""/>
      <w:lvlJc w:val="left"/>
      <w:pPr>
        <w:ind w:left="2310" w:hanging="420"/>
      </w:pPr>
      <w:rPr>
        <w:rFonts w:ascii="Wingdings" w:hAnsi="Wingdings" w:hint="default"/>
      </w:rPr>
    </w:lvl>
    <w:lvl w:ilvl="3">
      <w:start w:val="1"/>
      <w:numFmt w:val="bullet"/>
      <w:lvlText w:val=""/>
      <w:lvlJc w:val="left"/>
      <w:pPr>
        <w:ind w:left="2730" w:hanging="420"/>
      </w:pPr>
      <w:rPr>
        <w:rFonts w:ascii="Wingdings" w:hAnsi="Wingdings" w:hint="default"/>
      </w:rPr>
    </w:lvl>
    <w:lvl w:ilvl="4">
      <w:start w:val="1"/>
      <w:numFmt w:val="bullet"/>
      <w:lvlText w:val=""/>
      <w:lvlJc w:val="left"/>
      <w:pPr>
        <w:ind w:left="3150" w:hanging="420"/>
      </w:pPr>
      <w:rPr>
        <w:rFonts w:ascii="Wingdings" w:hAnsi="Wingdings" w:hint="default"/>
      </w:rPr>
    </w:lvl>
    <w:lvl w:ilvl="5">
      <w:start w:val="1"/>
      <w:numFmt w:val="bullet"/>
      <w:lvlText w:val=""/>
      <w:lvlJc w:val="left"/>
      <w:pPr>
        <w:ind w:left="3570" w:hanging="420"/>
      </w:pPr>
      <w:rPr>
        <w:rFonts w:ascii="Wingdings" w:hAnsi="Wingdings" w:hint="default"/>
      </w:rPr>
    </w:lvl>
    <w:lvl w:ilvl="6">
      <w:start w:val="1"/>
      <w:numFmt w:val="bullet"/>
      <w:lvlText w:val=""/>
      <w:lvlJc w:val="left"/>
      <w:pPr>
        <w:ind w:left="3990" w:hanging="420"/>
      </w:pPr>
      <w:rPr>
        <w:rFonts w:ascii="Wingdings" w:hAnsi="Wingdings" w:hint="default"/>
      </w:rPr>
    </w:lvl>
    <w:lvl w:ilvl="7">
      <w:start w:val="1"/>
      <w:numFmt w:val="bullet"/>
      <w:lvlText w:val=""/>
      <w:lvlJc w:val="left"/>
      <w:pPr>
        <w:ind w:left="4410" w:hanging="420"/>
      </w:pPr>
      <w:rPr>
        <w:rFonts w:ascii="Wingdings" w:hAnsi="Wingdings" w:hint="default"/>
      </w:rPr>
    </w:lvl>
    <w:lvl w:ilvl="8">
      <w:start w:val="1"/>
      <w:numFmt w:val="bullet"/>
      <w:lvlText w:val=""/>
      <w:lvlJc w:val="left"/>
      <w:pPr>
        <w:ind w:left="4830" w:hanging="420"/>
      </w:pPr>
      <w:rPr>
        <w:rFonts w:ascii="Wingdings" w:hAnsi="Wingdings" w:hint="default"/>
      </w:rPr>
    </w:lvl>
  </w:abstractNum>
  <w:abstractNum w:abstractNumId="5" w15:restartNumberingAfterBreak="0">
    <w:nsid w:val="0F5560FD"/>
    <w:multiLevelType w:val="hybridMultilevel"/>
    <w:tmpl w:val="74DEDDB4"/>
    <w:lvl w:ilvl="0" w:tplc="570A77D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BA4EAC"/>
    <w:multiLevelType w:val="hybridMultilevel"/>
    <w:tmpl w:val="E3EC9786"/>
    <w:lvl w:ilvl="0" w:tplc="6B9E0944">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25904F4F"/>
    <w:multiLevelType w:val="hybridMultilevel"/>
    <w:tmpl w:val="947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C0C45"/>
    <w:multiLevelType w:val="hybridMultilevel"/>
    <w:tmpl w:val="C7D83D4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A3C047D"/>
    <w:multiLevelType w:val="hybridMultilevel"/>
    <w:tmpl w:val="9FAE7204"/>
    <w:lvl w:ilvl="0" w:tplc="04090001">
      <w:start w:val="1"/>
      <w:numFmt w:val="bullet"/>
      <w:lvlText w:val=""/>
      <w:lvlJc w:val="left"/>
      <w:pPr>
        <w:ind w:left="1260" w:hanging="420"/>
      </w:pPr>
      <w:rPr>
        <w:rFonts w:ascii="Wingdings" w:hAnsi="Wingdings" w:hint="default"/>
        <w:color w:val="auto"/>
      </w:rPr>
    </w:lvl>
    <w:lvl w:ilvl="1" w:tplc="04090003">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31FC5332"/>
    <w:multiLevelType w:val="hybridMultilevel"/>
    <w:tmpl w:val="BEC2C2B8"/>
    <w:lvl w:ilvl="0" w:tplc="C04EF70A">
      <w:start w:val="1"/>
      <w:numFmt w:val="decimal"/>
      <w:lvlText w:val="%1."/>
      <w:lvlJc w:val="left"/>
      <w:pPr>
        <w:ind w:left="720" w:hanging="360"/>
      </w:pPr>
      <w:rPr>
        <w:rFonts w:ascii="Arial Narrow" w:hAnsi="Arial Narrow"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5714E"/>
    <w:multiLevelType w:val="hybridMultilevel"/>
    <w:tmpl w:val="1908C87C"/>
    <w:lvl w:ilvl="0" w:tplc="1BF83B96">
      <w:start w:val="1"/>
      <w:numFmt w:val="decimal"/>
      <w:lvlText w:val="%1、"/>
      <w:lvlJc w:val="left"/>
      <w:pPr>
        <w:ind w:left="360" w:hanging="360"/>
      </w:pPr>
      <w:rPr>
        <w:rFonts w:cs="宋体"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46D3"/>
    <w:multiLevelType w:val="hybridMultilevel"/>
    <w:tmpl w:val="CC7E97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E7CF2"/>
    <w:multiLevelType w:val="hybridMultilevel"/>
    <w:tmpl w:val="15920512"/>
    <w:lvl w:ilvl="0" w:tplc="721C01BE">
      <w:start w:val="1"/>
      <w:numFmt w:val="decimal"/>
      <w:lvlText w:val="%1."/>
      <w:lvlJc w:val="left"/>
      <w:pPr>
        <w:ind w:left="720" w:hanging="360"/>
      </w:pPr>
      <w:rPr>
        <w:rFonts w:ascii="Arial Narrow" w:hAnsi="Arial Narrow"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41A73"/>
    <w:multiLevelType w:val="hybridMultilevel"/>
    <w:tmpl w:val="112E69F2"/>
    <w:lvl w:ilvl="0" w:tplc="9732E920">
      <w:start w:val="2"/>
      <w:numFmt w:val="bullet"/>
      <w:lvlText w:val="•"/>
      <w:lvlJc w:val="left"/>
      <w:pPr>
        <w:ind w:left="470" w:hanging="360"/>
      </w:pPr>
      <w:rPr>
        <w:rFonts w:ascii="宋体" w:eastAsia="宋体" w:hAnsi="宋体" w:cs="宋体" w:hint="eastAsia"/>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5" w15:restartNumberingAfterBreak="0">
    <w:nsid w:val="571D485C"/>
    <w:multiLevelType w:val="hybridMultilevel"/>
    <w:tmpl w:val="7ACC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53FFD"/>
    <w:multiLevelType w:val="hybridMultilevel"/>
    <w:tmpl w:val="32AC49FE"/>
    <w:lvl w:ilvl="0" w:tplc="CF9C172C">
      <w:start w:val="1"/>
      <w:numFmt w:val="decimal"/>
      <w:lvlText w:val="%1."/>
      <w:lvlJc w:val="left"/>
      <w:pPr>
        <w:ind w:left="720" w:hanging="360"/>
      </w:pPr>
      <w:rPr>
        <w:rFonts w:ascii="Arial Narrow" w:hAnsi="Arial Narrow"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45F13"/>
    <w:multiLevelType w:val="hybridMultilevel"/>
    <w:tmpl w:val="6206E1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7128CB"/>
    <w:multiLevelType w:val="hybridMultilevel"/>
    <w:tmpl w:val="3E8CF9E8"/>
    <w:lvl w:ilvl="0" w:tplc="3A3679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CE278F"/>
    <w:multiLevelType w:val="multilevel"/>
    <w:tmpl w:val="63CE278F"/>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7600B67"/>
    <w:multiLevelType w:val="multilevel"/>
    <w:tmpl w:val="67600B6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6D5B1AF5"/>
    <w:multiLevelType w:val="hybridMultilevel"/>
    <w:tmpl w:val="FF948718"/>
    <w:lvl w:ilvl="0" w:tplc="A4DE52FC">
      <w:start w:val="2"/>
      <w:numFmt w:val="decimal"/>
      <w:lvlText w:val="%1、"/>
      <w:lvlJc w:val="left"/>
      <w:pPr>
        <w:ind w:left="1080" w:hanging="360"/>
      </w:pPr>
      <w:rPr>
        <w:rFonts w:cs="宋体"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A41189"/>
    <w:multiLevelType w:val="hybridMultilevel"/>
    <w:tmpl w:val="81BC8528"/>
    <w:lvl w:ilvl="0" w:tplc="C7C8FD22">
      <w:start w:val="1"/>
      <w:numFmt w:val="decimal"/>
      <w:lvlText w:val="%1."/>
      <w:lvlJc w:val="left"/>
      <w:pPr>
        <w:ind w:left="360" w:hanging="360"/>
      </w:pPr>
      <w:rPr>
        <w:rFonts w:ascii="Arial Narrow" w:hAnsi="Arial Narrow"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8"/>
  </w:num>
  <w:num w:numId="7">
    <w:abstractNumId w:val="5"/>
  </w:num>
  <w:num w:numId="8">
    <w:abstractNumId w:val="2"/>
  </w:num>
  <w:num w:numId="9">
    <w:abstractNumId w:val="9"/>
  </w:num>
  <w:num w:numId="10">
    <w:abstractNumId w:val="8"/>
  </w:num>
  <w:num w:numId="11">
    <w:abstractNumId w:val="13"/>
  </w:num>
  <w:num w:numId="12">
    <w:abstractNumId w:val="16"/>
  </w:num>
  <w:num w:numId="13">
    <w:abstractNumId w:val="12"/>
  </w:num>
  <w:num w:numId="14">
    <w:abstractNumId w:val="10"/>
  </w:num>
  <w:num w:numId="15">
    <w:abstractNumId w:val="4"/>
  </w:num>
  <w:num w:numId="16">
    <w:abstractNumId w:val="19"/>
  </w:num>
  <w:num w:numId="17">
    <w:abstractNumId w:val="20"/>
  </w:num>
  <w:num w:numId="18">
    <w:abstractNumId w:val="14"/>
  </w:num>
  <w:num w:numId="19">
    <w:abstractNumId w:val="22"/>
  </w:num>
  <w:num w:numId="20">
    <w:abstractNumId w:val="11"/>
  </w:num>
  <w:num w:numId="21">
    <w:abstractNumId w:val="3"/>
  </w:num>
  <w:num w:numId="22">
    <w:abstractNumId w:val="0"/>
  </w:num>
  <w:num w:numId="23">
    <w:abstractNumId w:val="15"/>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6CF"/>
    <w:rsid w:val="000035DB"/>
    <w:rsid w:val="00042F01"/>
    <w:rsid w:val="000508B9"/>
    <w:rsid w:val="00074849"/>
    <w:rsid w:val="00096FF6"/>
    <w:rsid w:val="000B1AD1"/>
    <w:rsid w:val="000B3837"/>
    <w:rsid w:val="000E4E4C"/>
    <w:rsid w:val="001113CF"/>
    <w:rsid w:val="0013006B"/>
    <w:rsid w:val="00132F2D"/>
    <w:rsid w:val="00142E1F"/>
    <w:rsid w:val="00175586"/>
    <w:rsid w:val="001A2653"/>
    <w:rsid w:val="001F1F25"/>
    <w:rsid w:val="00207CE6"/>
    <w:rsid w:val="00230760"/>
    <w:rsid w:val="00287F27"/>
    <w:rsid w:val="002A18F8"/>
    <w:rsid w:val="002B5CDA"/>
    <w:rsid w:val="002C77A0"/>
    <w:rsid w:val="002D1830"/>
    <w:rsid w:val="002F4F25"/>
    <w:rsid w:val="00361540"/>
    <w:rsid w:val="0036447F"/>
    <w:rsid w:val="00375E69"/>
    <w:rsid w:val="00391F77"/>
    <w:rsid w:val="003B59F9"/>
    <w:rsid w:val="00422C48"/>
    <w:rsid w:val="00444163"/>
    <w:rsid w:val="0049013C"/>
    <w:rsid w:val="004B06F8"/>
    <w:rsid w:val="00502E80"/>
    <w:rsid w:val="00541CEA"/>
    <w:rsid w:val="00572510"/>
    <w:rsid w:val="00584896"/>
    <w:rsid w:val="005A5FD1"/>
    <w:rsid w:val="005A6216"/>
    <w:rsid w:val="006B1E82"/>
    <w:rsid w:val="006B2FD3"/>
    <w:rsid w:val="006B3FCA"/>
    <w:rsid w:val="006E7BD2"/>
    <w:rsid w:val="00727555"/>
    <w:rsid w:val="007501F1"/>
    <w:rsid w:val="007A1D95"/>
    <w:rsid w:val="007B5CE8"/>
    <w:rsid w:val="0081619A"/>
    <w:rsid w:val="00821C8C"/>
    <w:rsid w:val="008A0BF1"/>
    <w:rsid w:val="008C2BF6"/>
    <w:rsid w:val="00936640"/>
    <w:rsid w:val="00945EE3"/>
    <w:rsid w:val="00952CC7"/>
    <w:rsid w:val="00970829"/>
    <w:rsid w:val="00973F72"/>
    <w:rsid w:val="00975F99"/>
    <w:rsid w:val="00997AD3"/>
    <w:rsid w:val="009A1BD9"/>
    <w:rsid w:val="009B66A8"/>
    <w:rsid w:val="009E24E4"/>
    <w:rsid w:val="009F071F"/>
    <w:rsid w:val="00A05303"/>
    <w:rsid w:val="00A266CF"/>
    <w:rsid w:val="00A67C69"/>
    <w:rsid w:val="00AA3DA8"/>
    <w:rsid w:val="00AB3943"/>
    <w:rsid w:val="00AB7077"/>
    <w:rsid w:val="00B21D12"/>
    <w:rsid w:val="00B83C20"/>
    <w:rsid w:val="00C64930"/>
    <w:rsid w:val="00CB75C9"/>
    <w:rsid w:val="00CC3A1A"/>
    <w:rsid w:val="00CC3D52"/>
    <w:rsid w:val="00D104D7"/>
    <w:rsid w:val="00D143AE"/>
    <w:rsid w:val="00D327B1"/>
    <w:rsid w:val="00D34544"/>
    <w:rsid w:val="00D67DA5"/>
    <w:rsid w:val="00D9716D"/>
    <w:rsid w:val="00DB2256"/>
    <w:rsid w:val="00DB6AF0"/>
    <w:rsid w:val="00DF1942"/>
    <w:rsid w:val="00DF20A7"/>
    <w:rsid w:val="00DF7A18"/>
    <w:rsid w:val="00E34B16"/>
    <w:rsid w:val="00E64B31"/>
    <w:rsid w:val="00E87123"/>
    <w:rsid w:val="00E95FC8"/>
    <w:rsid w:val="00EB2CE0"/>
    <w:rsid w:val="00EF10C6"/>
    <w:rsid w:val="00F246E2"/>
    <w:rsid w:val="00F52AF7"/>
    <w:rsid w:val="00F61C13"/>
    <w:rsid w:val="00F624CF"/>
    <w:rsid w:val="00F669D1"/>
    <w:rsid w:val="00FA3100"/>
    <w:rsid w:val="00FC15A6"/>
    <w:rsid w:val="00FD7FA3"/>
    <w:rsid w:val="00FF5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FE76"/>
  <w15:docId w15:val="{89D34DFA-5B55-4801-8D1E-40E10B8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6CF"/>
    <w:pPr>
      <w:ind w:firstLineChars="200" w:firstLine="420"/>
    </w:pPr>
  </w:style>
  <w:style w:type="character" w:styleId="a4">
    <w:name w:val="Hyperlink"/>
    <w:basedOn w:val="a0"/>
    <w:uiPriority w:val="99"/>
    <w:unhideWhenUsed/>
    <w:rsid w:val="00A266CF"/>
    <w:rPr>
      <w:color w:val="0000FF" w:themeColor="hyperlink"/>
      <w:u w:val="single"/>
    </w:rPr>
  </w:style>
  <w:style w:type="paragraph" w:styleId="a5">
    <w:name w:val="header"/>
    <w:basedOn w:val="a"/>
    <w:link w:val="a6"/>
    <w:uiPriority w:val="99"/>
    <w:unhideWhenUsed/>
    <w:rsid w:val="001113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113CF"/>
    <w:rPr>
      <w:sz w:val="18"/>
      <w:szCs w:val="18"/>
    </w:rPr>
  </w:style>
  <w:style w:type="paragraph" w:styleId="a7">
    <w:name w:val="footer"/>
    <w:basedOn w:val="a"/>
    <w:link w:val="a8"/>
    <w:uiPriority w:val="99"/>
    <w:unhideWhenUsed/>
    <w:rsid w:val="001113CF"/>
    <w:pPr>
      <w:tabs>
        <w:tab w:val="center" w:pos="4153"/>
        <w:tab w:val="right" w:pos="8306"/>
      </w:tabs>
      <w:snapToGrid w:val="0"/>
      <w:jc w:val="left"/>
    </w:pPr>
    <w:rPr>
      <w:sz w:val="18"/>
      <w:szCs w:val="18"/>
    </w:rPr>
  </w:style>
  <w:style w:type="character" w:customStyle="1" w:styleId="a8">
    <w:name w:val="页脚 字符"/>
    <w:basedOn w:val="a0"/>
    <w:link w:val="a7"/>
    <w:uiPriority w:val="99"/>
    <w:rsid w:val="001113CF"/>
    <w:rPr>
      <w:sz w:val="18"/>
      <w:szCs w:val="18"/>
    </w:rPr>
  </w:style>
  <w:style w:type="paragraph" w:styleId="a9">
    <w:name w:val="Balloon Text"/>
    <w:basedOn w:val="a"/>
    <w:link w:val="aa"/>
    <w:uiPriority w:val="99"/>
    <w:semiHidden/>
    <w:unhideWhenUsed/>
    <w:rsid w:val="001113CF"/>
    <w:rPr>
      <w:sz w:val="18"/>
      <w:szCs w:val="18"/>
    </w:rPr>
  </w:style>
  <w:style w:type="character" w:customStyle="1" w:styleId="aa">
    <w:name w:val="批注框文本 字符"/>
    <w:basedOn w:val="a0"/>
    <w:link w:val="a9"/>
    <w:uiPriority w:val="99"/>
    <w:semiHidden/>
    <w:rsid w:val="001113CF"/>
    <w:rPr>
      <w:sz w:val="18"/>
      <w:szCs w:val="18"/>
    </w:rPr>
  </w:style>
  <w:style w:type="character" w:customStyle="1" w:styleId="1">
    <w:name w:val="要点1"/>
    <w:basedOn w:val="a0"/>
    <w:rsid w:val="00DB6AF0"/>
  </w:style>
  <w:style w:type="character" w:styleId="ab">
    <w:name w:val="Unresolved Mention"/>
    <w:basedOn w:val="a0"/>
    <w:uiPriority w:val="99"/>
    <w:semiHidden/>
    <w:unhideWhenUsed/>
    <w:rsid w:val="005A62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9949">
      <w:bodyDiv w:val="1"/>
      <w:marLeft w:val="0"/>
      <w:marRight w:val="0"/>
      <w:marTop w:val="0"/>
      <w:marBottom w:val="0"/>
      <w:divBdr>
        <w:top w:val="none" w:sz="0" w:space="0" w:color="auto"/>
        <w:left w:val="none" w:sz="0" w:space="0" w:color="auto"/>
        <w:bottom w:val="none" w:sz="0" w:space="0" w:color="auto"/>
        <w:right w:val="none" w:sz="0" w:space="0" w:color="auto"/>
      </w:divBdr>
    </w:div>
    <w:div w:id="136729431">
      <w:bodyDiv w:val="1"/>
      <w:marLeft w:val="0"/>
      <w:marRight w:val="0"/>
      <w:marTop w:val="0"/>
      <w:marBottom w:val="0"/>
      <w:divBdr>
        <w:top w:val="none" w:sz="0" w:space="0" w:color="auto"/>
        <w:left w:val="none" w:sz="0" w:space="0" w:color="auto"/>
        <w:bottom w:val="none" w:sz="0" w:space="0" w:color="auto"/>
        <w:right w:val="none" w:sz="0" w:space="0" w:color="auto"/>
      </w:divBdr>
    </w:div>
    <w:div w:id="927926839">
      <w:bodyDiv w:val="1"/>
      <w:marLeft w:val="0"/>
      <w:marRight w:val="0"/>
      <w:marTop w:val="0"/>
      <w:marBottom w:val="0"/>
      <w:divBdr>
        <w:top w:val="none" w:sz="0" w:space="0" w:color="auto"/>
        <w:left w:val="none" w:sz="0" w:space="0" w:color="auto"/>
        <w:bottom w:val="none" w:sz="0" w:space="0" w:color="auto"/>
        <w:right w:val="none" w:sz="0" w:space="0" w:color="auto"/>
      </w:divBdr>
    </w:div>
    <w:div w:id="968825194">
      <w:bodyDiv w:val="1"/>
      <w:marLeft w:val="0"/>
      <w:marRight w:val="0"/>
      <w:marTop w:val="0"/>
      <w:marBottom w:val="0"/>
      <w:divBdr>
        <w:top w:val="none" w:sz="0" w:space="0" w:color="auto"/>
        <w:left w:val="none" w:sz="0" w:space="0" w:color="auto"/>
        <w:bottom w:val="none" w:sz="0" w:space="0" w:color="auto"/>
        <w:right w:val="none" w:sz="0" w:space="0" w:color="auto"/>
      </w:divBdr>
    </w:div>
    <w:div w:id="13630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fbrenderer-100287.campusnet.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es.berkeley.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hina.studyabroadfoundtion.org" TargetMode="External"/><Relationship Id="rId4" Type="http://schemas.openxmlformats.org/officeDocument/2006/relationships/webSettings" Target="webSettings.xml"/><Relationship Id="rId9" Type="http://schemas.openxmlformats.org/officeDocument/2006/relationships/hyperlink" Target="mailto:info@safchi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349</Words>
  <Characters>1991</Characters>
  <Application>Microsoft Office Word</Application>
  <DocSecurity>0</DocSecurity>
  <Lines>16</Lines>
  <Paragraphs>4</Paragraphs>
  <ScaleCrop>false</ScaleCrop>
  <Company>SAF</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Sean Qin</cp:lastModifiedBy>
  <cp:revision>20</cp:revision>
  <dcterms:created xsi:type="dcterms:W3CDTF">2017-03-20T03:33:00Z</dcterms:created>
  <dcterms:modified xsi:type="dcterms:W3CDTF">2018-08-31T09:56:00Z</dcterms:modified>
</cp:coreProperties>
</file>