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D8" w:rsidRDefault="009661D8" w:rsidP="003C4F21">
      <w:pPr>
        <w:widowControl/>
        <w:shd w:val="clear" w:color="auto" w:fill="FFFFFF"/>
        <w:spacing w:beforeLines="50" w:before="156" w:afterLines="50" w:after="156" w:line="560" w:lineRule="exact"/>
        <w:jc w:val="center"/>
        <w:outlineLvl w:val="2"/>
        <w:rPr>
          <w:rFonts w:ascii="黑体" w:eastAsia="黑体" w:hAnsi="黑体" w:cs="宋体"/>
          <w:b/>
          <w:bCs/>
          <w:color w:val="000000"/>
          <w:kern w:val="0"/>
          <w:sz w:val="36"/>
          <w:szCs w:val="28"/>
        </w:rPr>
      </w:pPr>
      <w:bookmarkStart w:id="0" w:name="_GoBack"/>
      <w:bookmarkEnd w:id="0"/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28"/>
        </w:rPr>
        <w:t>关于</w:t>
      </w:r>
      <w:r w:rsidR="00326C56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28"/>
        </w:rPr>
        <w:t>成绩无法提交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28"/>
        </w:rPr>
        <w:t>问题</w:t>
      </w:r>
      <w:r w:rsidR="00326C56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28"/>
        </w:rPr>
        <w:t>的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28"/>
        </w:rPr>
        <w:t>解决方案</w:t>
      </w:r>
    </w:p>
    <w:p w:rsidR="009661D8" w:rsidRDefault="009661D8" w:rsidP="009661D8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 w:hint="eastAsia"/>
          <w:kern w:val="0"/>
          <w:sz w:val="28"/>
          <w:szCs w:val="24"/>
        </w:rPr>
      </w:pP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教师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在登录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综合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教务系统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录入成绩或评教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时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，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如遇到无法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暂存成绩或无法打开网页等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情况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时，</w:t>
      </w:r>
      <w:r w:rsidR="00D8349A">
        <w:rPr>
          <w:rFonts w:ascii="仿宋_GB2312" w:eastAsia="仿宋_GB2312" w:hAnsiTheme="majorEastAsia" w:cs="宋体" w:hint="eastAsia"/>
          <w:kern w:val="0"/>
          <w:sz w:val="28"/>
          <w:szCs w:val="24"/>
        </w:rPr>
        <w:t>经系统工程师测试可能是浏览器兼容性的问题。请老师们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先对</w:t>
      </w:r>
      <w:r w:rsidR="00974F15">
        <w:rPr>
          <w:rFonts w:ascii="仿宋_GB2312" w:eastAsia="仿宋_GB2312" w:hAnsiTheme="majorEastAsia" w:cs="宋体" w:hint="eastAsia"/>
          <w:kern w:val="0"/>
          <w:sz w:val="28"/>
          <w:szCs w:val="24"/>
        </w:rPr>
        <w:t>IE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浏览器进行兼容性设置，设置完成后重新登录即可，操作方法如下：</w:t>
      </w:r>
    </w:p>
    <w:p w:rsidR="009661D8" w:rsidRDefault="009661D8" w:rsidP="009661D8">
      <w:pPr>
        <w:widowControl/>
        <w:shd w:val="clear" w:color="auto" w:fill="FFFFFF"/>
        <w:spacing w:line="560" w:lineRule="exact"/>
        <w:ind w:firstLineChars="200" w:firstLine="562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 w:rsidRPr="009661D8">
        <w:rPr>
          <w:rFonts w:ascii="仿宋_GB2312" w:eastAsia="仿宋_GB2312" w:hAnsiTheme="majorEastAsia" w:cs="宋体" w:hint="eastAsia"/>
          <w:b/>
          <w:kern w:val="0"/>
          <w:sz w:val="28"/>
          <w:szCs w:val="24"/>
        </w:rPr>
        <w:t>IE浏览器兼容性设置</w:t>
      </w:r>
      <w:r w:rsidRPr="009661D8">
        <w:rPr>
          <w:rFonts w:ascii="仿宋_GB2312" w:eastAsia="仿宋_GB2312" w:hAnsiTheme="majorEastAsia" w:cs="宋体" w:hint="eastAsia"/>
          <w:b/>
          <w:kern w:val="0"/>
          <w:sz w:val="28"/>
          <w:szCs w:val="24"/>
        </w:rPr>
        <w:t>方法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（两种方法）：</w:t>
      </w:r>
    </w:p>
    <w:p w:rsidR="009661D8" w:rsidRDefault="009661D8" w:rsidP="009661D8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 w:hint="eastAsia"/>
          <w:kern w:val="0"/>
          <w:sz w:val="28"/>
          <w:szCs w:val="24"/>
        </w:rPr>
      </w:pP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方法①IE浏览器的右上角有一个小齿轮的图标</w:t>
      </w:r>
      <w:r>
        <w:rPr>
          <w:rFonts w:ascii="仿宋_GB2312" w:eastAsia="仿宋_GB2312" w:hAnsiTheme="majorEastAsia" w:cs="宋体"/>
          <w:noProof/>
          <w:kern w:val="0"/>
          <w:sz w:val="28"/>
          <w:szCs w:val="24"/>
        </w:rPr>
        <w:drawing>
          <wp:inline distT="0" distB="0" distL="0" distR="0" wp14:anchorId="0E66DFEB" wp14:editId="1BA8E65B">
            <wp:extent cx="186055" cy="196215"/>
            <wp:effectExtent l="19050" t="19050" r="23446" b="13120"/>
            <wp:docPr id="14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IMG_25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0225"/>
                    <a:stretch>
                      <a:fillRect/>
                    </a:stretch>
                  </pic:blipFill>
                  <pic:spPr>
                    <a:xfrm>
                      <a:off x="0" y="0"/>
                      <a:ext cx="186632" cy="19698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，点击图标出现下拉菜单，点击兼容性视图设置，将网址</w:t>
      </w:r>
      <w:hyperlink r:id="rId6" w:history="1">
        <w:r w:rsidRPr="00ED0A0C">
          <w:rPr>
            <w:rStyle w:val="a4"/>
            <w:rFonts w:ascii="仿宋_GB2312" w:eastAsia="仿宋_GB2312" w:hAnsiTheme="majorEastAsia" w:cs="宋体"/>
            <w:kern w:val="0"/>
            <w:sz w:val="28"/>
            <w:szCs w:val="24"/>
          </w:rPr>
          <w:t>http://202.204.193.215/</w:t>
        </w:r>
      </w:hyperlink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 xml:space="preserve"> 或</w:t>
      </w:r>
      <w:hyperlink r:id="rId7" w:history="1">
        <w:r w:rsidRPr="00ED0A0C">
          <w:rPr>
            <w:rStyle w:val="a4"/>
            <w:rFonts w:ascii="仿宋_GB2312" w:eastAsia="仿宋_GB2312" w:hAnsiTheme="majorEastAsia" w:cs="宋体"/>
            <w:kern w:val="0"/>
            <w:sz w:val="28"/>
            <w:szCs w:val="24"/>
          </w:rPr>
          <w:t>http://202.204.193.216/</w:t>
        </w:r>
      </w:hyperlink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 xml:space="preserve"> 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添加到兼容性视图中</w:t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，点击</w:t>
      </w:r>
      <w:r>
        <w:rPr>
          <w:rFonts w:ascii="仿宋_GB2312" w:eastAsia="仿宋_GB2312" w:hAnsiTheme="majorEastAsia" w:cs="宋体"/>
          <w:noProof/>
          <w:kern w:val="0"/>
          <w:sz w:val="28"/>
          <w:szCs w:val="24"/>
        </w:rPr>
        <w:drawing>
          <wp:inline distT="0" distB="0" distL="0" distR="0">
            <wp:extent cx="609600" cy="285750"/>
            <wp:effectExtent l="0" t="0" r="0" b="0"/>
            <wp:docPr id="11" name="图片 11" descr="D:\清元\微信截图_20180101154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清元\微信截图_201801011542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即可，如下图所示：</w:t>
      </w:r>
    </w:p>
    <w:p w:rsidR="009661D8" w:rsidRDefault="009661D8" w:rsidP="009661D8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 w:hint="eastAsia"/>
          <w:noProof/>
          <w:kern w:val="0"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3999FC70" wp14:editId="6376242F">
            <wp:simplePos x="0" y="0"/>
            <wp:positionH relativeFrom="column">
              <wp:posOffset>2861310</wp:posOffset>
            </wp:positionH>
            <wp:positionV relativeFrom="paragraph">
              <wp:posOffset>93345</wp:posOffset>
            </wp:positionV>
            <wp:extent cx="2647950" cy="2748915"/>
            <wp:effectExtent l="19050" t="0" r="0" b="0"/>
            <wp:wrapSquare wrapText="bothSides"/>
            <wp:docPr id="2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74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 w:hAnsiTheme="majorEastAsia" w:cs="宋体" w:hint="eastAsia"/>
          <w:noProof/>
          <w:kern w:val="0"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714C3A3F" wp14:editId="14636472">
            <wp:simplePos x="0" y="0"/>
            <wp:positionH relativeFrom="column">
              <wp:posOffset>140970</wp:posOffset>
            </wp:positionH>
            <wp:positionV relativeFrom="paragraph">
              <wp:posOffset>93345</wp:posOffset>
            </wp:positionV>
            <wp:extent cx="2610485" cy="2758440"/>
            <wp:effectExtent l="19050" t="0" r="0" b="0"/>
            <wp:wrapTopAndBottom/>
            <wp:docPr id="1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4552" t="4514" b="66269"/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27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61D8" w:rsidRDefault="009661D8" w:rsidP="009661D8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</w:p>
    <w:p w:rsidR="009661D8" w:rsidRDefault="009661D8" w:rsidP="009661D8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/>
          <w:noProof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7D430" wp14:editId="54A42BC0">
                <wp:simplePos x="0" y="0"/>
                <wp:positionH relativeFrom="column">
                  <wp:posOffset>-1607820</wp:posOffset>
                </wp:positionH>
                <wp:positionV relativeFrom="paragraph">
                  <wp:posOffset>286385</wp:posOffset>
                </wp:positionV>
                <wp:extent cx="657225" cy="114300"/>
                <wp:effectExtent l="0" t="93345" r="0" b="135255"/>
                <wp:wrapNone/>
                <wp:docPr id="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0000">
                          <a:off x="0" y="0"/>
                          <a:ext cx="657225" cy="114300"/>
                        </a:xfrm>
                        <a:prstGeom prst="leftArrow">
                          <a:avLst>
                            <a:gd name="adj1" fmla="val 50000"/>
                            <a:gd name="adj2" fmla="val 143750"/>
                          </a:avLst>
                        </a:prstGeom>
                        <a:solidFill>
                          <a:srgbClr val="C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自选图形 8" o:spid="_x0000_s1026" type="#_x0000_t66" style="position:absolute;left:0;text-align:left;margin-left:-126.6pt;margin-top:22.55pt;width:51.75pt;height:9pt;rotation:26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" fillcolor="#c00000"/>
            </w:pict>
          </mc:Fallback>
        </mc:AlternateContent>
      </w:r>
    </w:p>
    <w:p w:rsidR="009661D8" w:rsidRDefault="009661D8" w:rsidP="009661D8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</w:p>
    <w:p w:rsidR="009661D8" w:rsidRPr="009661D8" w:rsidRDefault="009661D8" w:rsidP="009661D8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</w:p>
    <w:p w:rsidR="009661D8" w:rsidRDefault="009661D8" w:rsidP="009661D8">
      <w:pPr>
        <w:widowControl/>
        <w:shd w:val="clear" w:color="auto" w:fill="FFFFFF"/>
        <w:spacing w:line="560" w:lineRule="exact"/>
        <w:jc w:val="left"/>
        <w:outlineLvl w:val="2"/>
        <w:rPr>
          <w:rFonts w:ascii="仿宋_GB2312" w:eastAsia="仿宋_GB2312" w:hAnsiTheme="majorEastAsia" w:cs="宋体" w:hint="eastAsia"/>
          <w:kern w:val="0"/>
          <w:sz w:val="28"/>
          <w:szCs w:val="24"/>
        </w:rPr>
      </w:pPr>
    </w:p>
    <w:p w:rsidR="009661D8" w:rsidRDefault="009661D8" w:rsidP="009661D8">
      <w:pPr>
        <w:widowControl/>
        <w:shd w:val="clear" w:color="auto" w:fill="FFFFFF"/>
        <w:spacing w:line="560" w:lineRule="exact"/>
        <w:jc w:val="left"/>
        <w:outlineLvl w:val="2"/>
        <w:rPr>
          <w:rFonts w:ascii="仿宋_GB2312" w:eastAsia="仿宋_GB2312" w:hAnsiTheme="majorEastAsia" w:cs="宋体" w:hint="eastAsia"/>
          <w:kern w:val="0"/>
          <w:sz w:val="28"/>
          <w:szCs w:val="24"/>
        </w:rPr>
      </w:pPr>
    </w:p>
    <w:p w:rsidR="009661D8" w:rsidRDefault="009661D8" w:rsidP="009661D8">
      <w:pPr>
        <w:widowControl/>
        <w:shd w:val="clear" w:color="auto" w:fill="FFFFFF"/>
        <w:spacing w:line="560" w:lineRule="exact"/>
        <w:jc w:val="left"/>
        <w:outlineLvl w:val="2"/>
        <w:rPr>
          <w:rFonts w:ascii="仿宋_GB2312" w:eastAsia="仿宋_GB2312" w:hAnsiTheme="majorEastAsia" w:cs="宋体" w:hint="eastAsia"/>
          <w:kern w:val="0"/>
          <w:sz w:val="28"/>
          <w:szCs w:val="24"/>
        </w:rPr>
      </w:pPr>
    </w:p>
    <w:p w:rsidR="009661D8" w:rsidRDefault="009661D8" w:rsidP="009661D8">
      <w:pPr>
        <w:widowControl/>
        <w:shd w:val="clear" w:color="auto" w:fill="FFFFFF"/>
        <w:spacing w:line="560" w:lineRule="exact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  <w:sectPr w:rsidR="009661D8">
          <w:pgSz w:w="11906" w:h="16838"/>
          <w:pgMar w:top="709" w:right="1080" w:bottom="1440" w:left="1080" w:header="851" w:footer="992" w:gutter="0"/>
          <w:cols w:space="425"/>
          <w:docGrid w:type="lines" w:linePitch="312"/>
        </w:sectPr>
      </w:pPr>
    </w:p>
    <w:p w:rsidR="009661D8" w:rsidRDefault="009661D8" w:rsidP="009661D8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/>
          <w:noProof/>
          <w:kern w:val="0"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CD2E6" wp14:editId="4EC3BD8F">
                <wp:simplePos x="0" y="0"/>
                <wp:positionH relativeFrom="column">
                  <wp:posOffset>1232535</wp:posOffset>
                </wp:positionH>
                <wp:positionV relativeFrom="paragraph">
                  <wp:posOffset>2449830</wp:posOffset>
                </wp:positionV>
                <wp:extent cx="657225" cy="114300"/>
                <wp:effectExtent l="0" t="158750" r="0" b="184150"/>
                <wp:wrapNone/>
                <wp:docPr id="4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60000">
                          <a:off x="0" y="0"/>
                          <a:ext cx="657225" cy="114300"/>
                        </a:xfrm>
                        <a:prstGeom prst="leftArrow">
                          <a:avLst>
                            <a:gd name="adj1" fmla="val 50000"/>
                            <a:gd name="adj2" fmla="val 143750"/>
                          </a:avLst>
                        </a:prstGeom>
                        <a:solidFill>
                          <a:srgbClr val="F7964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type="#_x0000_t66" style="position:absolute;left:0;text-align:left;margin-left:97.05pt;margin-top:192.9pt;width:51.75pt;height:9pt;rotation:141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" fillcolor="#f79646"/>
            </w:pict>
          </mc:Fallback>
        </mc:AlternateContent>
      </w:r>
      <w:r>
        <w:rPr>
          <w:rFonts w:ascii="仿宋_GB2312" w:eastAsia="仿宋_GB2312" w:hAnsiTheme="majorEastAsia" w:cs="宋体" w:hint="eastAsia"/>
          <w:noProof/>
          <w:kern w:val="0"/>
          <w:sz w:val="28"/>
          <w:szCs w:val="24"/>
        </w:rPr>
        <w:drawing>
          <wp:anchor distT="0" distB="0" distL="114300" distR="114300" simplePos="0" relativeHeight="251663360" behindDoc="0" locked="0" layoutInCell="1" allowOverlap="1" wp14:anchorId="464C0877" wp14:editId="6DED9E2F">
            <wp:simplePos x="0" y="0"/>
            <wp:positionH relativeFrom="column">
              <wp:posOffset>377190</wp:posOffset>
            </wp:positionH>
            <wp:positionV relativeFrom="paragraph">
              <wp:posOffset>809625</wp:posOffset>
            </wp:positionV>
            <wp:extent cx="4766310" cy="2430780"/>
            <wp:effectExtent l="19050" t="0" r="0" b="0"/>
            <wp:wrapTopAndBottom/>
            <wp:docPr id="23" name="图片 15" descr="IMG_25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 descr="IMG_25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7995"/>
                    <a:stretch>
                      <a:fillRect/>
                    </a:stretch>
                  </pic:blipFill>
                  <pic:spPr>
                    <a:xfrm>
                      <a:off x="0" y="0"/>
                      <a:ext cx="476631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方法②如打开IE浏览器后没有看到菜单栏导航，我们可以在IE浏览器最上方的空白处右键鼠标，然后将菜单栏勾选中，如下图所示：</w:t>
      </w:r>
    </w:p>
    <w:p w:rsidR="009661D8" w:rsidRDefault="009661D8" w:rsidP="009661D8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 w:hint="eastAsia"/>
          <w:noProof/>
          <w:kern w:val="0"/>
          <w:sz w:val="28"/>
          <w:szCs w:val="24"/>
        </w:rPr>
        <w:drawing>
          <wp:anchor distT="0" distB="0" distL="114300" distR="114300" simplePos="0" relativeHeight="251664384" behindDoc="0" locked="0" layoutInCell="1" allowOverlap="1" wp14:anchorId="4FDA72ED" wp14:editId="0A77BFB3">
            <wp:simplePos x="0" y="0"/>
            <wp:positionH relativeFrom="column">
              <wp:posOffset>415290</wp:posOffset>
            </wp:positionH>
            <wp:positionV relativeFrom="paragraph">
              <wp:posOffset>2773045</wp:posOffset>
            </wp:positionV>
            <wp:extent cx="4621530" cy="2887980"/>
            <wp:effectExtent l="19050" t="0" r="7620" b="0"/>
            <wp:wrapTopAndBottom/>
            <wp:docPr id="9" name="图片 16" descr="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6" descr="w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61986" b="53388"/>
                    <a:stretch>
                      <a:fillRect/>
                    </a:stretch>
                  </pic:blipFill>
                  <pic:spPr>
                    <a:xfrm>
                      <a:off x="0" y="0"/>
                      <a:ext cx="4621530" cy="288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点击IE浏览器菜单栏里的工具选项，</w:t>
      </w:r>
      <w:proofErr w:type="gramStart"/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选择弹窗菜单</w:t>
      </w:r>
      <w:proofErr w:type="gramEnd"/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里的兼容性视图设置，如下图所示。</w:t>
      </w:r>
    </w:p>
    <w:p w:rsidR="009661D8" w:rsidRDefault="009661D8" w:rsidP="009661D8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  <w:r>
        <w:rPr>
          <w:rFonts w:ascii="仿宋_GB2312" w:eastAsia="仿宋_GB2312" w:hAnsiTheme="majorEastAsia" w:cs="宋体" w:hint="eastAsia"/>
          <w:kern w:val="0"/>
          <w:sz w:val="28"/>
          <w:szCs w:val="24"/>
        </w:rPr>
        <w:t>以下设置步骤参见方法①。</w:t>
      </w:r>
    </w:p>
    <w:p w:rsidR="009661D8" w:rsidRPr="009661D8" w:rsidRDefault="009661D8" w:rsidP="009661D8">
      <w:pPr>
        <w:widowControl/>
        <w:shd w:val="clear" w:color="auto" w:fill="FFFFFF"/>
        <w:spacing w:line="560" w:lineRule="exact"/>
        <w:ind w:firstLineChars="200" w:firstLine="560"/>
        <w:jc w:val="left"/>
        <w:outlineLvl w:val="2"/>
        <w:rPr>
          <w:rFonts w:ascii="仿宋_GB2312" w:eastAsia="仿宋_GB2312" w:hAnsiTheme="majorEastAsia" w:cs="宋体"/>
          <w:kern w:val="0"/>
          <w:sz w:val="28"/>
          <w:szCs w:val="24"/>
        </w:rPr>
      </w:pPr>
    </w:p>
    <w:p w:rsidR="000E5E31" w:rsidRDefault="000E5E31">
      <w:pPr>
        <w:rPr>
          <w:rFonts w:hint="eastAsia"/>
        </w:rPr>
      </w:pPr>
    </w:p>
    <w:p w:rsidR="00326C56" w:rsidRDefault="00326C56">
      <w:pPr>
        <w:rPr>
          <w:rFonts w:hint="eastAsia"/>
        </w:rPr>
      </w:pPr>
      <w:r>
        <w:rPr>
          <w:rFonts w:hint="eastAsia"/>
        </w:rPr>
        <w:t xml:space="preserve">                                    </w:t>
      </w:r>
    </w:p>
    <w:p w:rsidR="003C4F21" w:rsidRPr="009661D8" w:rsidRDefault="003C4F21"/>
    <w:sectPr w:rsidR="003C4F21" w:rsidRPr="009661D8" w:rsidSect="009661D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D8"/>
    <w:rsid w:val="000E5E31"/>
    <w:rsid w:val="00326C56"/>
    <w:rsid w:val="003C4F21"/>
    <w:rsid w:val="009661D8"/>
    <w:rsid w:val="00974F15"/>
    <w:rsid w:val="00D8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61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61D8"/>
    <w:rPr>
      <w:sz w:val="18"/>
      <w:szCs w:val="18"/>
    </w:rPr>
  </w:style>
  <w:style w:type="character" w:styleId="a4">
    <w:name w:val="Hyperlink"/>
    <w:basedOn w:val="a0"/>
    <w:uiPriority w:val="99"/>
    <w:unhideWhenUsed/>
    <w:rsid w:val="009661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61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61D8"/>
    <w:rPr>
      <w:sz w:val="18"/>
      <w:szCs w:val="18"/>
    </w:rPr>
  </w:style>
  <w:style w:type="character" w:styleId="a4">
    <w:name w:val="Hyperlink"/>
    <w:basedOn w:val="a0"/>
    <w:uiPriority w:val="99"/>
    <w:unhideWhenUsed/>
    <w:rsid w:val="009661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202.204.193.216/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02.204.193.215/" TargetMode="External"/><Relationship Id="rId11" Type="http://schemas.openxmlformats.org/officeDocument/2006/relationships/hyperlink" Target="http://jingyan.baidu.com/album/3a2f7c2e09562526aed6117e.html?picindex=1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2018-01-01T07:30:00Z</dcterms:created>
  <dcterms:modified xsi:type="dcterms:W3CDTF">2018-01-01T08:14:00Z</dcterms:modified>
</cp:coreProperties>
</file>