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5EB" w:rsidRDefault="00D13FD5">
      <w:pPr>
        <w:jc w:val="center"/>
        <w:rPr>
          <w:rFonts w:ascii="Times New Roman" w:eastAsia="Times New Roman" w:hAnsi="Times New Roman" w:cs="Times New Roman"/>
          <w:b/>
          <w:sz w:val="36"/>
        </w:rPr>
      </w:pPr>
      <w:r>
        <w:rPr>
          <w:rFonts w:ascii="Times New Roman" w:eastAsia="Times New Roman" w:hAnsi="Times New Roman" w:cs="Times New Roman"/>
          <w:b/>
          <w:sz w:val="36"/>
        </w:rPr>
        <w:t>2019</w:t>
      </w:r>
      <w:r>
        <w:rPr>
          <w:rFonts w:ascii="宋体" w:eastAsia="宋体" w:hAnsi="宋体" w:cs="宋体"/>
          <w:b/>
          <w:sz w:val="36"/>
        </w:rPr>
        <w:t>—</w:t>
      </w:r>
      <w:r>
        <w:rPr>
          <w:rFonts w:ascii="Times New Roman" w:eastAsia="Times New Roman" w:hAnsi="Times New Roman" w:cs="Times New Roman"/>
          <w:b/>
          <w:sz w:val="36"/>
        </w:rPr>
        <w:t>2020</w:t>
      </w:r>
      <w:r>
        <w:rPr>
          <w:rFonts w:ascii="宋体" w:eastAsia="宋体" w:hAnsi="宋体" w:cs="宋体"/>
          <w:b/>
          <w:sz w:val="36"/>
        </w:rPr>
        <w:t>学年第</w:t>
      </w:r>
      <w:r>
        <w:rPr>
          <w:rFonts w:ascii="Times New Roman" w:eastAsia="Times New Roman" w:hAnsi="Times New Roman" w:cs="Times New Roman"/>
          <w:b/>
          <w:sz w:val="36"/>
        </w:rPr>
        <w:t>2</w:t>
      </w:r>
      <w:r>
        <w:rPr>
          <w:rFonts w:ascii="宋体" w:eastAsia="宋体" w:hAnsi="宋体" w:cs="宋体"/>
          <w:b/>
          <w:sz w:val="36"/>
        </w:rPr>
        <w:t>学期</w:t>
      </w:r>
    </w:p>
    <w:p w:rsidR="009255EB" w:rsidRDefault="00D13FD5">
      <w:pPr>
        <w:jc w:val="left"/>
        <w:rPr>
          <w:rFonts w:ascii="Times New Roman" w:eastAsia="Times New Roman" w:hAnsi="Times New Roman" w:cs="Times New Roman"/>
          <w:b/>
          <w:color w:val="000000"/>
          <w:sz w:val="28"/>
        </w:rPr>
      </w:pPr>
      <w:r>
        <w:rPr>
          <w:rFonts w:ascii="宋体" w:eastAsia="宋体" w:hAnsi="宋体" w:cs="宋体"/>
          <w:b/>
          <w:sz w:val="36"/>
        </w:rPr>
        <w:t>修课专业：</w:t>
      </w:r>
      <w:r>
        <w:rPr>
          <w:rFonts w:ascii="宋体" w:eastAsia="宋体" w:hAnsi="宋体" w:cs="宋体"/>
          <w:b/>
          <w:color w:val="000000"/>
          <w:sz w:val="28"/>
        </w:rPr>
        <w:t>安全、材料、测控、地质、过程、海工、化工、环工、环科、机械、计算机、勘查、能工、热工、石工、数学、信管、应化、储运、自动化等。</w:t>
      </w:r>
      <w:r>
        <w:rPr>
          <w:rFonts w:ascii="宋体" w:eastAsia="宋体" w:hAnsi="宋体" w:cs="宋体"/>
          <w:b/>
          <w:color w:val="FF0000"/>
          <w:sz w:val="28"/>
        </w:rPr>
        <w:t>创新班、留学生选课另行安排！</w:t>
      </w:r>
    </w:p>
    <w:p w:rsidR="009255EB" w:rsidRDefault="00D13FD5">
      <w:pPr>
        <w:jc w:val="center"/>
        <w:rPr>
          <w:rFonts w:ascii="Times New Roman" w:eastAsia="Times New Roman" w:hAnsi="Times New Roman" w:cs="Times New Roman"/>
          <w:b/>
          <w:sz w:val="36"/>
        </w:rPr>
      </w:pPr>
      <w:r>
        <w:rPr>
          <w:rFonts w:ascii="Times New Roman" w:eastAsia="Times New Roman" w:hAnsi="Times New Roman" w:cs="Times New Roman"/>
          <w:b/>
          <w:sz w:val="36"/>
        </w:rPr>
        <w:t>2018</w:t>
      </w:r>
      <w:r>
        <w:rPr>
          <w:rFonts w:ascii="宋体" w:eastAsia="宋体" w:hAnsi="宋体" w:cs="宋体"/>
          <w:b/>
          <w:sz w:val="36"/>
        </w:rPr>
        <w:t>级《大学物理实验（</w:t>
      </w:r>
      <w:r>
        <w:rPr>
          <w:rFonts w:ascii="Times New Roman" w:eastAsia="Times New Roman" w:hAnsi="Times New Roman" w:cs="Times New Roman"/>
          <w:b/>
          <w:sz w:val="36"/>
        </w:rPr>
        <w:t>2</w:t>
      </w:r>
      <w:r>
        <w:rPr>
          <w:rFonts w:ascii="宋体" w:eastAsia="宋体" w:hAnsi="宋体" w:cs="宋体"/>
          <w:b/>
          <w:sz w:val="36"/>
        </w:rPr>
        <w:t>）》学生选课说明</w:t>
      </w:r>
    </w:p>
    <w:p w:rsidR="009255EB" w:rsidRDefault="00D13FD5">
      <w:pPr>
        <w:numPr>
          <w:ilvl w:val="0"/>
          <w:numId w:val="1"/>
        </w:numPr>
        <w:tabs>
          <w:tab w:val="left" w:pos="480"/>
        </w:tabs>
        <w:spacing w:line="360" w:lineRule="auto"/>
        <w:ind w:left="480" w:hanging="480"/>
        <w:rPr>
          <w:rFonts w:ascii="Times New Roman" w:eastAsia="Times New Roman" w:hAnsi="Times New Roman" w:cs="Times New Roman"/>
          <w:b/>
          <w:sz w:val="30"/>
        </w:rPr>
      </w:pPr>
      <w:r>
        <w:rPr>
          <w:rFonts w:ascii="宋体" w:eastAsia="宋体" w:hAnsi="宋体" w:cs="宋体"/>
          <w:b/>
          <w:sz w:val="30"/>
        </w:rPr>
        <w:t>实验内容分组与时间安排</w:t>
      </w:r>
    </w:p>
    <w:p w:rsidR="009255EB" w:rsidRDefault="00D13FD5">
      <w:pPr>
        <w:spacing w:line="360" w:lineRule="auto"/>
        <w:ind w:firstLine="720"/>
        <w:rPr>
          <w:rFonts w:ascii="Times New Roman" w:eastAsia="Times New Roman" w:hAnsi="Times New Roman" w:cs="Times New Roman"/>
          <w:sz w:val="24"/>
        </w:rPr>
      </w:pPr>
      <w:r>
        <w:rPr>
          <w:rFonts w:ascii="Times New Roman" w:eastAsia="Times New Roman" w:hAnsi="Times New Roman" w:cs="Times New Roman"/>
          <w:sz w:val="24"/>
        </w:rPr>
        <w:t>2019</w:t>
      </w:r>
      <w:r>
        <w:rPr>
          <w:rFonts w:ascii="宋体" w:eastAsia="宋体" w:hAnsi="宋体" w:cs="宋体"/>
          <w:sz w:val="24"/>
        </w:rPr>
        <w:t>—</w:t>
      </w:r>
      <w:r>
        <w:rPr>
          <w:rFonts w:ascii="Times New Roman" w:eastAsia="Times New Roman" w:hAnsi="Times New Roman" w:cs="Times New Roman"/>
          <w:sz w:val="24"/>
        </w:rPr>
        <w:t>2020</w:t>
      </w:r>
      <w:r>
        <w:rPr>
          <w:rFonts w:ascii="宋体" w:eastAsia="宋体" w:hAnsi="宋体" w:cs="宋体"/>
          <w:sz w:val="24"/>
        </w:rPr>
        <w:t>学年第</w:t>
      </w:r>
      <w:r>
        <w:rPr>
          <w:rFonts w:ascii="Times New Roman" w:eastAsia="Times New Roman" w:hAnsi="Times New Roman" w:cs="Times New Roman"/>
          <w:sz w:val="24"/>
        </w:rPr>
        <w:t>2</w:t>
      </w:r>
      <w:r>
        <w:rPr>
          <w:rFonts w:ascii="宋体" w:eastAsia="宋体" w:hAnsi="宋体" w:cs="宋体"/>
          <w:sz w:val="24"/>
        </w:rPr>
        <w:t>学期大学物理实验（</w:t>
      </w:r>
      <w:r>
        <w:rPr>
          <w:rFonts w:ascii="Times New Roman" w:eastAsia="Times New Roman" w:hAnsi="Times New Roman" w:cs="Times New Roman"/>
          <w:sz w:val="24"/>
        </w:rPr>
        <w:t>2</w:t>
      </w:r>
      <w:r>
        <w:rPr>
          <w:rFonts w:ascii="宋体" w:eastAsia="宋体" w:hAnsi="宋体" w:cs="宋体"/>
          <w:sz w:val="24"/>
        </w:rPr>
        <w:t>）共开放</w:t>
      </w:r>
      <w:r>
        <w:rPr>
          <w:rFonts w:ascii="Times New Roman" w:eastAsia="Times New Roman" w:hAnsi="Times New Roman" w:cs="Times New Roman"/>
          <w:color w:val="0000CC"/>
          <w:sz w:val="24"/>
        </w:rPr>
        <w:t>20</w:t>
      </w:r>
      <w:r>
        <w:rPr>
          <w:rFonts w:ascii="宋体" w:eastAsia="宋体" w:hAnsi="宋体" w:cs="宋体"/>
          <w:sz w:val="24"/>
        </w:rPr>
        <w:t>个实验项目，分成</w:t>
      </w:r>
      <w:r>
        <w:rPr>
          <w:rFonts w:ascii="Times New Roman" w:eastAsia="Times New Roman" w:hAnsi="Times New Roman" w:cs="Times New Roman"/>
          <w:color w:val="0000CC"/>
          <w:sz w:val="24"/>
        </w:rPr>
        <w:t>10</w:t>
      </w:r>
      <w:r>
        <w:rPr>
          <w:rFonts w:ascii="宋体" w:eastAsia="宋体" w:hAnsi="宋体" w:cs="宋体"/>
          <w:sz w:val="24"/>
        </w:rPr>
        <w:t>组，每组包括</w:t>
      </w:r>
      <w:r>
        <w:rPr>
          <w:rFonts w:ascii="Times New Roman" w:eastAsia="Times New Roman" w:hAnsi="Times New Roman" w:cs="Times New Roman"/>
          <w:color w:val="0000CC"/>
          <w:sz w:val="24"/>
        </w:rPr>
        <w:t>8</w:t>
      </w:r>
      <w:r>
        <w:rPr>
          <w:rFonts w:ascii="宋体" w:eastAsia="宋体" w:hAnsi="宋体" w:cs="宋体"/>
          <w:sz w:val="24"/>
        </w:rPr>
        <w:t>个实验项目（</w:t>
      </w:r>
      <w:r>
        <w:rPr>
          <w:rFonts w:ascii="宋体" w:eastAsia="宋体" w:hAnsi="宋体" w:cs="宋体"/>
          <w:b/>
          <w:i/>
          <w:sz w:val="24"/>
        </w:rPr>
        <w:t>见附录一</w:t>
      </w:r>
      <w:r>
        <w:rPr>
          <w:rFonts w:ascii="宋体" w:eastAsia="宋体" w:hAnsi="宋体" w:cs="宋体"/>
          <w:sz w:val="24"/>
        </w:rPr>
        <w:t>）。</w:t>
      </w:r>
    </w:p>
    <w:p w:rsidR="009255EB" w:rsidRDefault="00D13FD5">
      <w:pPr>
        <w:spacing w:line="360" w:lineRule="auto"/>
        <w:ind w:firstLine="720"/>
        <w:rPr>
          <w:rFonts w:ascii="Times New Roman" w:eastAsia="Times New Roman" w:hAnsi="Times New Roman" w:cs="Times New Roman"/>
          <w:sz w:val="24"/>
        </w:rPr>
      </w:pPr>
      <w:r>
        <w:rPr>
          <w:rFonts w:ascii="宋体" w:eastAsia="宋体" w:hAnsi="宋体" w:cs="宋体"/>
          <w:sz w:val="24"/>
        </w:rPr>
        <w:t>每周开放时间：星期一～星期五，两个时段；</w:t>
      </w:r>
    </w:p>
    <w:p w:rsidR="009255EB" w:rsidRDefault="00D13FD5">
      <w:pPr>
        <w:spacing w:line="360" w:lineRule="auto"/>
        <w:ind w:firstLine="840"/>
        <w:rPr>
          <w:rFonts w:ascii="Times New Roman" w:eastAsia="Times New Roman" w:hAnsi="Times New Roman" w:cs="Times New Roman"/>
          <w:sz w:val="24"/>
        </w:rPr>
      </w:pPr>
      <w:r>
        <w:rPr>
          <w:rFonts w:ascii="宋体" w:eastAsia="宋体" w:hAnsi="宋体" w:cs="宋体"/>
          <w:sz w:val="28"/>
        </w:rPr>
        <w:t>下午</w:t>
      </w:r>
      <w:r>
        <w:rPr>
          <w:rFonts w:ascii="Times New Roman" w:eastAsia="Times New Roman" w:hAnsi="Times New Roman" w:cs="Times New Roman"/>
          <w:sz w:val="28"/>
        </w:rPr>
        <w:t>1</w:t>
      </w:r>
      <w:r>
        <w:rPr>
          <w:rFonts w:ascii="宋体" w:eastAsia="宋体" w:hAnsi="宋体" w:cs="宋体"/>
          <w:sz w:val="28"/>
        </w:rPr>
        <w:t>：</w:t>
      </w:r>
      <w:r>
        <w:rPr>
          <w:rFonts w:ascii="Times New Roman" w:eastAsia="Times New Roman" w:hAnsi="Times New Roman" w:cs="Times New Roman"/>
          <w:b/>
          <w:sz w:val="32"/>
        </w:rPr>
        <w:t>12</w:t>
      </w:r>
      <w:r>
        <w:rPr>
          <w:rFonts w:ascii="宋体" w:eastAsia="宋体" w:hAnsi="宋体" w:cs="宋体"/>
          <w:b/>
          <w:sz w:val="32"/>
        </w:rPr>
        <w:t>：</w:t>
      </w:r>
      <w:r>
        <w:rPr>
          <w:rFonts w:ascii="Times New Roman" w:eastAsia="Times New Roman" w:hAnsi="Times New Roman" w:cs="Times New Roman"/>
          <w:b/>
          <w:sz w:val="32"/>
        </w:rPr>
        <w:t>30</w:t>
      </w:r>
      <w:r>
        <w:rPr>
          <w:rFonts w:ascii="宋体" w:eastAsia="宋体" w:hAnsi="宋体" w:cs="宋体"/>
          <w:b/>
          <w:sz w:val="32"/>
        </w:rPr>
        <w:t>—</w:t>
      </w:r>
      <w:r>
        <w:rPr>
          <w:rFonts w:ascii="Times New Roman" w:eastAsia="Times New Roman" w:hAnsi="Times New Roman" w:cs="Times New Roman"/>
          <w:b/>
          <w:sz w:val="32"/>
        </w:rPr>
        <w:t>15</w:t>
      </w:r>
      <w:r>
        <w:rPr>
          <w:rFonts w:ascii="宋体" w:eastAsia="宋体" w:hAnsi="宋体" w:cs="宋体"/>
          <w:b/>
          <w:sz w:val="32"/>
        </w:rPr>
        <w:t>：</w:t>
      </w:r>
      <w:r>
        <w:rPr>
          <w:rFonts w:ascii="Times New Roman" w:eastAsia="Times New Roman" w:hAnsi="Times New Roman" w:cs="Times New Roman"/>
          <w:b/>
          <w:sz w:val="32"/>
        </w:rPr>
        <w:t>00</w:t>
      </w:r>
      <w:r>
        <w:rPr>
          <w:rFonts w:ascii="宋体" w:eastAsia="宋体" w:hAnsi="宋体" w:cs="宋体"/>
          <w:b/>
          <w:sz w:val="32"/>
        </w:rPr>
        <w:t>；</w:t>
      </w:r>
      <w:r>
        <w:rPr>
          <w:rFonts w:ascii="Times New Roman" w:eastAsia="Times New Roman" w:hAnsi="Times New Roman" w:cs="Times New Roman"/>
          <w:b/>
          <w:sz w:val="32"/>
        </w:rPr>
        <w:tab/>
      </w:r>
      <w:r>
        <w:rPr>
          <w:rFonts w:ascii="宋体" w:eastAsia="宋体" w:hAnsi="宋体" w:cs="宋体"/>
          <w:sz w:val="28"/>
        </w:rPr>
        <w:t>下午</w:t>
      </w:r>
      <w:r>
        <w:rPr>
          <w:rFonts w:ascii="Times New Roman" w:eastAsia="Times New Roman" w:hAnsi="Times New Roman" w:cs="Times New Roman"/>
          <w:sz w:val="28"/>
        </w:rPr>
        <w:t>2</w:t>
      </w:r>
      <w:r>
        <w:rPr>
          <w:rFonts w:ascii="宋体" w:eastAsia="宋体" w:hAnsi="宋体" w:cs="宋体"/>
          <w:sz w:val="28"/>
        </w:rPr>
        <w:t>：</w:t>
      </w:r>
      <w:r>
        <w:rPr>
          <w:rFonts w:ascii="Times New Roman" w:eastAsia="Times New Roman" w:hAnsi="Times New Roman" w:cs="Times New Roman"/>
          <w:b/>
          <w:sz w:val="32"/>
        </w:rPr>
        <w:t>15</w:t>
      </w:r>
      <w:r>
        <w:rPr>
          <w:rFonts w:ascii="宋体" w:eastAsia="宋体" w:hAnsi="宋体" w:cs="宋体"/>
          <w:b/>
          <w:sz w:val="32"/>
        </w:rPr>
        <w:t>：</w:t>
      </w:r>
      <w:r>
        <w:rPr>
          <w:rFonts w:ascii="Times New Roman" w:eastAsia="Times New Roman" w:hAnsi="Times New Roman" w:cs="Times New Roman"/>
          <w:b/>
          <w:sz w:val="32"/>
        </w:rPr>
        <w:t>30</w:t>
      </w:r>
      <w:r>
        <w:rPr>
          <w:rFonts w:ascii="宋体" w:eastAsia="宋体" w:hAnsi="宋体" w:cs="宋体"/>
          <w:b/>
          <w:sz w:val="32"/>
        </w:rPr>
        <w:t>—</w:t>
      </w:r>
      <w:r>
        <w:rPr>
          <w:rFonts w:ascii="Times New Roman" w:eastAsia="Times New Roman" w:hAnsi="Times New Roman" w:cs="Times New Roman"/>
          <w:b/>
          <w:sz w:val="32"/>
        </w:rPr>
        <w:t>18</w:t>
      </w:r>
      <w:r>
        <w:rPr>
          <w:rFonts w:ascii="宋体" w:eastAsia="宋体" w:hAnsi="宋体" w:cs="宋体"/>
          <w:b/>
          <w:sz w:val="32"/>
        </w:rPr>
        <w:t>：</w:t>
      </w:r>
      <w:r>
        <w:rPr>
          <w:rFonts w:ascii="Times New Roman" w:eastAsia="Times New Roman" w:hAnsi="Times New Roman" w:cs="Times New Roman"/>
          <w:b/>
          <w:sz w:val="32"/>
        </w:rPr>
        <w:t>00</w:t>
      </w:r>
      <w:r>
        <w:rPr>
          <w:rFonts w:ascii="宋体" w:eastAsia="宋体" w:hAnsi="宋体" w:cs="宋体"/>
          <w:b/>
          <w:sz w:val="32"/>
        </w:rPr>
        <w:t>；</w:t>
      </w:r>
    </w:p>
    <w:p w:rsidR="009255EB" w:rsidRDefault="00D13FD5">
      <w:pPr>
        <w:spacing w:line="360" w:lineRule="auto"/>
        <w:ind w:firstLine="720"/>
        <w:rPr>
          <w:rFonts w:ascii="Times New Roman" w:eastAsia="Times New Roman" w:hAnsi="Times New Roman" w:cs="Times New Roman"/>
          <w:sz w:val="24"/>
        </w:rPr>
      </w:pPr>
      <w:r>
        <w:rPr>
          <w:rFonts w:ascii="宋体" w:eastAsia="宋体" w:hAnsi="宋体" w:cs="宋体"/>
          <w:sz w:val="24"/>
        </w:rPr>
        <w:t>共</w:t>
      </w:r>
      <w:r>
        <w:rPr>
          <w:rFonts w:ascii="Times New Roman" w:eastAsia="Times New Roman" w:hAnsi="Times New Roman" w:cs="Times New Roman"/>
          <w:sz w:val="24"/>
        </w:rPr>
        <w:t>8</w:t>
      </w:r>
      <w:r>
        <w:rPr>
          <w:rFonts w:ascii="宋体" w:eastAsia="宋体" w:hAnsi="宋体" w:cs="宋体"/>
          <w:sz w:val="24"/>
        </w:rPr>
        <w:t>个开放时间单元，每个单元</w:t>
      </w:r>
      <w:r>
        <w:rPr>
          <w:rFonts w:ascii="Times New Roman" w:eastAsia="Times New Roman" w:hAnsi="Times New Roman" w:cs="Times New Roman"/>
          <w:sz w:val="24"/>
        </w:rPr>
        <w:t>3</w:t>
      </w:r>
      <w:r>
        <w:rPr>
          <w:rFonts w:ascii="宋体" w:eastAsia="宋体" w:hAnsi="宋体" w:cs="宋体"/>
          <w:sz w:val="24"/>
        </w:rPr>
        <w:t>学时。</w:t>
      </w:r>
    </w:p>
    <w:p w:rsidR="009255EB" w:rsidRDefault="00D13FD5">
      <w:pPr>
        <w:numPr>
          <w:ilvl w:val="0"/>
          <w:numId w:val="2"/>
        </w:numPr>
        <w:tabs>
          <w:tab w:val="left" w:pos="480"/>
        </w:tabs>
        <w:spacing w:line="360" w:lineRule="auto"/>
        <w:ind w:left="480" w:hanging="480"/>
        <w:rPr>
          <w:rFonts w:ascii="Times New Roman" w:eastAsia="Times New Roman" w:hAnsi="Times New Roman" w:cs="Times New Roman"/>
          <w:b/>
          <w:sz w:val="30"/>
        </w:rPr>
      </w:pPr>
      <w:r>
        <w:rPr>
          <w:rFonts w:ascii="宋体" w:eastAsia="宋体" w:hAnsi="宋体" w:cs="宋体"/>
          <w:b/>
          <w:sz w:val="30"/>
        </w:rPr>
        <w:t>学生选课</w:t>
      </w:r>
    </w:p>
    <w:p w:rsidR="009255EB" w:rsidRDefault="00D13FD5">
      <w:pPr>
        <w:spacing w:line="360" w:lineRule="auto"/>
        <w:ind w:firstLine="480"/>
        <w:rPr>
          <w:rFonts w:ascii="Times New Roman" w:eastAsia="Times New Roman" w:hAnsi="Times New Roman" w:cs="Times New Roman"/>
          <w:sz w:val="24"/>
        </w:rPr>
      </w:pPr>
      <w:r>
        <w:rPr>
          <w:rFonts w:ascii="宋体" w:eastAsia="宋体" w:hAnsi="宋体" w:cs="宋体"/>
          <w:sz w:val="24"/>
        </w:rPr>
        <w:t>学生根据自己的兴趣和时间从</w:t>
      </w:r>
      <w:r>
        <w:rPr>
          <w:rFonts w:ascii="Times New Roman" w:eastAsia="Times New Roman" w:hAnsi="Times New Roman" w:cs="Times New Roman"/>
          <w:color w:val="0000CC"/>
          <w:sz w:val="24"/>
        </w:rPr>
        <w:t>10</w:t>
      </w:r>
      <w:r>
        <w:rPr>
          <w:rFonts w:ascii="宋体" w:eastAsia="宋体" w:hAnsi="宋体" w:cs="宋体"/>
          <w:sz w:val="24"/>
        </w:rPr>
        <w:t>组实验中任选一组作为</w:t>
      </w:r>
      <w:r>
        <w:rPr>
          <w:rFonts w:ascii="宋体" w:eastAsia="宋体" w:hAnsi="宋体" w:cs="宋体"/>
          <w:sz w:val="24"/>
          <w:u w:val="thick"/>
        </w:rPr>
        <w:t>本学期实验课的内容</w:t>
      </w:r>
      <w:r>
        <w:rPr>
          <w:rFonts w:ascii="宋体" w:eastAsia="宋体" w:hAnsi="宋体" w:cs="宋体"/>
          <w:sz w:val="24"/>
        </w:rPr>
        <w:t>，从</w:t>
      </w:r>
      <w:r>
        <w:rPr>
          <w:rFonts w:ascii="Times New Roman" w:eastAsia="Times New Roman" w:hAnsi="Times New Roman" w:cs="Times New Roman"/>
          <w:sz w:val="24"/>
        </w:rPr>
        <w:t>8</w:t>
      </w:r>
      <w:r>
        <w:rPr>
          <w:rFonts w:ascii="宋体" w:eastAsia="宋体" w:hAnsi="宋体" w:cs="宋体"/>
          <w:sz w:val="24"/>
        </w:rPr>
        <w:t>个开放时间单元中任选一个作为本学期实验课的</w:t>
      </w:r>
      <w:r>
        <w:rPr>
          <w:rFonts w:ascii="宋体" w:eastAsia="宋体" w:hAnsi="宋体" w:cs="宋体"/>
          <w:sz w:val="24"/>
          <w:u w:val="thick"/>
        </w:rPr>
        <w:t>每周固定上课时间</w:t>
      </w:r>
      <w:r>
        <w:rPr>
          <w:rFonts w:ascii="宋体" w:eastAsia="宋体" w:hAnsi="宋体" w:cs="宋体"/>
          <w:sz w:val="24"/>
        </w:rPr>
        <w:t>。</w:t>
      </w:r>
    </w:p>
    <w:p w:rsidR="009255EB" w:rsidRDefault="00D13FD5">
      <w:pPr>
        <w:spacing w:line="360" w:lineRule="auto"/>
        <w:ind w:firstLine="480"/>
        <w:rPr>
          <w:rFonts w:ascii="Times New Roman" w:eastAsia="Times New Roman" w:hAnsi="Times New Roman" w:cs="Times New Roman"/>
          <w:sz w:val="24"/>
        </w:rPr>
      </w:pPr>
      <w:r>
        <w:rPr>
          <w:rFonts w:ascii="宋体" w:eastAsia="宋体" w:hAnsi="宋体" w:cs="宋体"/>
          <w:sz w:val="24"/>
        </w:rPr>
        <w:t>由选择相同实验课内容和上课时间的学生组成一个实验班，预计可开</w:t>
      </w:r>
      <w:r>
        <w:rPr>
          <w:rFonts w:ascii="Times New Roman" w:eastAsia="Times New Roman" w:hAnsi="Times New Roman" w:cs="Times New Roman"/>
          <w:sz w:val="24"/>
        </w:rPr>
        <w:t>60</w:t>
      </w:r>
      <w:r>
        <w:rPr>
          <w:rFonts w:ascii="宋体" w:eastAsia="宋体" w:hAnsi="宋体" w:cs="宋体"/>
          <w:sz w:val="24"/>
        </w:rPr>
        <w:t>个班</w:t>
      </w:r>
      <w:r>
        <w:rPr>
          <w:rFonts w:ascii="Times New Roman" w:eastAsia="Times New Roman" w:hAnsi="Times New Roman" w:cs="Times New Roman"/>
          <w:sz w:val="24"/>
        </w:rPr>
        <w:t>(</w:t>
      </w:r>
      <w:r>
        <w:rPr>
          <w:rFonts w:ascii="宋体" w:eastAsia="宋体" w:hAnsi="宋体" w:cs="宋体"/>
          <w:sz w:val="24"/>
        </w:rPr>
        <w:t>每个班包含两个编号班</w:t>
      </w:r>
      <w:r>
        <w:rPr>
          <w:rFonts w:ascii="Times New Roman" w:eastAsia="Times New Roman" w:hAnsi="Times New Roman" w:cs="Times New Roman"/>
          <w:sz w:val="24"/>
        </w:rPr>
        <w:t>)</w:t>
      </w:r>
      <w:r>
        <w:rPr>
          <w:rFonts w:ascii="宋体" w:eastAsia="宋体" w:hAnsi="宋体" w:cs="宋体"/>
          <w:sz w:val="24"/>
        </w:rPr>
        <w:t>，</w:t>
      </w:r>
      <w:r>
        <w:rPr>
          <w:rFonts w:ascii="宋体" w:eastAsia="宋体" w:hAnsi="宋体" w:cs="宋体"/>
          <w:b/>
          <w:sz w:val="24"/>
          <w:u w:val="single"/>
        </w:rPr>
        <w:t>编号后面的数字代表上课时间</w:t>
      </w:r>
      <w:r>
        <w:rPr>
          <w:rFonts w:ascii="Times New Roman" w:eastAsia="Times New Roman" w:hAnsi="Times New Roman" w:cs="Times New Roman"/>
          <w:sz w:val="24"/>
        </w:rPr>
        <w:t>(</w:t>
      </w:r>
      <w:r>
        <w:rPr>
          <w:rFonts w:ascii="宋体" w:eastAsia="宋体" w:hAnsi="宋体" w:cs="宋体"/>
          <w:sz w:val="24"/>
        </w:rPr>
        <w:t>如</w:t>
      </w:r>
      <w:r>
        <w:rPr>
          <w:rFonts w:ascii="Times New Roman" w:eastAsia="Times New Roman" w:hAnsi="Times New Roman" w:cs="Times New Roman"/>
          <w:sz w:val="24"/>
        </w:rPr>
        <w:t>A01</w:t>
      </w:r>
      <w:r>
        <w:rPr>
          <w:rFonts w:ascii="宋体" w:eastAsia="宋体" w:hAnsi="宋体" w:cs="宋体"/>
          <w:sz w:val="24"/>
        </w:rPr>
        <w:t>中</w:t>
      </w:r>
      <w:r>
        <w:rPr>
          <w:rFonts w:ascii="Times New Roman" w:eastAsia="Times New Roman" w:hAnsi="Times New Roman" w:cs="Times New Roman"/>
          <w:sz w:val="24"/>
        </w:rPr>
        <w:t>A</w:t>
      </w:r>
      <w:r>
        <w:rPr>
          <w:rFonts w:ascii="宋体" w:eastAsia="宋体" w:hAnsi="宋体" w:cs="宋体"/>
          <w:sz w:val="24"/>
        </w:rPr>
        <w:t>表示</w:t>
      </w:r>
      <w:r>
        <w:rPr>
          <w:rFonts w:ascii="Times New Roman" w:eastAsia="Times New Roman" w:hAnsi="Times New Roman" w:cs="Times New Roman"/>
          <w:sz w:val="24"/>
        </w:rPr>
        <w:t>A</w:t>
      </w:r>
      <w:r>
        <w:rPr>
          <w:rFonts w:ascii="宋体" w:eastAsia="宋体" w:hAnsi="宋体" w:cs="宋体"/>
          <w:sz w:val="24"/>
        </w:rPr>
        <w:t>实验分组</w:t>
      </w:r>
      <w:r>
        <w:rPr>
          <w:rFonts w:ascii="Times New Roman" w:eastAsia="Times New Roman" w:hAnsi="Times New Roman" w:cs="Times New Roman"/>
          <w:sz w:val="24"/>
        </w:rPr>
        <w:t>,01</w:t>
      </w:r>
      <w:r>
        <w:rPr>
          <w:rFonts w:ascii="宋体" w:eastAsia="宋体" w:hAnsi="宋体" w:cs="宋体"/>
          <w:sz w:val="24"/>
        </w:rPr>
        <w:t>表示周一下午第一时间段</w:t>
      </w:r>
      <w:r>
        <w:rPr>
          <w:rFonts w:ascii="Times New Roman" w:eastAsia="Times New Roman" w:hAnsi="Times New Roman" w:cs="Times New Roman"/>
          <w:sz w:val="24"/>
        </w:rPr>
        <w:t>12:30-15:00</w:t>
      </w:r>
      <w:r>
        <w:rPr>
          <w:rFonts w:ascii="宋体" w:eastAsia="宋体" w:hAnsi="宋体" w:cs="宋体"/>
          <w:sz w:val="24"/>
        </w:rPr>
        <w:t>上课</w:t>
      </w:r>
      <w:r>
        <w:rPr>
          <w:rFonts w:ascii="Times New Roman" w:eastAsia="Times New Roman" w:hAnsi="Times New Roman" w:cs="Times New Roman"/>
          <w:sz w:val="24"/>
        </w:rPr>
        <w:t>)</w:t>
      </w:r>
      <w:r>
        <w:rPr>
          <w:rFonts w:ascii="宋体" w:eastAsia="宋体" w:hAnsi="宋体" w:cs="宋体"/>
          <w:sz w:val="24"/>
        </w:rPr>
        <w:t>（</w:t>
      </w:r>
      <w:r>
        <w:rPr>
          <w:rFonts w:ascii="宋体" w:eastAsia="宋体" w:hAnsi="宋体" w:cs="宋体"/>
          <w:b/>
          <w:i/>
          <w:sz w:val="24"/>
        </w:rPr>
        <w:t>见附录二</w:t>
      </w:r>
      <w:r>
        <w:rPr>
          <w:rFonts w:ascii="宋体" w:eastAsia="宋体" w:hAnsi="宋体" w:cs="宋体"/>
          <w:sz w:val="24"/>
        </w:rPr>
        <w:t>）；每个编号实验班的人数上限</w:t>
      </w:r>
      <w:r>
        <w:rPr>
          <w:rFonts w:ascii="Times New Roman" w:eastAsia="Times New Roman" w:hAnsi="Times New Roman" w:cs="Times New Roman"/>
          <w:color w:val="0000CC"/>
          <w:sz w:val="24"/>
        </w:rPr>
        <w:t>32</w:t>
      </w:r>
      <w:r>
        <w:rPr>
          <w:rFonts w:ascii="宋体" w:eastAsia="宋体" w:hAnsi="宋体" w:cs="宋体"/>
          <w:sz w:val="24"/>
        </w:rPr>
        <w:t>人，下限</w:t>
      </w:r>
      <w:r>
        <w:rPr>
          <w:rFonts w:ascii="Times New Roman" w:eastAsia="Times New Roman" w:hAnsi="Times New Roman" w:cs="Times New Roman"/>
          <w:color w:val="0000CC"/>
          <w:sz w:val="24"/>
        </w:rPr>
        <w:t>26</w:t>
      </w:r>
      <w:r>
        <w:rPr>
          <w:rFonts w:ascii="宋体" w:eastAsia="宋体" w:hAnsi="宋体" w:cs="宋体"/>
          <w:sz w:val="24"/>
        </w:rPr>
        <w:t>人，在每个编号实验班中每个学生有一</w:t>
      </w:r>
      <w:r>
        <w:rPr>
          <w:rFonts w:ascii="宋体" w:eastAsia="宋体" w:hAnsi="宋体" w:cs="宋体"/>
          <w:sz w:val="24"/>
          <w:u w:val="thick"/>
        </w:rPr>
        <w:t>固定实验号</w:t>
      </w:r>
      <w:r>
        <w:rPr>
          <w:rFonts w:ascii="宋体" w:eastAsia="宋体" w:hAnsi="宋体" w:cs="宋体"/>
          <w:sz w:val="24"/>
        </w:rPr>
        <w:t>。</w:t>
      </w:r>
      <w:r>
        <w:rPr>
          <w:rFonts w:ascii="宋体" w:eastAsia="宋体" w:hAnsi="宋体" w:cs="宋体"/>
          <w:b/>
          <w:sz w:val="24"/>
        </w:rPr>
        <w:t>注：</w:t>
      </w:r>
      <w:r>
        <w:rPr>
          <w:rFonts w:ascii="宋体" w:eastAsia="宋体" w:hAnsi="宋体" w:cs="宋体"/>
          <w:sz w:val="24"/>
        </w:rPr>
        <w:t>若某个实验班的选课人数达不到下限要求，则物理实验教学中心将会依据选课的整体情况调整该实验班的实验分组，但不会调整该实验班的上课时间。</w:t>
      </w:r>
      <w:r>
        <w:rPr>
          <w:rFonts w:ascii="Times New Roman" w:eastAsia="Times New Roman" w:hAnsi="Times New Roman" w:cs="Times New Roman"/>
          <w:b/>
          <w:color w:val="FF0000"/>
          <w:sz w:val="28"/>
        </w:rPr>
        <w:t>2016</w:t>
      </w:r>
      <w:r>
        <w:rPr>
          <w:rFonts w:ascii="宋体" w:eastAsia="宋体" w:hAnsi="宋体" w:cs="宋体"/>
          <w:b/>
          <w:color w:val="FF0000"/>
          <w:sz w:val="28"/>
        </w:rPr>
        <w:t>、</w:t>
      </w:r>
      <w:r>
        <w:rPr>
          <w:rFonts w:ascii="Times New Roman" w:eastAsia="Times New Roman" w:hAnsi="Times New Roman" w:cs="Times New Roman"/>
          <w:b/>
          <w:color w:val="FF0000"/>
          <w:sz w:val="28"/>
        </w:rPr>
        <w:t>2017</w:t>
      </w:r>
      <w:r>
        <w:rPr>
          <w:rFonts w:ascii="宋体" w:eastAsia="宋体" w:hAnsi="宋体" w:cs="宋体"/>
          <w:b/>
          <w:color w:val="FF0000"/>
          <w:sz w:val="28"/>
        </w:rPr>
        <w:t>级未选大学物理实验（</w:t>
      </w:r>
      <w:r>
        <w:rPr>
          <w:rFonts w:ascii="Times New Roman" w:eastAsia="Times New Roman" w:hAnsi="Times New Roman" w:cs="Times New Roman"/>
          <w:b/>
          <w:color w:val="FF0000"/>
          <w:sz w:val="28"/>
        </w:rPr>
        <w:t>2</w:t>
      </w:r>
      <w:r>
        <w:rPr>
          <w:rFonts w:ascii="宋体" w:eastAsia="宋体" w:hAnsi="宋体" w:cs="宋体"/>
          <w:b/>
          <w:color w:val="FF0000"/>
          <w:sz w:val="28"/>
        </w:rPr>
        <w:t>）的学生请先到三教</w:t>
      </w:r>
      <w:r>
        <w:rPr>
          <w:rFonts w:ascii="Times New Roman" w:eastAsia="Times New Roman" w:hAnsi="Times New Roman" w:cs="Times New Roman"/>
          <w:b/>
          <w:color w:val="FF0000"/>
          <w:sz w:val="28"/>
        </w:rPr>
        <w:t>712</w:t>
      </w:r>
      <w:r>
        <w:rPr>
          <w:rFonts w:ascii="宋体" w:eastAsia="宋体" w:hAnsi="宋体" w:cs="宋体"/>
          <w:b/>
          <w:color w:val="FF0000"/>
          <w:sz w:val="28"/>
        </w:rPr>
        <w:t>找叶老师登记</w:t>
      </w:r>
      <w:r>
        <w:rPr>
          <w:rFonts w:ascii="Times New Roman" w:eastAsia="Times New Roman" w:hAnsi="Times New Roman" w:cs="Times New Roman"/>
          <w:b/>
          <w:color w:val="FF0000"/>
          <w:sz w:val="28"/>
        </w:rPr>
        <w:t>(12</w:t>
      </w:r>
      <w:r>
        <w:rPr>
          <w:rFonts w:ascii="宋体" w:eastAsia="宋体" w:hAnsi="宋体" w:cs="宋体"/>
          <w:b/>
          <w:color w:val="FF0000"/>
          <w:sz w:val="28"/>
        </w:rPr>
        <w:t>月</w:t>
      </w:r>
      <w:r>
        <w:rPr>
          <w:rFonts w:ascii="Times New Roman" w:eastAsia="Times New Roman" w:hAnsi="Times New Roman" w:cs="Times New Roman"/>
          <w:b/>
          <w:color w:val="FF0000"/>
          <w:sz w:val="28"/>
        </w:rPr>
        <w:t>27</w:t>
      </w:r>
      <w:r>
        <w:rPr>
          <w:rFonts w:ascii="宋体" w:eastAsia="宋体" w:hAnsi="宋体" w:cs="宋体"/>
          <w:b/>
          <w:color w:val="FF0000"/>
          <w:sz w:val="28"/>
        </w:rPr>
        <w:t>日</w:t>
      </w:r>
      <w:r>
        <w:rPr>
          <w:rFonts w:ascii="Times New Roman" w:eastAsia="Times New Roman" w:hAnsi="Times New Roman" w:cs="Times New Roman"/>
          <w:b/>
          <w:color w:val="FF0000"/>
          <w:sz w:val="28"/>
        </w:rPr>
        <w:t>17:00</w:t>
      </w:r>
      <w:r>
        <w:rPr>
          <w:rFonts w:ascii="宋体" w:eastAsia="宋体" w:hAnsi="宋体" w:cs="宋体"/>
          <w:b/>
          <w:color w:val="FF0000"/>
          <w:sz w:val="28"/>
        </w:rPr>
        <w:t>前</w:t>
      </w:r>
      <w:r>
        <w:rPr>
          <w:rFonts w:ascii="Times New Roman" w:eastAsia="Times New Roman" w:hAnsi="Times New Roman" w:cs="Times New Roman"/>
          <w:b/>
          <w:color w:val="FF0000"/>
          <w:sz w:val="28"/>
        </w:rPr>
        <w:t>)</w:t>
      </w:r>
      <w:r>
        <w:rPr>
          <w:rFonts w:ascii="宋体" w:eastAsia="宋体" w:hAnsi="宋体" w:cs="宋体"/>
          <w:b/>
          <w:color w:val="FF0000"/>
          <w:sz w:val="28"/>
        </w:rPr>
        <w:t>，再和</w:t>
      </w:r>
      <w:r>
        <w:rPr>
          <w:rFonts w:ascii="Times New Roman" w:eastAsia="Times New Roman" w:hAnsi="Times New Roman" w:cs="Times New Roman"/>
          <w:b/>
          <w:color w:val="FF0000"/>
          <w:sz w:val="28"/>
        </w:rPr>
        <w:t>2018</w:t>
      </w:r>
      <w:r>
        <w:rPr>
          <w:rFonts w:ascii="宋体" w:eastAsia="宋体" w:hAnsi="宋体" w:cs="宋体"/>
          <w:b/>
          <w:color w:val="FF0000"/>
          <w:sz w:val="28"/>
        </w:rPr>
        <w:t>级学生按照同样方式选课。</w:t>
      </w:r>
    </w:p>
    <w:p w:rsidR="009255EB" w:rsidRDefault="00D13FD5">
      <w:pPr>
        <w:ind w:firstLine="562"/>
        <w:rPr>
          <w:rFonts w:ascii="Times New Roman" w:eastAsia="Times New Roman" w:hAnsi="Times New Roman" w:cs="Times New Roman"/>
          <w:b/>
          <w:color w:val="0070C0"/>
          <w:sz w:val="28"/>
        </w:rPr>
      </w:pPr>
      <w:r>
        <w:rPr>
          <w:rFonts w:ascii="宋体" w:eastAsia="宋体" w:hAnsi="宋体" w:cs="宋体"/>
          <w:b/>
          <w:color w:val="0070C0"/>
          <w:sz w:val="28"/>
        </w:rPr>
        <w:t>选课时间：</w:t>
      </w:r>
      <w:r>
        <w:rPr>
          <w:rFonts w:ascii="Times New Roman" w:eastAsia="Times New Roman" w:hAnsi="Times New Roman" w:cs="Times New Roman"/>
          <w:b/>
          <w:color w:val="0070C0"/>
          <w:sz w:val="28"/>
        </w:rPr>
        <w:t>2019</w:t>
      </w:r>
      <w:r>
        <w:rPr>
          <w:rFonts w:ascii="宋体" w:eastAsia="宋体" w:hAnsi="宋体" w:cs="宋体"/>
          <w:b/>
          <w:color w:val="0070C0"/>
          <w:sz w:val="28"/>
        </w:rPr>
        <w:t>年</w:t>
      </w:r>
      <w:r>
        <w:rPr>
          <w:rFonts w:ascii="Times New Roman" w:eastAsia="Times New Roman" w:hAnsi="Times New Roman" w:cs="Times New Roman"/>
          <w:b/>
          <w:color w:val="0070C0"/>
          <w:sz w:val="28"/>
        </w:rPr>
        <w:t xml:space="preserve"> 12</w:t>
      </w:r>
      <w:r>
        <w:rPr>
          <w:rFonts w:ascii="宋体" w:eastAsia="宋体" w:hAnsi="宋体" w:cs="宋体"/>
          <w:b/>
          <w:color w:val="0070C0"/>
          <w:sz w:val="28"/>
        </w:rPr>
        <w:t>月</w:t>
      </w:r>
      <w:r>
        <w:rPr>
          <w:rFonts w:ascii="Times New Roman" w:eastAsia="Times New Roman" w:hAnsi="Times New Roman" w:cs="Times New Roman"/>
          <w:b/>
          <w:color w:val="0070C0"/>
          <w:sz w:val="28"/>
        </w:rPr>
        <w:t>18</w:t>
      </w:r>
      <w:r>
        <w:rPr>
          <w:rFonts w:ascii="宋体" w:eastAsia="宋体" w:hAnsi="宋体" w:cs="宋体"/>
          <w:b/>
          <w:color w:val="0070C0"/>
          <w:sz w:val="28"/>
        </w:rPr>
        <w:t>日（上午</w:t>
      </w:r>
      <w:r>
        <w:rPr>
          <w:rFonts w:ascii="Times New Roman" w:eastAsia="Times New Roman" w:hAnsi="Times New Roman" w:cs="Times New Roman"/>
          <w:b/>
          <w:color w:val="0070C0"/>
          <w:sz w:val="28"/>
        </w:rPr>
        <w:t>9</w:t>
      </w:r>
      <w:r>
        <w:rPr>
          <w:rFonts w:ascii="宋体" w:eastAsia="宋体" w:hAnsi="宋体" w:cs="宋体"/>
          <w:b/>
          <w:color w:val="0070C0"/>
          <w:sz w:val="28"/>
        </w:rPr>
        <w:t>：</w:t>
      </w:r>
      <w:r>
        <w:rPr>
          <w:rFonts w:ascii="Times New Roman" w:eastAsia="Times New Roman" w:hAnsi="Times New Roman" w:cs="Times New Roman"/>
          <w:b/>
          <w:color w:val="0070C0"/>
          <w:sz w:val="28"/>
        </w:rPr>
        <w:t>00</w:t>
      </w:r>
      <w:r>
        <w:rPr>
          <w:rFonts w:ascii="宋体" w:eastAsia="宋体" w:hAnsi="宋体" w:cs="宋体"/>
          <w:b/>
          <w:color w:val="0070C0"/>
          <w:sz w:val="28"/>
        </w:rPr>
        <w:t>）</w:t>
      </w:r>
      <w:r>
        <w:rPr>
          <w:rFonts w:ascii="宋体" w:eastAsia="宋体" w:hAnsi="宋体" w:cs="宋体"/>
          <w:b/>
          <w:color w:val="0070C0"/>
          <w:sz w:val="28"/>
        </w:rPr>
        <w:t>—</w:t>
      </w:r>
      <w:r>
        <w:rPr>
          <w:rFonts w:ascii="Times New Roman" w:eastAsia="Times New Roman" w:hAnsi="Times New Roman" w:cs="Times New Roman"/>
          <w:b/>
          <w:color w:val="0070C0"/>
          <w:sz w:val="28"/>
        </w:rPr>
        <w:t>12</w:t>
      </w:r>
      <w:r>
        <w:rPr>
          <w:rFonts w:ascii="宋体" w:eastAsia="宋体" w:hAnsi="宋体" w:cs="宋体"/>
          <w:b/>
          <w:color w:val="0070C0"/>
          <w:sz w:val="28"/>
        </w:rPr>
        <w:t>月</w:t>
      </w:r>
      <w:r>
        <w:rPr>
          <w:rFonts w:ascii="Times New Roman" w:eastAsia="Times New Roman" w:hAnsi="Times New Roman" w:cs="Times New Roman"/>
          <w:b/>
          <w:color w:val="0070C0"/>
          <w:sz w:val="28"/>
        </w:rPr>
        <w:t>29</w:t>
      </w:r>
      <w:r>
        <w:rPr>
          <w:rFonts w:ascii="宋体" w:eastAsia="宋体" w:hAnsi="宋体" w:cs="宋体"/>
          <w:b/>
          <w:color w:val="0070C0"/>
          <w:sz w:val="28"/>
        </w:rPr>
        <w:t>日（晚上</w:t>
      </w:r>
      <w:r>
        <w:rPr>
          <w:rFonts w:ascii="Times New Roman" w:eastAsia="Times New Roman" w:hAnsi="Times New Roman" w:cs="Times New Roman"/>
          <w:b/>
          <w:color w:val="0070C0"/>
          <w:sz w:val="28"/>
        </w:rPr>
        <w:t>24</w:t>
      </w:r>
      <w:r>
        <w:rPr>
          <w:rFonts w:ascii="宋体" w:eastAsia="宋体" w:hAnsi="宋体" w:cs="宋体"/>
          <w:b/>
          <w:color w:val="0070C0"/>
          <w:sz w:val="28"/>
        </w:rPr>
        <w:t>：</w:t>
      </w:r>
      <w:r>
        <w:rPr>
          <w:rFonts w:ascii="Times New Roman" w:eastAsia="Times New Roman" w:hAnsi="Times New Roman" w:cs="Times New Roman"/>
          <w:b/>
          <w:color w:val="0070C0"/>
          <w:sz w:val="28"/>
        </w:rPr>
        <w:t>00</w:t>
      </w:r>
      <w:r>
        <w:rPr>
          <w:rFonts w:ascii="宋体" w:eastAsia="宋体" w:hAnsi="宋体" w:cs="宋体"/>
          <w:b/>
          <w:color w:val="0070C0"/>
          <w:sz w:val="28"/>
        </w:rPr>
        <w:t>）</w:t>
      </w:r>
    </w:p>
    <w:p w:rsidR="009255EB" w:rsidRDefault="00D13FD5">
      <w:pPr>
        <w:spacing w:line="480" w:lineRule="auto"/>
        <w:ind w:firstLine="562"/>
        <w:rPr>
          <w:rFonts w:ascii="Times New Roman" w:eastAsia="Times New Roman" w:hAnsi="Times New Roman" w:cs="Times New Roman"/>
          <w:b/>
          <w:color w:val="FF0000"/>
          <w:sz w:val="28"/>
        </w:rPr>
      </w:pPr>
      <w:r>
        <w:rPr>
          <w:rFonts w:ascii="宋体" w:eastAsia="宋体" w:hAnsi="宋体" w:cs="宋体"/>
          <w:b/>
          <w:color w:val="FF0000"/>
          <w:sz w:val="28"/>
        </w:rPr>
        <w:lastRenderedPageBreak/>
        <w:t>在此期间，学生可自行在网上改、退选；凡在此期间没有选上课的学生，须于次年和</w:t>
      </w:r>
      <w:r>
        <w:rPr>
          <w:rFonts w:ascii="Times New Roman" w:eastAsia="Times New Roman" w:hAnsi="Times New Roman" w:cs="Times New Roman"/>
          <w:b/>
          <w:color w:val="FF0000"/>
          <w:sz w:val="28"/>
        </w:rPr>
        <w:t>2019</w:t>
      </w:r>
      <w:r>
        <w:rPr>
          <w:rFonts w:ascii="宋体" w:eastAsia="宋体" w:hAnsi="宋体" w:cs="宋体"/>
          <w:b/>
          <w:color w:val="FF0000"/>
          <w:sz w:val="28"/>
        </w:rPr>
        <w:t>级学生选课。选课时请自行确认实验课时间是否与其它课程上课时间冲突</w:t>
      </w:r>
      <w:r>
        <w:rPr>
          <w:rFonts w:ascii="Times New Roman" w:eastAsia="Times New Roman" w:hAnsi="Times New Roman" w:cs="Times New Roman"/>
          <w:b/>
          <w:color w:val="FF0000"/>
          <w:sz w:val="28"/>
        </w:rPr>
        <w:t>!</w:t>
      </w:r>
    </w:p>
    <w:p w:rsidR="009255EB" w:rsidRDefault="00D13FD5">
      <w:pPr>
        <w:ind w:firstLine="562"/>
        <w:rPr>
          <w:rFonts w:ascii="Times New Roman" w:eastAsia="Times New Roman" w:hAnsi="Times New Roman" w:cs="Times New Roman"/>
          <w:b/>
          <w:color w:val="FF0000"/>
          <w:sz w:val="28"/>
        </w:rPr>
      </w:pPr>
      <w:r>
        <w:rPr>
          <w:rFonts w:ascii="宋体" w:eastAsia="宋体" w:hAnsi="宋体" w:cs="宋体"/>
          <w:b/>
          <w:color w:val="FF0000"/>
          <w:sz w:val="28"/>
        </w:rPr>
        <w:t>不能正常选课联系叶老师</w:t>
      </w:r>
      <w:r>
        <w:rPr>
          <w:rFonts w:ascii="Times New Roman" w:eastAsia="Times New Roman" w:hAnsi="Times New Roman" w:cs="Times New Roman"/>
          <w:b/>
          <w:color w:val="FF0000"/>
          <w:sz w:val="28"/>
        </w:rPr>
        <w:t>(</w:t>
      </w:r>
      <w:r>
        <w:rPr>
          <w:rFonts w:ascii="宋体" w:eastAsia="宋体" w:hAnsi="宋体" w:cs="宋体"/>
          <w:b/>
          <w:color w:val="FF0000"/>
          <w:sz w:val="28"/>
        </w:rPr>
        <w:t>办公室</w:t>
      </w:r>
      <w:r>
        <w:rPr>
          <w:rFonts w:ascii="Times New Roman" w:eastAsia="Times New Roman" w:hAnsi="Times New Roman" w:cs="Times New Roman"/>
          <w:b/>
          <w:color w:val="FF0000"/>
          <w:sz w:val="28"/>
        </w:rPr>
        <w:t>:</w:t>
      </w:r>
      <w:r>
        <w:rPr>
          <w:rFonts w:ascii="宋体" w:eastAsia="宋体" w:hAnsi="宋体" w:cs="宋体"/>
          <w:b/>
          <w:color w:val="FF0000"/>
          <w:sz w:val="28"/>
        </w:rPr>
        <w:t>三教</w:t>
      </w:r>
      <w:r>
        <w:rPr>
          <w:rFonts w:ascii="Times New Roman" w:eastAsia="Times New Roman" w:hAnsi="Times New Roman" w:cs="Times New Roman"/>
          <w:b/>
          <w:color w:val="FF0000"/>
          <w:sz w:val="28"/>
        </w:rPr>
        <w:t>712)</w:t>
      </w:r>
      <w:r>
        <w:rPr>
          <w:rFonts w:ascii="宋体" w:eastAsia="宋体" w:hAnsi="宋体" w:cs="宋体"/>
          <w:b/>
          <w:color w:val="FF0000"/>
          <w:sz w:val="28"/>
        </w:rPr>
        <w:t>，邮箱</w:t>
      </w:r>
      <w:hyperlink r:id="rId7">
        <w:r>
          <w:rPr>
            <w:rFonts w:ascii="Times New Roman" w:eastAsia="Times New Roman" w:hAnsi="Times New Roman" w:cs="Times New Roman"/>
            <w:color w:val="0000FF"/>
            <w:sz w:val="24"/>
            <w:u w:val="single"/>
          </w:rPr>
          <w:t>yeqing</w:t>
        </w:r>
        <w:r>
          <w:rPr>
            <w:rFonts w:ascii="Times New Roman" w:eastAsia="Times New Roman" w:hAnsi="Times New Roman" w:cs="Times New Roman"/>
            <w:vanish/>
            <w:color w:val="0000FF"/>
            <w:sz w:val="24"/>
            <w:u w:val="single"/>
          </w:rPr>
          <w:t>HYPERLINK "mailto:yeqing89@foxmail.com"</w:t>
        </w:r>
        <w:r>
          <w:rPr>
            <w:rFonts w:ascii="Times New Roman" w:eastAsia="Times New Roman" w:hAnsi="Times New Roman" w:cs="Times New Roman"/>
            <w:color w:val="0000FF"/>
            <w:sz w:val="24"/>
            <w:u w:val="single"/>
          </w:rPr>
          <w:t>89</w:t>
        </w:r>
        <w:r>
          <w:rPr>
            <w:rFonts w:ascii="Times New Roman" w:eastAsia="Times New Roman" w:hAnsi="Times New Roman" w:cs="Times New Roman"/>
            <w:vanish/>
            <w:color w:val="0000FF"/>
            <w:sz w:val="24"/>
            <w:u w:val="single"/>
          </w:rPr>
          <w:t>HYPERLINK "mailto:yeqing89@foxmail.com"</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"mailto:yeqing89@foxmail.com"</w:t>
        </w:r>
        <w:r>
          <w:rPr>
            <w:rFonts w:ascii="Times New Roman" w:eastAsia="Times New Roman" w:hAnsi="Times New Roman" w:cs="Times New Roman"/>
            <w:color w:val="0000FF"/>
            <w:sz w:val="24"/>
            <w:u w:val="single"/>
          </w:rPr>
          <w:t>foxmail</w:t>
        </w:r>
        <w:r>
          <w:rPr>
            <w:rFonts w:ascii="Times New Roman" w:eastAsia="Times New Roman" w:hAnsi="Times New Roman" w:cs="Times New Roman"/>
            <w:vanish/>
            <w:color w:val="0000FF"/>
            <w:sz w:val="24"/>
            <w:u w:val="single"/>
          </w:rPr>
          <w:t>HYPERLINK "mailto:yeqing89@foxmail.com"</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"ma</w:t>
        </w:r>
        <w:r>
          <w:rPr>
            <w:rFonts w:ascii="Times New Roman" w:eastAsia="Times New Roman" w:hAnsi="Times New Roman" w:cs="Times New Roman"/>
            <w:vanish/>
            <w:color w:val="0000FF"/>
            <w:sz w:val="24"/>
            <w:u w:val="single"/>
          </w:rPr>
          <w:t>ilto:yeqing89@foxmail.com"</w:t>
        </w:r>
        <w:r>
          <w:rPr>
            <w:rFonts w:ascii="Times New Roman" w:eastAsia="Times New Roman" w:hAnsi="Times New Roman" w:cs="Times New Roman"/>
            <w:color w:val="0000FF"/>
            <w:sz w:val="24"/>
            <w:u w:val="single"/>
          </w:rPr>
          <w:t>com</w:t>
        </w:r>
      </w:hyperlink>
      <w:r>
        <w:rPr>
          <w:rFonts w:ascii="宋体" w:eastAsia="宋体" w:hAnsi="宋体" w:cs="宋体"/>
          <w:b/>
          <w:color w:val="FF0000"/>
          <w:sz w:val="28"/>
        </w:rPr>
        <w:t>。开学后第一周内可进行补选及改选，过期不再处理。</w:t>
      </w:r>
    </w:p>
    <w:p w:rsidR="009255EB" w:rsidRDefault="009255EB">
      <w:pPr>
        <w:spacing w:line="360" w:lineRule="auto"/>
        <w:jc w:val="center"/>
        <w:rPr>
          <w:rFonts w:ascii="Times New Roman" w:eastAsia="Times New Roman" w:hAnsi="Times New Roman" w:cs="Times New Roman"/>
          <w:b/>
          <w:sz w:val="36"/>
        </w:rPr>
      </w:pPr>
    </w:p>
    <w:p w:rsidR="009255EB" w:rsidRDefault="00D13FD5">
      <w:pPr>
        <w:spacing w:line="360" w:lineRule="auto"/>
        <w:jc w:val="center"/>
        <w:rPr>
          <w:rFonts w:ascii="Times New Roman" w:eastAsia="Times New Roman" w:hAnsi="Times New Roman" w:cs="Times New Roman"/>
          <w:sz w:val="28"/>
        </w:rPr>
      </w:pPr>
      <w:r>
        <w:rPr>
          <w:rFonts w:ascii="宋体" w:eastAsia="宋体" w:hAnsi="宋体" w:cs="宋体"/>
          <w:b/>
          <w:sz w:val="28"/>
        </w:rPr>
        <w:t>附录一：</w:t>
      </w:r>
      <w:r>
        <w:rPr>
          <w:rFonts w:ascii="宋体" w:eastAsia="宋体" w:hAnsi="宋体" w:cs="宋体"/>
          <w:sz w:val="28"/>
        </w:rPr>
        <w:t>实验分组</w:t>
      </w:r>
    </w:p>
    <w:p w:rsidR="009255EB" w:rsidRDefault="00D13FD5">
      <w:pPr>
        <w:spacing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F</w:t>
      </w:r>
      <w:r>
        <w:rPr>
          <w:rFonts w:ascii="宋体" w:eastAsia="宋体" w:hAnsi="宋体" w:cs="宋体"/>
          <w:b/>
          <w:sz w:val="28"/>
        </w:rPr>
        <w:t>组</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密立根油滴法测定基本电荷</w:t>
      </w:r>
      <w:r>
        <w:rPr>
          <w:rFonts w:ascii="Times New Roman" w:eastAsia="Times New Roman" w:hAnsi="Times New Roman" w:cs="Times New Roman"/>
        </w:rPr>
        <w:t xml:space="preserve">   </w:t>
      </w:r>
      <w:r>
        <w:rPr>
          <w:rFonts w:ascii="宋体" w:eastAsia="宋体" w:hAnsi="宋体" w:cs="宋体"/>
        </w:rPr>
        <w:t>（综合）</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铜丝电阻温度系数的测定</w:t>
      </w:r>
      <w:r>
        <w:rPr>
          <w:rFonts w:ascii="Times New Roman" w:eastAsia="Times New Roman" w:hAnsi="Times New Roman" w:cs="Times New Roman"/>
        </w:rPr>
        <w:t xml:space="preserve">     </w:t>
      </w:r>
      <w:r>
        <w:rPr>
          <w:rFonts w:ascii="宋体" w:eastAsia="宋体" w:hAnsi="宋体" w:cs="宋体"/>
        </w:rPr>
        <w:t>（设计）</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迈克耳孙干涉仪</w:t>
      </w:r>
      <w:r>
        <w:rPr>
          <w:rFonts w:ascii="Times New Roman" w:eastAsia="Times New Roman" w:hAnsi="Times New Roman" w:cs="Times New Roman"/>
        </w:rPr>
        <w:t xml:space="preserve">             </w:t>
      </w:r>
      <w:r>
        <w:rPr>
          <w:rFonts w:ascii="宋体" w:eastAsia="宋体" w:hAnsi="宋体" w:cs="宋体"/>
        </w:rPr>
        <w:t>（光学）</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晶体电光调制及其应用</w:t>
      </w:r>
      <w:r>
        <w:rPr>
          <w:rFonts w:ascii="Times New Roman" w:eastAsia="Times New Roman" w:hAnsi="Times New Roman" w:cs="Times New Roman"/>
        </w:rPr>
        <w:t xml:space="preserve">       </w:t>
      </w:r>
      <w:r>
        <w:rPr>
          <w:rFonts w:ascii="宋体" w:eastAsia="宋体" w:hAnsi="宋体" w:cs="宋体"/>
        </w:rPr>
        <w:t>（综合）</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固体、液体及气体中测量声速</w:t>
      </w:r>
      <w:r>
        <w:rPr>
          <w:rFonts w:ascii="Times New Roman" w:eastAsia="Times New Roman" w:hAnsi="Times New Roman" w:cs="Times New Roman"/>
        </w:rPr>
        <w:t xml:space="preserve"> </w:t>
      </w:r>
      <w:r>
        <w:rPr>
          <w:rFonts w:ascii="宋体" w:eastAsia="宋体" w:hAnsi="宋体" w:cs="宋体"/>
        </w:rPr>
        <w:t>（综合）</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数字万用表的设计制作与校准</w:t>
      </w:r>
      <w:r>
        <w:rPr>
          <w:rFonts w:ascii="Times New Roman" w:eastAsia="Times New Roman" w:hAnsi="Times New Roman" w:cs="Times New Roman"/>
        </w:rPr>
        <w:t xml:space="preserve"> </w:t>
      </w:r>
      <w:r>
        <w:rPr>
          <w:rFonts w:ascii="宋体" w:eastAsia="宋体" w:hAnsi="宋体" w:cs="宋体"/>
        </w:rPr>
        <w:t>（设计）</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分光计调节和单色光波长测量</w:t>
      </w:r>
      <w:r>
        <w:rPr>
          <w:rFonts w:ascii="Times New Roman" w:eastAsia="Times New Roman" w:hAnsi="Times New Roman" w:cs="Times New Roman"/>
        </w:rPr>
        <w:t xml:space="preserve"> </w:t>
      </w:r>
      <w:r>
        <w:rPr>
          <w:rFonts w:ascii="宋体" w:eastAsia="宋体" w:hAnsi="宋体" w:cs="宋体"/>
        </w:rPr>
        <w:t>（光学）</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燃料电池综合特性实验仪</w:t>
      </w:r>
      <w:r>
        <w:rPr>
          <w:rFonts w:ascii="Times New Roman" w:eastAsia="Times New Roman" w:hAnsi="Times New Roman" w:cs="Times New Roman"/>
        </w:rPr>
        <w:t xml:space="preserve">     </w:t>
      </w:r>
      <w:r>
        <w:rPr>
          <w:rFonts w:ascii="宋体" w:eastAsia="宋体" w:hAnsi="宋体" w:cs="宋体"/>
        </w:rPr>
        <w:t>（综合）</w:t>
      </w:r>
    </w:p>
    <w:p w:rsidR="009255EB" w:rsidRDefault="009255EB">
      <w:pPr>
        <w:spacing w:line="360" w:lineRule="auto"/>
        <w:rPr>
          <w:rFonts w:ascii="Times New Roman" w:eastAsia="Times New Roman" w:hAnsi="Times New Roman" w:cs="Times New Roman"/>
          <w:b/>
        </w:rPr>
      </w:pPr>
    </w:p>
    <w:p w:rsidR="009255EB" w:rsidRDefault="00D13FD5">
      <w:pPr>
        <w:spacing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A</w:t>
      </w:r>
      <w:r>
        <w:rPr>
          <w:rFonts w:ascii="宋体" w:eastAsia="宋体" w:hAnsi="宋体" w:cs="宋体"/>
          <w:b/>
          <w:sz w:val="28"/>
        </w:rPr>
        <w:t>组</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迈克耳孙干涉仪</w:t>
      </w:r>
      <w:r>
        <w:rPr>
          <w:rFonts w:ascii="Times New Roman" w:eastAsia="Times New Roman" w:hAnsi="Times New Roman" w:cs="Times New Roman"/>
        </w:rPr>
        <w:t xml:space="preserve">             </w:t>
      </w:r>
      <w:r>
        <w:rPr>
          <w:rFonts w:ascii="宋体" w:eastAsia="宋体" w:hAnsi="宋体" w:cs="宋体"/>
        </w:rPr>
        <w:t>（光学）</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晶体电光调制及其应用</w:t>
      </w:r>
      <w:r>
        <w:rPr>
          <w:rFonts w:ascii="Times New Roman" w:eastAsia="Times New Roman" w:hAnsi="Times New Roman" w:cs="Times New Roman"/>
        </w:rPr>
        <w:t xml:space="preserve">       </w:t>
      </w:r>
      <w:r>
        <w:rPr>
          <w:rFonts w:ascii="宋体" w:eastAsia="宋体" w:hAnsi="宋体" w:cs="宋体"/>
        </w:rPr>
        <w:t>（综合）</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密立根油滴法测定基本电荷</w:t>
      </w:r>
      <w:r>
        <w:rPr>
          <w:rFonts w:ascii="Times New Roman" w:eastAsia="Times New Roman" w:hAnsi="Times New Roman" w:cs="Times New Roman"/>
        </w:rPr>
        <w:t xml:space="preserve">   </w:t>
      </w:r>
      <w:r>
        <w:rPr>
          <w:rFonts w:ascii="宋体" w:eastAsia="宋体" w:hAnsi="宋体" w:cs="宋体"/>
        </w:rPr>
        <w:t>（综合）</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铜丝电阻温度系数的测定</w:t>
      </w:r>
      <w:r>
        <w:rPr>
          <w:rFonts w:ascii="Times New Roman" w:eastAsia="Times New Roman" w:hAnsi="Times New Roman" w:cs="Times New Roman"/>
        </w:rPr>
        <w:t xml:space="preserve">     </w:t>
      </w:r>
      <w:r>
        <w:rPr>
          <w:rFonts w:ascii="宋体" w:eastAsia="宋体" w:hAnsi="宋体" w:cs="宋体"/>
        </w:rPr>
        <w:t>（设计）</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分光计调节和固体折射率测定</w:t>
      </w:r>
      <w:r>
        <w:rPr>
          <w:rFonts w:ascii="Times New Roman" w:eastAsia="Times New Roman" w:hAnsi="Times New Roman" w:cs="Times New Roman"/>
        </w:rPr>
        <w:t xml:space="preserve"> </w:t>
      </w:r>
      <w:r>
        <w:rPr>
          <w:rFonts w:ascii="宋体" w:eastAsia="宋体" w:hAnsi="宋体" w:cs="宋体"/>
        </w:rPr>
        <w:t>（光学）</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光电效应法测普朗克常数</w:t>
      </w:r>
      <w:r>
        <w:rPr>
          <w:rFonts w:ascii="Times New Roman" w:eastAsia="Times New Roman" w:hAnsi="Times New Roman" w:cs="Times New Roman"/>
        </w:rPr>
        <w:t xml:space="preserve">     </w:t>
      </w:r>
      <w:r>
        <w:rPr>
          <w:rFonts w:ascii="宋体" w:eastAsia="宋体" w:hAnsi="宋体" w:cs="宋体"/>
        </w:rPr>
        <w:t>（综合）</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弗兰克</w:t>
      </w:r>
      <w:r>
        <w:rPr>
          <w:rFonts w:ascii="宋体" w:eastAsia="宋体" w:hAnsi="宋体" w:cs="宋体"/>
        </w:rPr>
        <w:t>—</w:t>
      </w:r>
      <w:r>
        <w:rPr>
          <w:rFonts w:ascii="宋体" w:eastAsia="宋体" w:hAnsi="宋体" w:cs="宋体"/>
        </w:rPr>
        <w:t>赫兹实验</w:t>
      </w:r>
      <w:r>
        <w:rPr>
          <w:rFonts w:ascii="Times New Roman" w:eastAsia="Times New Roman" w:hAnsi="Times New Roman" w:cs="Times New Roman"/>
        </w:rPr>
        <w:t xml:space="preserve">           </w:t>
      </w:r>
      <w:r>
        <w:rPr>
          <w:rFonts w:ascii="宋体" w:eastAsia="宋体" w:hAnsi="宋体" w:cs="宋体"/>
        </w:rPr>
        <w:t>（综合）</w:t>
      </w:r>
    </w:p>
    <w:p w:rsidR="009255EB" w:rsidRPr="00EC696F" w:rsidRDefault="00D13FD5">
      <w:pPr>
        <w:spacing w:line="360" w:lineRule="auto"/>
        <w:ind w:right="-334"/>
        <w:rPr>
          <w:rFonts w:ascii="Times New Roman" w:hAnsi="Times New Roman" w:cs="Times New Roman" w:hint="eastAsia"/>
        </w:rPr>
      </w:pPr>
      <w:r>
        <w:rPr>
          <w:rFonts w:ascii="宋体" w:eastAsia="宋体" w:hAnsi="宋体" w:cs="宋体"/>
        </w:rPr>
        <w:lastRenderedPageBreak/>
        <w:t>温度传感器特性研究</w:t>
      </w:r>
      <w:r>
        <w:rPr>
          <w:rFonts w:ascii="Times New Roman" w:eastAsia="Times New Roman" w:hAnsi="Times New Roman" w:cs="Times New Roman"/>
        </w:rPr>
        <w:t xml:space="preserve">         </w:t>
      </w:r>
      <w:r>
        <w:rPr>
          <w:rFonts w:ascii="宋体" w:eastAsia="宋体" w:hAnsi="宋体" w:cs="宋体"/>
        </w:rPr>
        <w:t>（设计）</w:t>
      </w:r>
    </w:p>
    <w:p w:rsidR="009255EB" w:rsidRDefault="00D13FD5">
      <w:pPr>
        <w:spacing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B</w:t>
      </w:r>
      <w:r>
        <w:rPr>
          <w:rFonts w:ascii="宋体" w:eastAsia="宋体" w:hAnsi="宋体" w:cs="宋体"/>
          <w:b/>
          <w:sz w:val="28"/>
        </w:rPr>
        <w:t>组</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分光计调节和固体折射率测定</w:t>
      </w:r>
      <w:r>
        <w:rPr>
          <w:rFonts w:ascii="Times New Roman" w:eastAsia="Times New Roman" w:hAnsi="Times New Roman" w:cs="Times New Roman"/>
        </w:rPr>
        <w:t xml:space="preserve"> </w:t>
      </w:r>
      <w:r>
        <w:rPr>
          <w:rFonts w:ascii="宋体" w:eastAsia="宋体" w:hAnsi="宋体" w:cs="宋体"/>
        </w:rPr>
        <w:t>（光学）</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光电效应法测普朗克常数</w:t>
      </w:r>
      <w:r>
        <w:rPr>
          <w:rFonts w:ascii="Times New Roman" w:eastAsia="Times New Roman" w:hAnsi="Times New Roman" w:cs="Times New Roman"/>
        </w:rPr>
        <w:t xml:space="preserve">     </w:t>
      </w:r>
      <w:r>
        <w:rPr>
          <w:rFonts w:ascii="宋体" w:eastAsia="宋体" w:hAnsi="宋体" w:cs="宋体"/>
        </w:rPr>
        <w:t>（综合）</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弗兰克</w:t>
      </w:r>
      <w:r>
        <w:rPr>
          <w:rFonts w:ascii="宋体" w:eastAsia="宋体" w:hAnsi="宋体" w:cs="宋体"/>
        </w:rPr>
        <w:t>—</w:t>
      </w:r>
      <w:r>
        <w:rPr>
          <w:rFonts w:ascii="宋体" w:eastAsia="宋体" w:hAnsi="宋体" w:cs="宋体"/>
        </w:rPr>
        <w:t>赫兹实验</w:t>
      </w:r>
      <w:r>
        <w:rPr>
          <w:rFonts w:ascii="Times New Roman" w:eastAsia="Times New Roman" w:hAnsi="Times New Roman" w:cs="Times New Roman"/>
        </w:rPr>
        <w:t xml:space="preserve">           </w:t>
      </w:r>
      <w:r>
        <w:rPr>
          <w:rFonts w:ascii="宋体" w:eastAsia="宋体" w:hAnsi="宋体" w:cs="宋体"/>
        </w:rPr>
        <w:t>（综合）</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温度传感器特性研究</w:t>
      </w:r>
      <w:r>
        <w:rPr>
          <w:rFonts w:ascii="Times New Roman" w:eastAsia="Times New Roman" w:hAnsi="Times New Roman" w:cs="Times New Roman"/>
        </w:rPr>
        <w:t xml:space="preserve">         </w:t>
      </w:r>
      <w:r>
        <w:rPr>
          <w:rFonts w:ascii="宋体" w:eastAsia="宋体" w:hAnsi="宋体" w:cs="宋体"/>
        </w:rPr>
        <w:t>（设计）</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分光计调节和单色光波长测量</w:t>
      </w:r>
      <w:r>
        <w:rPr>
          <w:rFonts w:ascii="Times New Roman" w:eastAsia="Times New Roman" w:hAnsi="Times New Roman" w:cs="Times New Roman"/>
        </w:rPr>
        <w:t xml:space="preserve"> </w:t>
      </w:r>
      <w:r>
        <w:rPr>
          <w:rFonts w:ascii="宋体" w:eastAsia="宋体" w:hAnsi="宋体" w:cs="宋体"/>
        </w:rPr>
        <w:t>（光学）</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燃料电池综合特性实验仪</w:t>
      </w:r>
      <w:r>
        <w:rPr>
          <w:rFonts w:ascii="Times New Roman" w:eastAsia="Times New Roman" w:hAnsi="Times New Roman" w:cs="Times New Roman"/>
        </w:rPr>
        <w:t xml:space="preserve">     </w:t>
      </w:r>
      <w:r>
        <w:rPr>
          <w:rFonts w:ascii="宋体" w:eastAsia="宋体" w:hAnsi="宋体" w:cs="宋体"/>
        </w:rPr>
        <w:t>（综合）</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固体、液体及气体中测量声速</w:t>
      </w:r>
      <w:r>
        <w:rPr>
          <w:rFonts w:ascii="Times New Roman" w:eastAsia="Times New Roman" w:hAnsi="Times New Roman" w:cs="Times New Roman"/>
        </w:rPr>
        <w:t xml:space="preserve"> </w:t>
      </w:r>
      <w:r>
        <w:rPr>
          <w:rFonts w:ascii="宋体" w:eastAsia="宋体" w:hAnsi="宋体" w:cs="宋体"/>
        </w:rPr>
        <w:t>（综合）</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数字万用表的设计制作与校准</w:t>
      </w:r>
      <w:r>
        <w:rPr>
          <w:rFonts w:ascii="Times New Roman" w:eastAsia="Times New Roman" w:hAnsi="Times New Roman" w:cs="Times New Roman"/>
        </w:rPr>
        <w:t xml:space="preserve"> </w:t>
      </w:r>
      <w:r>
        <w:rPr>
          <w:rFonts w:ascii="宋体" w:eastAsia="宋体" w:hAnsi="宋体" w:cs="宋体"/>
        </w:rPr>
        <w:t>（设计）</w:t>
      </w:r>
    </w:p>
    <w:p w:rsidR="009255EB" w:rsidRDefault="009255EB">
      <w:pPr>
        <w:spacing w:line="360" w:lineRule="auto"/>
        <w:ind w:firstLine="4410"/>
        <w:rPr>
          <w:rFonts w:ascii="Times New Roman" w:eastAsia="Times New Roman" w:hAnsi="Times New Roman" w:cs="Times New Roman"/>
        </w:rPr>
      </w:pPr>
    </w:p>
    <w:p w:rsidR="009255EB" w:rsidRDefault="00D13FD5">
      <w:pPr>
        <w:spacing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G</w:t>
      </w:r>
      <w:r>
        <w:rPr>
          <w:rFonts w:ascii="宋体" w:eastAsia="宋体" w:hAnsi="宋体" w:cs="宋体"/>
          <w:b/>
          <w:sz w:val="28"/>
        </w:rPr>
        <w:t>组</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弗兰克</w:t>
      </w:r>
      <w:r>
        <w:rPr>
          <w:rFonts w:ascii="宋体" w:eastAsia="宋体" w:hAnsi="宋体" w:cs="宋体"/>
        </w:rPr>
        <w:t>—</w:t>
      </w:r>
      <w:r>
        <w:rPr>
          <w:rFonts w:ascii="宋体" w:eastAsia="宋体" w:hAnsi="宋体" w:cs="宋体"/>
        </w:rPr>
        <w:t>赫兹实验</w:t>
      </w:r>
      <w:r>
        <w:rPr>
          <w:rFonts w:ascii="Times New Roman" w:eastAsia="Times New Roman" w:hAnsi="Times New Roman" w:cs="Times New Roman"/>
        </w:rPr>
        <w:t xml:space="preserve">            </w:t>
      </w:r>
      <w:r>
        <w:rPr>
          <w:rFonts w:ascii="宋体" w:eastAsia="宋体" w:hAnsi="宋体" w:cs="宋体"/>
        </w:rPr>
        <w:t>（综合）</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温度传感器特性研究</w:t>
      </w:r>
      <w:r>
        <w:rPr>
          <w:rFonts w:ascii="Times New Roman" w:eastAsia="Times New Roman" w:hAnsi="Times New Roman" w:cs="Times New Roman"/>
        </w:rPr>
        <w:t xml:space="preserve">          </w:t>
      </w:r>
      <w:r>
        <w:rPr>
          <w:rFonts w:ascii="宋体" w:eastAsia="宋体" w:hAnsi="宋体" w:cs="宋体"/>
        </w:rPr>
        <w:t>（设计）</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分光计调节和固体折射率测定</w:t>
      </w:r>
      <w:r>
        <w:rPr>
          <w:rFonts w:ascii="Times New Roman" w:eastAsia="Times New Roman" w:hAnsi="Times New Roman" w:cs="Times New Roman"/>
        </w:rPr>
        <w:t xml:space="preserve">  </w:t>
      </w:r>
      <w:r>
        <w:rPr>
          <w:rFonts w:ascii="宋体" w:eastAsia="宋体" w:hAnsi="宋体" w:cs="宋体"/>
        </w:rPr>
        <w:t>（光学）</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光电效应法测普朗克常数</w:t>
      </w:r>
      <w:r>
        <w:rPr>
          <w:rFonts w:ascii="Times New Roman" w:eastAsia="Times New Roman" w:hAnsi="Times New Roman" w:cs="Times New Roman"/>
        </w:rPr>
        <w:t xml:space="preserve">      </w:t>
      </w:r>
      <w:r>
        <w:rPr>
          <w:rFonts w:ascii="宋体" w:eastAsia="宋体" w:hAnsi="宋体" w:cs="宋体"/>
        </w:rPr>
        <w:t>（综合）</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用动态法测定弹性模量</w:t>
      </w:r>
      <w:r>
        <w:rPr>
          <w:rFonts w:ascii="Times New Roman" w:eastAsia="Times New Roman" w:hAnsi="Times New Roman" w:cs="Times New Roman"/>
        </w:rPr>
        <w:t xml:space="preserve">        </w:t>
      </w:r>
      <w:r>
        <w:rPr>
          <w:rFonts w:ascii="宋体" w:eastAsia="宋体" w:hAnsi="宋体" w:cs="宋体"/>
        </w:rPr>
        <w:t>（综合）</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用电位差计校准电表和测电阻</w:t>
      </w:r>
      <w:r>
        <w:rPr>
          <w:rFonts w:ascii="Times New Roman" w:eastAsia="Times New Roman" w:hAnsi="Times New Roman" w:cs="Times New Roman"/>
        </w:rPr>
        <w:t xml:space="preserve">  </w:t>
      </w:r>
      <w:r>
        <w:rPr>
          <w:rFonts w:ascii="宋体" w:eastAsia="宋体" w:hAnsi="宋体" w:cs="宋体"/>
        </w:rPr>
        <w:t>（设计）</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用超声光栅测量声速</w:t>
      </w:r>
      <w:r>
        <w:rPr>
          <w:rFonts w:ascii="Times New Roman" w:eastAsia="Times New Roman" w:hAnsi="Times New Roman" w:cs="Times New Roman"/>
        </w:rPr>
        <w:t xml:space="preserve">          </w:t>
      </w:r>
      <w:r>
        <w:rPr>
          <w:rFonts w:ascii="宋体" w:eastAsia="宋体" w:hAnsi="宋体" w:cs="宋体"/>
        </w:rPr>
        <w:t>（综合）</w:t>
      </w:r>
    </w:p>
    <w:p w:rsidR="009255EB" w:rsidRDefault="00D13FD5">
      <w:pPr>
        <w:spacing w:line="360" w:lineRule="auto"/>
        <w:ind w:right="-334"/>
        <w:rPr>
          <w:rFonts w:ascii="Times New Roman" w:eastAsia="Times New Roman" w:hAnsi="Times New Roman" w:cs="Times New Roman"/>
        </w:rPr>
      </w:pPr>
      <w:r>
        <w:rPr>
          <w:rFonts w:ascii="Times New Roman" w:eastAsia="Times New Roman" w:hAnsi="Times New Roman" w:cs="Times New Roman"/>
        </w:rPr>
        <w:t>CCD</w:t>
      </w:r>
      <w:r>
        <w:rPr>
          <w:rFonts w:ascii="宋体" w:eastAsia="宋体" w:hAnsi="宋体" w:cs="宋体"/>
        </w:rPr>
        <w:t>技术在双棱镜实验中的应用（综合）</w:t>
      </w:r>
    </w:p>
    <w:p w:rsidR="009255EB" w:rsidRDefault="00D13FD5">
      <w:pPr>
        <w:spacing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H</w:t>
      </w:r>
      <w:r>
        <w:rPr>
          <w:rFonts w:ascii="宋体" w:eastAsia="宋体" w:hAnsi="宋体" w:cs="宋体"/>
          <w:b/>
          <w:sz w:val="28"/>
        </w:rPr>
        <w:t>组</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固体、液体及气体中测量声速</w:t>
      </w:r>
      <w:r>
        <w:rPr>
          <w:rFonts w:ascii="Times New Roman" w:eastAsia="Times New Roman" w:hAnsi="Times New Roman" w:cs="Times New Roman"/>
        </w:rPr>
        <w:t xml:space="preserve">  </w:t>
      </w:r>
      <w:r>
        <w:rPr>
          <w:rFonts w:ascii="宋体" w:eastAsia="宋体" w:hAnsi="宋体" w:cs="宋体"/>
        </w:rPr>
        <w:t>（综合）</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数字万用表的设计制作与校准</w:t>
      </w:r>
      <w:r>
        <w:rPr>
          <w:rFonts w:ascii="Times New Roman" w:eastAsia="Times New Roman" w:hAnsi="Times New Roman" w:cs="Times New Roman"/>
        </w:rPr>
        <w:t xml:space="preserve">  </w:t>
      </w:r>
      <w:r>
        <w:rPr>
          <w:rFonts w:ascii="宋体" w:eastAsia="宋体" w:hAnsi="宋体" w:cs="宋体"/>
        </w:rPr>
        <w:t>（设计）</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分光计调节和单色光波长测量</w:t>
      </w:r>
      <w:r>
        <w:rPr>
          <w:rFonts w:ascii="Times New Roman" w:eastAsia="Times New Roman" w:hAnsi="Times New Roman" w:cs="Times New Roman"/>
        </w:rPr>
        <w:t xml:space="preserve">  </w:t>
      </w:r>
      <w:r>
        <w:rPr>
          <w:rFonts w:ascii="宋体" w:eastAsia="宋体" w:hAnsi="宋体" w:cs="宋体"/>
        </w:rPr>
        <w:t>（光学）</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燃料电池综合特性实验仪</w:t>
      </w:r>
      <w:r>
        <w:rPr>
          <w:rFonts w:ascii="Times New Roman" w:eastAsia="Times New Roman" w:hAnsi="Times New Roman" w:cs="Times New Roman"/>
        </w:rPr>
        <w:t xml:space="preserve">      </w:t>
      </w:r>
      <w:r>
        <w:rPr>
          <w:rFonts w:ascii="宋体" w:eastAsia="宋体" w:hAnsi="宋体" w:cs="宋体"/>
        </w:rPr>
        <w:t>（综合）</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全息照相</w:t>
      </w:r>
      <w:r>
        <w:rPr>
          <w:rFonts w:ascii="Times New Roman" w:eastAsia="Times New Roman" w:hAnsi="Times New Roman" w:cs="Times New Roman"/>
        </w:rPr>
        <w:t xml:space="preserve">                    </w:t>
      </w:r>
      <w:r>
        <w:rPr>
          <w:rFonts w:ascii="宋体" w:eastAsia="宋体" w:hAnsi="宋体" w:cs="宋体"/>
        </w:rPr>
        <w:t>（综合）</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电热法测定液体的比热容</w:t>
      </w:r>
      <w:r>
        <w:rPr>
          <w:rFonts w:ascii="Times New Roman" w:eastAsia="Times New Roman" w:hAnsi="Times New Roman" w:cs="Times New Roman"/>
        </w:rPr>
        <w:t xml:space="preserve">      </w:t>
      </w:r>
      <w:r>
        <w:rPr>
          <w:rFonts w:ascii="宋体" w:eastAsia="宋体" w:hAnsi="宋体" w:cs="宋体"/>
        </w:rPr>
        <w:t>（设计）</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双光栅微弱振动测量</w:t>
      </w:r>
      <w:r>
        <w:rPr>
          <w:rFonts w:ascii="Times New Roman" w:eastAsia="Times New Roman" w:hAnsi="Times New Roman" w:cs="Times New Roman"/>
        </w:rPr>
        <w:t xml:space="preserve">          </w:t>
      </w:r>
      <w:r>
        <w:rPr>
          <w:rFonts w:ascii="宋体" w:eastAsia="宋体" w:hAnsi="宋体" w:cs="宋体"/>
        </w:rPr>
        <w:t>（综合）</w:t>
      </w:r>
    </w:p>
    <w:p w:rsidR="009255EB" w:rsidRPr="00EC696F" w:rsidRDefault="00D13FD5" w:rsidP="00EC696F">
      <w:pPr>
        <w:spacing w:line="360" w:lineRule="auto"/>
        <w:ind w:right="-334"/>
        <w:rPr>
          <w:rFonts w:ascii="Times New Roman" w:hAnsi="Times New Roman" w:cs="Times New Roman" w:hint="eastAsia"/>
        </w:rPr>
      </w:pPr>
      <w:r>
        <w:rPr>
          <w:rFonts w:ascii="Times New Roman" w:eastAsia="Times New Roman" w:hAnsi="Times New Roman" w:cs="Times New Roman"/>
        </w:rPr>
        <w:t>CCD</w:t>
      </w:r>
      <w:r>
        <w:rPr>
          <w:rFonts w:ascii="宋体" w:eastAsia="宋体" w:hAnsi="宋体" w:cs="宋体"/>
        </w:rPr>
        <w:t>棱镜摄谱仪测波长</w:t>
      </w:r>
      <w:r>
        <w:rPr>
          <w:rFonts w:ascii="Times New Roman" w:eastAsia="Times New Roman" w:hAnsi="Times New Roman" w:cs="Times New Roman"/>
        </w:rPr>
        <w:t xml:space="preserve">       </w:t>
      </w:r>
      <w:r>
        <w:rPr>
          <w:rFonts w:ascii="宋体" w:eastAsia="宋体" w:hAnsi="宋体" w:cs="宋体"/>
        </w:rPr>
        <w:t>（综合）</w:t>
      </w:r>
    </w:p>
    <w:p w:rsidR="009255EB" w:rsidRDefault="00D13FD5">
      <w:pPr>
        <w:spacing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C</w:t>
      </w:r>
      <w:r>
        <w:rPr>
          <w:rFonts w:ascii="宋体" w:eastAsia="宋体" w:hAnsi="宋体" w:cs="宋体"/>
          <w:b/>
          <w:sz w:val="28"/>
        </w:rPr>
        <w:t>组</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分光计调节和单色光波长测量</w:t>
      </w:r>
      <w:r>
        <w:rPr>
          <w:rFonts w:ascii="Times New Roman" w:eastAsia="Times New Roman" w:hAnsi="Times New Roman" w:cs="Times New Roman"/>
        </w:rPr>
        <w:t xml:space="preserve"> </w:t>
      </w:r>
      <w:r>
        <w:rPr>
          <w:rFonts w:ascii="宋体" w:eastAsia="宋体" w:hAnsi="宋体" w:cs="宋体"/>
        </w:rPr>
        <w:t>（光学）</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燃料电池综合特性实验仪</w:t>
      </w:r>
      <w:r>
        <w:rPr>
          <w:rFonts w:ascii="Times New Roman" w:eastAsia="Times New Roman" w:hAnsi="Times New Roman" w:cs="Times New Roman"/>
        </w:rPr>
        <w:t xml:space="preserve">     </w:t>
      </w:r>
      <w:r>
        <w:rPr>
          <w:rFonts w:ascii="宋体" w:eastAsia="宋体" w:hAnsi="宋体" w:cs="宋体"/>
        </w:rPr>
        <w:t>（综合）</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固体、液体及气体中测量声速</w:t>
      </w:r>
      <w:r>
        <w:rPr>
          <w:rFonts w:ascii="Times New Roman" w:eastAsia="Times New Roman" w:hAnsi="Times New Roman" w:cs="Times New Roman"/>
        </w:rPr>
        <w:t xml:space="preserve"> </w:t>
      </w:r>
      <w:r>
        <w:rPr>
          <w:rFonts w:ascii="宋体" w:eastAsia="宋体" w:hAnsi="宋体" w:cs="宋体"/>
        </w:rPr>
        <w:t>（综合）</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数字万用表的设计制作与校准</w:t>
      </w:r>
      <w:r>
        <w:rPr>
          <w:rFonts w:ascii="Times New Roman" w:eastAsia="Times New Roman" w:hAnsi="Times New Roman" w:cs="Times New Roman"/>
        </w:rPr>
        <w:t xml:space="preserve"> </w:t>
      </w:r>
      <w:r>
        <w:rPr>
          <w:rFonts w:ascii="宋体" w:eastAsia="宋体" w:hAnsi="宋体" w:cs="宋体"/>
        </w:rPr>
        <w:t>（设计）</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用超声光栅测量声速</w:t>
      </w:r>
      <w:r>
        <w:rPr>
          <w:rFonts w:ascii="Times New Roman" w:eastAsia="Times New Roman" w:hAnsi="Times New Roman" w:cs="Times New Roman"/>
        </w:rPr>
        <w:t xml:space="preserve">         </w:t>
      </w:r>
      <w:r>
        <w:rPr>
          <w:rFonts w:ascii="宋体" w:eastAsia="宋体" w:hAnsi="宋体" w:cs="宋体"/>
        </w:rPr>
        <w:t>（综合）</w:t>
      </w:r>
    </w:p>
    <w:p w:rsidR="009255EB" w:rsidRDefault="00D13FD5">
      <w:pPr>
        <w:spacing w:line="360" w:lineRule="auto"/>
        <w:ind w:right="-334"/>
        <w:rPr>
          <w:rFonts w:ascii="Times New Roman" w:eastAsia="Times New Roman" w:hAnsi="Times New Roman" w:cs="Times New Roman"/>
        </w:rPr>
      </w:pPr>
      <w:r>
        <w:rPr>
          <w:rFonts w:ascii="Times New Roman" w:eastAsia="Times New Roman" w:hAnsi="Times New Roman" w:cs="Times New Roman"/>
        </w:rPr>
        <w:t>CCD</w:t>
      </w:r>
      <w:r>
        <w:rPr>
          <w:rFonts w:ascii="宋体" w:eastAsia="宋体" w:hAnsi="宋体" w:cs="宋体"/>
        </w:rPr>
        <w:t>技术在双棱镜实验中的应用（综合）</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用动态法测定弹性模量</w:t>
      </w:r>
      <w:r>
        <w:rPr>
          <w:rFonts w:ascii="Times New Roman" w:eastAsia="Times New Roman" w:hAnsi="Times New Roman" w:cs="Times New Roman"/>
        </w:rPr>
        <w:t xml:space="preserve">       </w:t>
      </w:r>
      <w:r>
        <w:rPr>
          <w:rFonts w:ascii="宋体" w:eastAsia="宋体" w:hAnsi="宋体" w:cs="宋体"/>
        </w:rPr>
        <w:t>（综合）</w:t>
      </w:r>
    </w:p>
    <w:p w:rsidR="009255EB" w:rsidRPr="00EC696F" w:rsidRDefault="00D13FD5" w:rsidP="00EC696F">
      <w:pPr>
        <w:spacing w:line="360" w:lineRule="auto"/>
        <w:ind w:right="-334"/>
        <w:rPr>
          <w:rFonts w:ascii="Times New Roman" w:hAnsi="Times New Roman" w:cs="Times New Roman" w:hint="eastAsia"/>
        </w:rPr>
      </w:pPr>
      <w:r>
        <w:rPr>
          <w:rFonts w:ascii="宋体" w:eastAsia="宋体" w:hAnsi="宋体" w:cs="宋体"/>
        </w:rPr>
        <w:t>用电位差计校准电表和测电阻</w:t>
      </w:r>
      <w:r>
        <w:rPr>
          <w:rFonts w:ascii="Times New Roman" w:eastAsia="Times New Roman" w:hAnsi="Times New Roman" w:cs="Times New Roman"/>
        </w:rPr>
        <w:t xml:space="preserve"> </w:t>
      </w:r>
      <w:r>
        <w:rPr>
          <w:rFonts w:ascii="宋体" w:eastAsia="宋体" w:hAnsi="宋体" w:cs="宋体"/>
        </w:rPr>
        <w:t>（设计）</w:t>
      </w:r>
    </w:p>
    <w:p w:rsidR="009255EB" w:rsidRDefault="00D13FD5">
      <w:pPr>
        <w:spacing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I</w:t>
      </w:r>
      <w:r>
        <w:rPr>
          <w:rFonts w:ascii="宋体" w:eastAsia="宋体" w:hAnsi="宋体" w:cs="宋体"/>
          <w:b/>
          <w:sz w:val="28"/>
        </w:rPr>
        <w:t>组</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用动态法测定弹性模量</w:t>
      </w:r>
      <w:r>
        <w:rPr>
          <w:rFonts w:ascii="Times New Roman" w:eastAsia="Times New Roman" w:hAnsi="Times New Roman" w:cs="Times New Roman"/>
        </w:rPr>
        <w:t xml:space="preserve">        </w:t>
      </w:r>
      <w:r>
        <w:rPr>
          <w:rFonts w:ascii="宋体" w:eastAsia="宋体" w:hAnsi="宋体" w:cs="宋体"/>
        </w:rPr>
        <w:t>（综合）</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用电位差计校准电表和测电阻</w:t>
      </w:r>
      <w:r>
        <w:rPr>
          <w:rFonts w:ascii="Times New Roman" w:eastAsia="Times New Roman" w:hAnsi="Times New Roman" w:cs="Times New Roman"/>
        </w:rPr>
        <w:t xml:space="preserve">  </w:t>
      </w:r>
      <w:r>
        <w:rPr>
          <w:rFonts w:ascii="宋体" w:eastAsia="宋体" w:hAnsi="宋体" w:cs="宋体"/>
        </w:rPr>
        <w:t>（设计）</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用超声光栅测量声速</w:t>
      </w:r>
      <w:r>
        <w:rPr>
          <w:rFonts w:ascii="Times New Roman" w:eastAsia="Times New Roman" w:hAnsi="Times New Roman" w:cs="Times New Roman"/>
        </w:rPr>
        <w:t xml:space="preserve">          </w:t>
      </w:r>
      <w:r>
        <w:rPr>
          <w:rFonts w:ascii="宋体" w:eastAsia="宋体" w:hAnsi="宋体" w:cs="宋体"/>
        </w:rPr>
        <w:t>（综合）</w:t>
      </w:r>
    </w:p>
    <w:p w:rsidR="009255EB" w:rsidRDefault="00D13FD5">
      <w:pPr>
        <w:spacing w:line="360" w:lineRule="auto"/>
        <w:ind w:right="-334"/>
        <w:rPr>
          <w:rFonts w:ascii="Times New Roman" w:eastAsia="Times New Roman" w:hAnsi="Times New Roman" w:cs="Times New Roman"/>
        </w:rPr>
      </w:pPr>
      <w:r>
        <w:rPr>
          <w:rFonts w:ascii="Times New Roman" w:eastAsia="Times New Roman" w:hAnsi="Times New Roman" w:cs="Times New Roman"/>
        </w:rPr>
        <w:t>CCD</w:t>
      </w:r>
      <w:r>
        <w:rPr>
          <w:rFonts w:ascii="宋体" w:eastAsia="宋体" w:hAnsi="宋体" w:cs="宋体"/>
        </w:rPr>
        <w:t>技术在双棱镜实验中的应用（综合）</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密立根油滴法测定基本电荷</w:t>
      </w:r>
      <w:r>
        <w:rPr>
          <w:rFonts w:ascii="Times New Roman" w:eastAsia="Times New Roman" w:hAnsi="Times New Roman" w:cs="Times New Roman"/>
        </w:rPr>
        <w:t xml:space="preserve">    </w:t>
      </w:r>
      <w:r>
        <w:rPr>
          <w:rFonts w:ascii="宋体" w:eastAsia="宋体" w:hAnsi="宋体" w:cs="宋体"/>
        </w:rPr>
        <w:t>（综合）</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铜丝电阻温度系数的测定</w:t>
      </w:r>
      <w:r>
        <w:rPr>
          <w:rFonts w:ascii="Times New Roman" w:eastAsia="Times New Roman" w:hAnsi="Times New Roman" w:cs="Times New Roman"/>
        </w:rPr>
        <w:t xml:space="preserve">      </w:t>
      </w:r>
      <w:r>
        <w:rPr>
          <w:rFonts w:ascii="宋体" w:eastAsia="宋体" w:hAnsi="宋体" w:cs="宋体"/>
        </w:rPr>
        <w:t>（设计）</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迈克耳孙干涉仪</w:t>
      </w:r>
      <w:r>
        <w:rPr>
          <w:rFonts w:ascii="Times New Roman" w:eastAsia="Times New Roman" w:hAnsi="Times New Roman" w:cs="Times New Roman"/>
        </w:rPr>
        <w:t xml:space="preserve">              </w:t>
      </w:r>
      <w:r>
        <w:rPr>
          <w:rFonts w:ascii="宋体" w:eastAsia="宋体" w:hAnsi="宋体" w:cs="宋体"/>
        </w:rPr>
        <w:t>（光学）</w:t>
      </w:r>
    </w:p>
    <w:p w:rsidR="009255EB" w:rsidRPr="00EC696F" w:rsidRDefault="00D13FD5">
      <w:pPr>
        <w:spacing w:line="360" w:lineRule="auto"/>
        <w:ind w:right="-334"/>
        <w:rPr>
          <w:rFonts w:ascii="Times New Roman" w:hAnsi="Times New Roman" w:cs="Times New Roman" w:hint="eastAsia"/>
        </w:rPr>
      </w:pPr>
      <w:r>
        <w:rPr>
          <w:rFonts w:ascii="宋体" w:eastAsia="宋体" w:hAnsi="宋体" w:cs="宋体"/>
        </w:rPr>
        <w:t>晶体电光调制及其应用</w:t>
      </w:r>
      <w:r>
        <w:rPr>
          <w:rFonts w:ascii="Times New Roman" w:eastAsia="Times New Roman" w:hAnsi="Times New Roman" w:cs="Times New Roman"/>
        </w:rPr>
        <w:t xml:space="preserve">        </w:t>
      </w:r>
      <w:r>
        <w:rPr>
          <w:rFonts w:ascii="宋体" w:eastAsia="宋体" w:hAnsi="宋体" w:cs="宋体"/>
        </w:rPr>
        <w:t>（综合）</w:t>
      </w:r>
    </w:p>
    <w:p w:rsidR="009255EB" w:rsidRDefault="00D13FD5">
      <w:pPr>
        <w:spacing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D</w:t>
      </w:r>
      <w:r>
        <w:rPr>
          <w:rFonts w:ascii="宋体" w:eastAsia="宋体" w:hAnsi="宋体" w:cs="宋体"/>
          <w:b/>
          <w:sz w:val="28"/>
        </w:rPr>
        <w:t>组</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用超声光栅测量声速</w:t>
      </w:r>
      <w:r>
        <w:rPr>
          <w:rFonts w:ascii="Times New Roman" w:eastAsia="Times New Roman" w:hAnsi="Times New Roman" w:cs="Times New Roman"/>
        </w:rPr>
        <w:t xml:space="preserve">          </w:t>
      </w:r>
      <w:r>
        <w:rPr>
          <w:rFonts w:ascii="宋体" w:eastAsia="宋体" w:hAnsi="宋体" w:cs="宋体"/>
        </w:rPr>
        <w:t>（综合）</w:t>
      </w:r>
    </w:p>
    <w:p w:rsidR="009255EB" w:rsidRDefault="00D13FD5">
      <w:pPr>
        <w:spacing w:line="360" w:lineRule="auto"/>
        <w:ind w:right="-334"/>
        <w:rPr>
          <w:rFonts w:ascii="Times New Roman" w:eastAsia="Times New Roman" w:hAnsi="Times New Roman" w:cs="Times New Roman"/>
        </w:rPr>
      </w:pPr>
      <w:r>
        <w:rPr>
          <w:rFonts w:ascii="Times New Roman" w:eastAsia="Times New Roman" w:hAnsi="Times New Roman" w:cs="Times New Roman"/>
        </w:rPr>
        <w:t>CCD</w:t>
      </w:r>
      <w:r>
        <w:rPr>
          <w:rFonts w:ascii="宋体" w:eastAsia="宋体" w:hAnsi="宋体" w:cs="宋体"/>
        </w:rPr>
        <w:t>技术在双棱镜实验中的应用（综合）</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用动态法测定弹性模量</w:t>
      </w:r>
      <w:r>
        <w:rPr>
          <w:rFonts w:ascii="Times New Roman" w:eastAsia="Times New Roman" w:hAnsi="Times New Roman" w:cs="Times New Roman"/>
        </w:rPr>
        <w:t xml:space="preserve">        </w:t>
      </w:r>
      <w:r>
        <w:rPr>
          <w:rFonts w:ascii="宋体" w:eastAsia="宋体" w:hAnsi="宋体" w:cs="宋体"/>
        </w:rPr>
        <w:t>（综合）</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用电位差计校准电表和测电阻</w:t>
      </w:r>
      <w:r>
        <w:rPr>
          <w:rFonts w:ascii="Times New Roman" w:eastAsia="Times New Roman" w:hAnsi="Times New Roman" w:cs="Times New Roman"/>
        </w:rPr>
        <w:t xml:space="preserve">  </w:t>
      </w:r>
      <w:r>
        <w:rPr>
          <w:rFonts w:ascii="宋体" w:eastAsia="宋体" w:hAnsi="宋体" w:cs="宋体"/>
        </w:rPr>
        <w:t>（设计）</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双光栅微弱振动测量</w:t>
      </w:r>
      <w:r>
        <w:rPr>
          <w:rFonts w:ascii="Times New Roman" w:eastAsia="Times New Roman" w:hAnsi="Times New Roman" w:cs="Times New Roman"/>
        </w:rPr>
        <w:t xml:space="preserve">          </w:t>
      </w:r>
      <w:r>
        <w:rPr>
          <w:rFonts w:ascii="宋体" w:eastAsia="宋体" w:hAnsi="宋体" w:cs="宋体"/>
        </w:rPr>
        <w:t>（综合）</w:t>
      </w:r>
    </w:p>
    <w:p w:rsidR="009255EB" w:rsidRDefault="00D13FD5">
      <w:pPr>
        <w:spacing w:line="360" w:lineRule="auto"/>
        <w:ind w:right="-334"/>
        <w:rPr>
          <w:rFonts w:ascii="Times New Roman" w:eastAsia="Times New Roman" w:hAnsi="Times New Roman" w:cs="Times New Roman"/>
        </w:rPr>
      </w:pPr>
      <w:r>
        <w:rPr>
          <w:rFonts w:ascii="Times New Roman" w:eastAsia="Times New Roman" w:hAnsi="Times New Roman" w:cs="Times New Roman"/>
        </w:rPr>
        <w:t>CCD</w:t>
      </w:r>
      <w:r>
        <w:rPr>
          <w:rFonts w:ascii="宋体" w:eastAsia="宋体" w:hAnsi="宋体" w:cs="宋体"/>
        </w:rPr>
        <w:t>棱镜摄谱仪测波长</w:t>
      </w:r>
      <w:r>
        <w:rPr>
          <w:rFonts w:ascii="Times New Roman" w:eastAsia="Times New Roman" w:hAnsi="Times New Roman" w:cs="Times New Roman"/>
        </w:rPr>
        <w:t xml:space="preserve">       </w:t>
      </w:r>
      <w:r>
        <w:rPr>
          <w:rFonts w:ascii="宋体" w:eastAsia="宋体" w:hAnsi="宋体" w:cs="宋体"/>
        </w:rPr>
        <w:t>（综合）</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全息照相</w:t>
      </w:r>
      <w:r>
        <w:rPr>
          <w:rFonts w:ascii="Times New Roman" w:eastAsia="Times New Roman" w:hAnsi="Times New Roman" w:cs="Times New Roman"/>
        </w:rPr>
        <w:t xml:space="preserve">                    </w:t>
      </w:r>
      <w:r>
        <w:rPr>
          <w:rFonts w:ascii="宋体" w:eastAsia="宋体" w:hAnsi="宋体" w:cs="宋体"/>
        </w:rPr>
        <w:t>（综合）</w:t>
      </w:r>
    </w:p>
    <w:p w:rsidR="009255EB" w:rsidRPr="00EC696F" w:rsidRDefault="00D13FD5" w:rsidP="00EC696F">
      <w:pPr>
        <w:spacing w:line="360" w:lineRule="auto"/>
        <w:ind w:right="-334"/>
        <w:rPr>
          <w:rFonts w:ascii="Times New Roman" w:hAnsi="Times New Roman" w:cs="Times New Roman" w:hint="eastAsia"/>
        </w:rPr>
      </w:pPr>
      <w:r>
        <w:rPr>
          <w:rFonts w:ascii="宋体" w:eastAsia="宋体" w:hAnsi="宋体" w:cs="宋体"/>
        </w:rPr>
        <w:t>电热法测定液体的比热容</w:t>
      </w:r>
      <w:r>
        <w:rPr>
          <w:rFonts w:ascii="Times New Roman" w:eastAsia="Times New Roman" w:hAnsi="Times New Roman" w:cs="Times New Roman"/>
        </w:rPr>
        <w:t xml:space="preserve">      </w:t>
      </w:r>
      <w:r>
        <w:rPr>
          <w:rFonts w:ascii="宋体" w:eastAsia="宋体" w:hAnsi="宋体" w:cs="宋体"/>
        </w:rPr>
        <w:t>（设计）</w:t>
      </w:r>
    </w:p>
    <w:p w:rsidR="00EC696F" w:rsidRDefault="00EC696F">
      <w:pPr>
        <w:spacing w:line="360" w:lineRule="auto"/>
        <w:jc w:val="center"/>
        <w:rPr>
          <w:rFonts w:ascii="Times New Roman" w:hAnsi="Times New Roman" w:cs="Times New Roman" w:hint="eastAsia"/>
          <w:b/>
          <w:sz w:val="28"/>
        </w:rPr>
      </w:pPr>
    </w:p>
    <w:p w:rsidR="009255EB" w:rsidRDefault="00D13FD5">
      <w:pPr>
        <w:spacing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J</w:t>
      </w:r>
      <w:r>
        <w:rPr>
          <w:rFonts w:ascii="宋体" w:eastAsia="宋体" w:hAnsi="宋体" w:cs="宋体"/>
          <w:b/>
          <w:sz w:val="28"/>
        </w:rPr>
        <w:t>组</w:t>
      </w:r>
    </w:p>
    <w:p w:rsidR="009255EB" w:rsidRPr="00EC696F" w:rsidRDefault="00D13FD5">
      <w:pPr>
        <w:spacing w:line="360" w:lineRule="auto"/>
        <w:ind w:right="-334"/>
        <w:rPr>
          <w:rFonts w:ascii="Times New Roman" w:eastAsia="Times New Roman" w:hAnsi="Times New Roman" w:cs="Times New Roman"/>
        </w:rPr>
      </w:pPr>
      <w:r w:rsidRPr="00EC696F">
        <w:rPr>
          <w:rFonts w:ascii="宋体" w:eastAsia="宋体" w:hAnsi="宋体" w:cs="宋体"/>
        </w:rPr>
        <w:t>全息照相</w:t>
      </w:r>
      <w:r w:rsidRPr="00EC696F">
        <w:rPr>
          <w:rFonts w:ascii="Times New Roman" w:eastAsia="Times New Roman" w:hAnsi="Times New Roman" w:cs="Times New Roman"/>
        </w:rPr>
        <w:t xml:space="preserve">                    </w:t>
      </w:r>
      <w:r w:rsidRPr="00EC696F">
        <w:rPr>
          <w:rFonts w:ascii="宋体" w:eastAsia="宋体" w:hAnsi="宋体" w:cs="宋体"/>
        </w:rPr>
        <w:t>（综合）</w:t>
      </w:r>
    </w:p>
    <w:p w:rsidR="009255EB" w:rsidRPr="00EC696F" w:rsidRDefault="00D13FD5">
      <w:pPr>
        <w:spacing w:line="360" w:lineRule="auto"/>
        <w:ind w:right="-334"/>
        <w:rPr>
          <w:rFonts w:ascii="Times New Roman" w:eastAsia="Times New Roman" w:hAnsi="Times New Roman" w:cs="Times New Roman"/>
        </w:rPr>
      </w:pPr>
      <w:r w:rsidRPr="00EC696F">
        <w:rPr>
          <w:rFonts w:ascii="宋体" w:eastAsia="宋体" w:hAnsi="宋体" w:cs="宋体"/>
        </w:rPr>
        <w:t>电热法测定液体的比热容</w:t>
      </w:r>
      <w:r w:rsidRPr="00EC696F">
        <w:rPr>
          <w:rFonts w:ascii="Times New Roman" w:eastAsia="Times New Roman" w:hAnsi="Times New Roman" w:cs="Times New Roman"/>
        </w:rPr>
        <w:t xml:space="preserve">      </w:t>
      </w:r>
      <w:r w:rsidRPr="00EC696F">
        <w:rPr>
          <w:rFonts w:ascii="宋体" w:eastAsia="宋体" w:hAnsi="宋体" w:cs="宋体"/>
        </w:rPr>
        <w:t>（设计）</w:t>
      </w:r>
    </w:p>
    <w:p w:rsidR="009255EB" w:rsidRPr="00EC696F" w:rsidRDefault="00D13FD5">
      <w:pPr>
        <w:spacing w:line="360" w:lineRule="auto"/>
        <w:ind w:right="-334"/>
        <w:rPr>
          <w:rFonts w:ascii="Times New Roman" w:eastAsia="Times New Roman" w:hAnsi="Times New Roman" w:cs="Times New Roman"/>
        </w:rPr>
      </w:pPr>
      <w:r w:rsidRPr="00EC696F">
        <w:rPr>
          <w:rFonts w:ascii="宋体" w:eastAsia="宋体" w:hAnsi="宋体" w:cs="宋体"/>
        </w:rPr>
        <w:t>双光栅微弱振动测量</w:t>
      </w:r>
      <w:r w:rsidRPr="00EC696F">
        <w:rPr>
          <w:rFonts w:ascii="Times New Roman" w:eastAsia="Times New Roman" w:hAnsi="Times New Roman" w:cs="Times New Roman"/>
        </w:rPr>
        <w:t xml:space="preserve">          </w:t>
      </w:r>
      <w:r w:rsidRPr="00EC696F">
        <w:rPr>
          <w:rFonts w:ascii="宋体" w:eastAsia="宋体" w:hAnsi="宋体" w:cs="宋体"/>
        </w:rPr>
        <w:t>（综合）</w:t>
      </w:r>
    </w:p>
    <w:p w:rsidR="009255EB" w:rsidRPr="00EC696F" w:rsidRDefault="00D13FD5">
      <w:pPr>
        <w:spacing w:line="360" w:lineRule="auto"/>
        <w:ind w:right="-334"/>
        <w:rPr>
          <w:rFonts w:ascii="Times New Roman" w:eastAsia="Times New Roman" w:hAnsi="Times New Roman" w:cs="Times New Roman"/>
        </w:rPr>
      </w:pPr>
      <w:r w:rsidRPr="00EC696F">
        <w:rPr>
          <w:rFonts w:ascii="Times New Roman" w:eastAsia="Times New Roman" w:hAnsi="Times New Roman" w:cs="Times New Roman"/>
        </w:rPr>
        <w:t>CCD</w:t>
      </w:r>
      <w:r w:rsidRPr="00EC696F">
        <w:rPr>
          <w:rFonts w:ascii="宋体" w:eastAsia="宋体" w:hAnsi="宋体" w:cs="宋体"/>
        </w:rPr>
        <w:t>棱镜摄谱仪测波长</w:t>
      </w:r>
      <w:r w:rsidRPr="00EC696F">
        <w:rPr>
          <w:rFonts w:ascii="Times New Roman" w:eastAsia="Times New Roman" w:hAnsi="Times New Roman" w:cs="Times New Roman"/>
        </w:rPr>
        <w:t xml:space="preserve">       </w:t>
      </w:r>
      <w:r w:rsidRPr="00EC696F">
        <w:rPr>
          <w:rFonts w:ascii="宋体" w:eastAsia="宋体" w:hAnsi="宋体" w:cs="宋体"/>
        </w:rPr>
        <w:t>（综合）</w:t>
      </w:r>
    </w:p>
    <w:p w:rsidR="009255EB" w:rsidRPr="00EC696F" w:rsidRDefault="00D13FD5">
      <w:pPr>
        <w:spacing w:line="360" w:lineRule="auto"/>
        <w:ind w:right="-334"/>
        <w:rPr>
          <w:rFonts w:ascii="Times New Roman" w:eastAsia="Times New Roman" w:hAnsi="Times New Roman" w:cs="Times New Roman"/>
        </w:rPr>
      </w:pPr>
      <w:r w:rsidRPr="00EC696F">
        <w:rPr>
          <w:rFonts w:ascii="宋体" w:eastAsia="宋体" w:hAnsi="宋体" w:cs="宋体"/>
        </w:rPr>
        <w:t>弗兰克</w:t>
      </w:r>
      <w:r w:rsidRPr="00EC696F">
        <w:rPr>
          <w:rFonts w:ascii="宋体" w:eastAsia="宋体" w:hAnsi="宋体" w:cs="宋体"/>
        </w:rPr>
        <w:t>—</w:t>
      </w:r>
      <w:r w:rsidRPr="00EC696F">
        <w:rPr>
          <w:rFonts w:ascii="宋体" w:eastAsia="宋体" w:hAnsi="宋体" w:cs="宋体"/>
        </w:rPr>
        <w:t>赫兹实</w:t>
      </w:r>
      <w:r w:rsidRPr="00EC696F">
        <w:rPr>
          <w:rFonts w:ascii="Times New Roman" w:eastAsia="Times New Roman" w:hAnsi="Times New Roman" w:cs="Times New Roman"/>
        </w:rPr>
        <w:t xml:space="preserve">              </w:t>
      </w:r>
      <w:r w:rsidRPr="00EC696F">
        <w:rPr>
          <w:rFonts w:ascii="宋体" w:eastAsia="宋体" w:hAnsi="宋体" w:cs="宋体"/>
        </w:rPr>
        <w:t>（综合）</w:t>
      </w:r>
    </w:p>
    <w:p w:rsidR="009255EB" w:rsidRPr="00EC696F" w:rsidRDefault="00D13FD5">
      <w:pPr>
        <w:spacing w:line="360" w:lineRule="auto"/>
        <w:ind w:right="-334"/>
        <w:rPr>
          <w:rFonts w:ascii="Times New Roman" w:eastAsia="Times New Roman" w:hAnsi="Times New Roman" w:cs="Times New Roman"/>
        </w:rPr>
      </w:pPr>
      <w:r w:rsidRPr="00EC696F">
        <w:rPr>
          <w:rFonts w:ascii="宋体" w:eastAsia="宋体" w:hAnsi="宋体" w:cs="宋体"/>
        </w:rPr>
        <w:t>温度传感器特性研究</w:t>
      </w:r>
      <w:r w:rsidRPr="00EC696F">
        <w:rPr>
          <w:rFonts w:ascii="Times New Roman" w:eastAsia="Times New Roman" w:hAnsi="Times New Roman" w:cs="Times New Roman"/>
        </w:rPr>
        <w:t xml:space="preserve">          </w:t>
      </w:r>
      <w:r w:rsidRPr="00EC696F">
        <w:rPr>
          <w:rFonts w:ascii="宋体" w:eastAsia="宋体" w:hAnsi="宋体" w:cs="宋体"/>
        </w:rPr>
        <w:t>（设计）</w:t>
      </w:r>
    </w:p>
    <w:p w:rsidR="009255EB" w:rsidRPr="00EC696F" w:rsidRDefault="00D13FD5">
      <w:pPr>
        <w:spacing w:line="360" w:lineRule="auto"/>
        <w:ind w:right="-334"/>
        <w:rPr>
          <w:rFonts w:ascii="Times New Roman" w:eastAsia="Times New Roman" w:hAnsi="Times New Roman" w:cs="Times New Roman"/>
        </w:rPr>
      </w:pPr>
      <w:r w:rsidRPr="00EC696F">
        <w:rPr>
          <w:rFonts w:ascii="宋体" w:eastAsia="宋体" w:hAnsi="宋体" w:cs="宋体"/>
        </w:rPr>
        <w:t>分光计调节和固体折射率测定</w:t>
      </w:r>
      <w:r w:rsidRPr="00EC696F">
        <w:rPr>
          <w:rFonts w:ascii="Times New Roman" w:eastAsia="Times New Roman" w:hAnsi="Times New Roman" w:cs="Times New Roman"/>
        </w:rPr>
        <w:t xml:space="preserve">  </w:t>
      </w:r>
      <w:r w:rsidRPr="00EC696F">
        <w:rPr>
          <w:rFonts w:ascii="宋体" w:eastAsia="宋体" w:hAnsi="宋体" w:cs="宋体"/>
        </w:rPr>
        <w:t>（光学）</w:t>
      </w:r>
    </w:p>
    <w:p w:rsidR="009255EB" w:rsidRPr="00EC696F" w:rsidRDefault="00D13FD5">
      <w:pPr>
        <w:spacing w:line="360" w:lineRule="auto"/>
        <w:ind w:right="-334"/>
        <w:rPr>
          <w:rFonts w:ascii="Times New Roman" w:eastAsia="Times New Roman" w:hAnsi="Times New Roman" w:cs="Times New Roman"/>
        </w:rPr>
      </w:pPr>
      <w:r w:rsidRPr="00EC696F">
        <w:rPr>
          <w:rFonts w:ascii="宋体" w:eastAsia="宋体" w:hAnsi="宋体" w:cs="宋体"/>
        </w:rPr>
        <w:t>光电效应法测普朗克常数</w:t>
      </w:r>
      <w:r w:rsidRPr="00EC696F">
        <w:rPr>
          <w:rFonts w:ascii="Times New Roman" w:eastAsia="Times New Roman" w:hAnsi="Times New Roman" w:cs="Times New Roman"/>
        </w:rPr>
        <w:t xml:space="preserve">      </w:t>
      </w:r>
      <w:r w:rsidRPr="00EC696F">
        <w:rPr>
          <w:rFonts w:ascii="宋体" w:eastAsia="宋体" w:hAnsi="宋体" w:cs="宋体"/>
        </w:rPr>
        <w:t>（综合）</w:t>
      </w:r>
    </w:p>
    <w:p w:rsidR="009255EB" w:rsidRDefault="009255EB">
      <w:pPr>
        <w:spacing w:line="360" w:lineRule="auto"/>
        <w:ind w:right="-334"/>
        <w:rPr>
          <w:rFonts w:ascii="Times New Roman" w:eastAsia="Times New Roman" w:hAnsi="Times New Roman" w:cs="Times New Roman"/>
          <w:b/>
        </w:rPr>
      </w:pPr>
    </w:p>
    <w:p w:rsidR="009255EB" w:rsidRDefault="00D13FD5">
      <w:pPr>
        <w:spacing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E</w:t>
      </w:r>
      <w:r>
        <w:rPr>
          <w:rFonts w:ascii="宋体" w:eastAsia="宋体" w:hAnsi="宋体" w:cs="宋体"/>
          <w:b/>
          <w:sz w:val="28"/>
        </w:rPr>
        <w:t>组</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双光栅微弱振动测量</w:t>
      </w:r>
      <w:r>
        <w:rPr>
          <w:rFonts w:ascii="Times New Roman" w:eastAsia="Times New Roman" w:hAnsi="Times New Roman" w:cs="Times New Roman"/>
        </w:rPr>
        <w:t xml:space="preserve">          </w:t>
      </w:r>
      <w:r>
        <w:rPr>
          <w:rFonts w:ascii="宋体" w:eastAsia="宋体" w:hAnsi="宋体" w:cs="宋体"/>
        </w:rPr>
        <w:t>（综合）</w:t>
      </w:r>
    </w:p>
    <w:p w:rsidR="009255EB" w:rsidRDefault="00D13FD5">
      <w:pPr>
        <w:spacing w:line="360" w:lineRule="auto"/>
        <w:ind w:right="-334"/>
        <w:rPr>
          <w:rFonts w:ascii="Times New Roman" w:eastAsia="Times New Roman" w:hAnsi="Times New Roman" w:cs="Times New Roman"/>
        </w:rPr>
      </w:pPr>
      <w:r>
        <w:rPr>
          <w:rFonts w:ascii="Times New Roman" w:eastAsia="Times New Roman" w:hAnsi="Times New Roman" w:cs="Times New Roman"/>
        </w:rPr>
        <w:t>CCD</w:t>
      </w:r>
      <w:r>
        <w:rPr>
          <w:rFonts w:ascii="宋体" w:eastAsia="宋体" w:hAnsi="宋体" w:cs="宋体"/>
        </w:rPr>
        <w:t>棱镜摄谱仪测波长</w:t>
      </w:r>
      <w:r>
        <w:rPr>
          <w:rFonts w:ascii="Times New Roman" w:eastAsia="Times New Roman" w:hAnsi="Times New Roman" w:cs="Times New Roman"/>
        </w:rPr>
        <w:t xml:space="preserve">       </w:t>
      </w:r>
      <w:r>
        <w:rPr>
          <w:rFonts w:ascii="宋体" w:eastAsia="宋体" w:hAnsi="宋体" w:cs="宋体"/>
        </w:rPr>
        <w:t>（综合）</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全息照相</w:t>
      </w:r>
      <w:r>
        <w:rPr>
          <w:rFonts w:ascii="Times New Roman" w:eastAsia="Times New Roman" w:hAnsi="Times New Roman" w:cs="Times New Roman"/>
        </w:rPr>
        <w:t xml:space="preserve">                    </w:t>
      </w:r>
      <w:r>
        <w:rPr>
          <w:rFonts w:ascii="宋体" w:eastAsia="宋体" w:hAnsi="宋体" w:cs="宋体"/>
        </w:rPr>
        <w:t>（综合）</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电热法测定液体的比热容</w:t>
      </w:r>
      <w:r>
        <w:rPr>
          <w:rFonts w:ascii="Times New Roman" w:eastAsia="Times New Roman" w:hAnsi="Times New Roman" w:cs="Times New Roman"/>
        </w:rPr>
        <w:t xml:space="preserve">      </w:t>
      </w:r>
      <w:r>
        <w:rPr>
          <w:rFonts w:ascii="宋体" w:eastAsia="宋体" w:hAnsi="宋体" w:cs="宋体"/>
        </w:rPr>
        <w:t>（设计）</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迈克耳孙干涉仪</w:t>
      </w:r>
      <w:r>
        <w:rPr>
          <w:rFonts w:ascii="Times New Roman" w:eastAsia="Times New Roman" w:hAnsi="Times New Roman" w:cs="Times New Roman"/>
        </w:rPr>
        <w:t xml:space="preserve">             </w:t>
      </w:r>
      <w:r>
        <w:rPr>
          <w:rFonts w:ascii="宋体" w:eastAsia="宋体" w:hAnsi="宋体" w:cs="宋体"/>
        </w:rPr>
        <w:t>（光学）</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晶体电光调制及其应用</w:t>
      </w:r>
      <w:r>
        <w:rPr>
          <w:rFonts w:ascii="Times New Roman" w:eastAsia="Times New Roman" w:hAnsi="Times New Roman" w:cs="Times New Roman"/>
        </w:rPr>
        <w:t xml:space="preserve">       </w:t>
      </w:r>
      <w:r>
        <w:rPr>
          <w:rFonts w:ascii="宋体" w:eastAsia="宋体" w:hAnsi="宋体" w:cs="宋体"/>
        </w:rPr>
        <w:t>（综合）</w:t>
      </w:r>
    </w:p>
    <w:p w:rsidR="009255EB" w:rsidRDefault="00D13FD5">
      <w:pPr>
        <w:spacing w:line="360" w:lineRule="auto"/>
        <w:ind w:right="-334"/>
        <w:rPr>
          <w:rFonts w:ascii="Times New Roman" w:eastAsia="Times New Roman" w:hAnsi="Times New Roman" w:cs="Times New Roman"/>
        </w:rPr>
      </w:pPr>
      <w:r>
        <w:rPr>
          <w:rFonts w:ascii="宋体" w:eastAsia="宋体" w:hAnsi="宋体" w:cs="宋体"/>
        </w:rPr>
        <w:t>密立根油滴法测定基本电荷</w:t>
      </w:r>
      <w:r>
        <w:rPr>
          <w:rFonts w:ascii="Times New Roman" w:eastAsia="Times New Roman" w:hAnsi="Times New Roman" w:cs="Times New Roman"/>
        </w:rPr>
        <w:t xml:space="preserve">   </w:t>
      </w:r>
      <w:r>
        <w:rPr>
          <w:rFonts w:ascii="宋体" w:eastAsia="宋体" w:hAnsi="宋体" w:cs="宋体"/>
        </w:rPr>
        <w:t>（综合）</w:t>
      </w:r>
    </w:p>
    <w:p w:rsidR="009255EB" w:rsidRDefault="00D13FD5" w:rsidP="00EC696F">
      <w:pPr>
        <w:spacing w:line="360" w:lineRule="auto"/>
        <w:ind w:right="-334"/>
        <w:rPr>
          <w:rFonts w:ascii="Times New Roman" w:hAnsi="Times New Roman" w:cs="Times New Roman" w:hint="eastAsia"/>
        </w:rPr>
      </w:pPr>
      <w:r>
        <w:rPr>
          <w:rFonts w:ascii="宋体" w:eastAsia="宋体" w:hAnsi="宋体" w:cs="宋体"/>
        </w:rPr>
        <w:t>铜丝电阻温度系数的测定</w:t>
      </w:r>
      <w:r>
        <w:rPr>
          <w:rFonts w:ascii="Times New Roman" w:eastAsia="Times New Roman" w:hAnsi="Times New Roman" w:cs="Times New Roman"/>
        </w:rPr>
        <w:t xml:space="preserve">     </w:t>
      </w:r>
      <w:r>
        <w:rPr>
          <w:rFonts w:ascii="宋体" w:eastAsia="宋体" w:hAnsi="宋体" w:cs="宋体"/>
        </w:rPr>
        <w:t>（设计）</w:t>
      </w:r>
    </w:p>
    <w:p w:rsidR="00EC696F" w:rsidRDefault="00EC696F" w:rsidP="00EC696F">
      <w:pPr>
        <w:spacing w:line="360" w:lineRule="auto"/>
        <w:ind w:right="-334"/>
        <w:rPr>
          <w:rFonts w:ascii="Times New Roman" w:hAnsi="Times New Roman" w:cs="Times New Roman" w:hint="eastAsia"/>
        </w:rPr>
      </w:pPr>
    </w:p>
    <w:p w:rsidR="00EC696F" w:rsidRPr="00EC696F" w:rsidRDefault="00EC696F" w:rsidP="00EC696F">
      <w:pPr>
        <w:spacing w:line="360" w:lineRule="auto"/>
        <w:ind w:right="-334"/>
        <w:rPr>
          <w:rFonts w:ascii="Times New Roman" w:hAnsi="Times New Roman" w:cs="Times New Roman" w:hint="eastAsia"/>
        </w:rPr>
      </w:pPr>
    </w:p>
    <w:p w:rsidR="009255EB" w:rsidRDefault="00D13FD5">
      <w:pPr>
        <w:spacing w:line="360" w:lineRule="auto"/>
        <w:jc w:val="center"/>
        <w:rPr>
          <w:rFonts w:ascii="Times New Roman" w:eastAsia="Times New Roman" w:hAnsi="Times New Roman" w:cs="Times New Roman"/>
          <w:sz w:val="28"/>
        </w:rPr>
      </w:pPr>
      <w:r>
        <w:rPr>
          <w:rFonts w:ascii="宋体" w:eastAsia="宋体" w:hAnsi="宋体" w:cs="宋体"/>
          <w:b/>
          <w:sz w:val="28"/>
        </w:rPr>
        <w:t>附录二：</w:t>
      </w:r>
      <w:r>
        <w:rPr>
          <w:rFonts w:ascii="宋体" w:eastAsia="宋体" w:hAnsi="宋体" w:cs="宋体"/>
          <w:sz w:val="28"/>
        </w:rPr>
        <w:t>学生上课时间</w:t>
      </w:r>
    </w:p>
    <w:tbl>
      <w:tblPr>
        <w:tblW w:w="0" w:type="auto"/>
        <w:jc w:val="center"/>
        <w:tblCellMar>
          <w:left w:w="10" w:type="dxa"/>
          <w:right w:w="10" w:type="dxa"/>
        </w:tblCellMar>
        <w:tblLook w:val="04A0"/>
      </w:tblPr>
      <w:tblGrid>
        <w:gridCol w:w="976"/>
        <w:gridCol w:w="3659"/>
      </w:tblGrid>
      <w:tr w:rsidR="009255EB">
        <w:tblPrEx>
          <w:tblCellMar>
            <w:top w:w="0" w:type="dxa"/>
            <w:bottom w:w="0" w:type="dxa"/>
          </w:tblCellMar>
        </w:tblPrEx>
        <w:trPr>
          <w:trHeight w:val="619"/>
          <w:jc w:val="center"/>
        </w:trPr>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55EB" w:rsidRDefault="00D13FD5">
            <w:pPr>
              <w:spacing w:line="360" w:lineRule="auto"/>
              <w:jc w:val="center"/>
              <w:rPr>
                <w:rFonts w:ascii="宋体" w:eastAsia="宋体" w:hAnsi="宋体" w:cs="宋体"/>
              </w:rPr>
            </w:pPr>
            <w:r>
              <w:rPr>
                <w:rFonts w:ascii="宋体" w:eastAsia="宋体" w:hAnsi="宋体" w:cs="宋体"/>
                <w:b/>
                <w:sz w:val="24"/>
              </w:rPr>
              <w:t>实验班序号</w:t>
            </w:r>
          </w:p>
        </w:tc>
        <w:tc>
          <w:tcPr>
            <w:tcW w:w="3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55EB" w:rsidRDefault="00D13FD5">
            <w:pPr>
              <w:spacing w:line="360" w:lineRule="auto"/>
              <w:jc w:val="center"/>
              <w:rPr>
                <w:rFonts w:ascii="宋体" w:eastAsia="宋体" w:hAnsi="宋体" w:cs="宋体"/>
              </w:rPr>
            </w:pPr>
            <w:r>
              <w:rPr>
                <w:rFonts w:ascii="宋体" w:eastAsia="宋体" w:hAnsi="宋体" w:cs="宋体"/>
                <w:b/>
                <w:sz w:val="24"/>
              </w:rPr>
              <w:t>上课时间</w:t>
            </w:r>
          </w:p>
        </w:tc>
      </w:tr>
      <w:tr w:rsidR="009255EB">
        <w:tblPrEx>
          <w:tblCellMar>
            <w:top w:w="0" w:type="dxa"/>
            <w:bottom w:w="0" w:type="dxa"/>
          </w:tblCellMar>
        </w:tblPrEx>
        <w:trPr>
          <w:trHeight w:val="1"/>
          <w:jc w:val="center"/>
        </w:trPr>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55EB" w:rsidRDefault="00D13FD5">
            <w:pPr>
              <w:spacing w:line="360" w:lineRule="auto"/>
              <w:jc w:val="center"/>
            </w:pPr>
            <w:r>
              <w:rPr>
                <w:rFonts w:ascii="Times New Roman" w:eastAsia="Times New Roman" w:hAnsi="Times New Roman" w:cs="Times New Roman"/>
                <w:sz w:val="24"/>
              </w:rPr>
              <w:t>01</w:t>
            </w:r>
          </w:p>
        </w:tc>
        <w:tc>
          <w:tcPr>
            <w:tcW w:w="3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55EB" w:rsidRDefault="00D13FD5">
            <w:pPr>
              <w:spacing w:line="360" w:lineRule="auto"/>
              <w:jc w:val="center"/>
            </w:pPr>
            <w:r>
              <w:rPr>
                <w:rFonts w:ascii="宋体" w:eastAsia="宋体" w:hAnsi="宋体" w:cs="宋体"/>
                <w:sz w:val="24"/>
              </w:rPr>
              <w:t>周一下午</w:t>
            </w:r>
            <w:r>
              <w:rPr>
                <w:rFonts w:ascii="Times New Roman" w:eastAsia="Times New Roman" w:hAnsi="Times New Roman" w:cs="Times New Roman"/>
                <w:sz w:val="24"/>
              </w:rPr>
              <w:t>1  12</w:t>
            </w:r>
            <w:r>
              <w:rPr>
                <w:rFonts w:ascii="宋体" w:eastAsia="宋体" w:hAnsi="宋体" w:cs="宋体"/>
                <w:sz w:val="24"/>
              </w:rPr>
              <w:t>：</w:t>
            </w:r>
            <w:r>
              <w:rPr>
                <w:rFonts w:ascii="Times New Roman" w:eastAsia="Times New Roman" w:hAnsi="Times New Roman" w:cs="Times New Roman"/>
                <w:sz w:val="24"/>
              </w:rPr>
              <w:t>30</w:t>
            </w:r>
            <w:r>
              <w:rPr>
                <w:rFonts w:ascii="宋体" w:eastAsia="宋体" w:hAnsi="宋体" w:cs="宋体"/>
                <w:sz w:val="24"/>
              </w:rPr>
              <w:t>—</w:t>
            </w:r>
            <w:r>
              <w:rPr>
                <w:rFonts w:ascii="Times New Roman" w:eastAsia="Times New Roman" w:hAnsi="Times New Roman" w:cs="Times New Roman"/>
                <w:sz w:val="24"/>
              </w:rPr>
              <w:t>15</w:t>
            </w:r>
            <w:r>
              <w:rPr>
                <w:rFonts w:ascii="宋体" w:eastAsia="宋体" w:hAnsi="宋体" w:cs="宋体"/>
                <w:sz w:val="24"/>
              </w:rPr>
              <w:t>：</w:t>
            </w:r>
            <w:r>
              <w:rPr>
                <w:rFonts w:ascii="Times New Roman" w:eastAsia="Times New Roman" w:hAnsi="Times New Roman" w:cs="Times New Roman"/>
                <w:sz w:val="24"/>
              </w:rPr>
              <w:t>00</w:t>
            </w:r>
          </w:p>
        </w:tc>
      </w:tr>
      <w:tr w:rsidR="009255EB">
        <w:tblPrEx>
          <w:tblCellMar>
            <w:top w:w="0" w:type="dxa"/>
            <w:bottom w:w="0" w:type="dxa"/>
          </w:tblCellMar>
        </w:tblPrEx>
        <w:trPr>
          <w:trHeight w:val="1"/>
          <w:jc w:val="center"/>
        </w:trPr>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55EB" w:rsidRDefault="00D13FD5">
            <w:pPr>
              <w:spacing w:line="360" w:lineRule="auto"/>
              <w:jc w:val="center"/>
            </w:pPr>
            <w:r>
              <w:rPr>
                <w:rFonts w:ascii="Times New Roman" w:eastAsia="Times New Roman" w:hAnsi="Times New Roman" w:cs="Times New Roman"/>
                <w:sz w:val="24"/>
              </w:rPr>
              <w:t>02</w:t>
            </w:r>
          </w:p>
        </w:tc>
        <w:tc>
          <w:tcPr>
            <w:tcW w:w="3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55EB" w:rsidRDefault="00D13FD5">
            <w:pPr>
              <w:spacing w:line="360" w:lineRule="auto"/>
              <w:jc w:val="center"/>
            </w:pPr>
            <w:r>
              <w:rPr>
                <w:rFonts w:ascii="宋体" w:eastAsia="宋体" w:hAnsi="宋体" w:cs="宋体"/>
                <w:sz w:val="24"/>
              </w:rPr>
              <w:t>周一下午</w:t>
            </w:r>
            <w:r>
              <w:rPr>
                <w:rFonts w:ascii="Times New Roman" w:eastAsia="Times New Roman" w:hAnsi="Times New Roman" w:cs="Times New Roman"/>
                <w:sz w:val="24"/>
              </w:rPr>
              <w:t>2  15</w:t>
            </w:r>
            <w:r>
              <w:rPr>
                <w:rFonts w:ascii="宋体" w:eastAsia="宋体" w:hAnsi="宋体" w:cs="宋体"/>
                <w:sz w:val="24"/>
              </w:rPr>
              <w:t>：</w:t>
            </w:r>
            <w:r>
              <w:rPr>
                <w:rFonts w:ascii="Times New Roman" w:eastAsia="Times New Roman" w:hAnsi="Times New Roman" w:cs="Times New Roman"/>
                <w:sz w:val="24"/>
              </w:rPr>
              <w:t>30</w:t>
            </w:r>
            <w:r>
              <w:rPr>
                <w:rFonts w:ascii="宋体" w:eastAsia="宋体" w:hAnsi="宋体" w:cs="宋体"/>
                <w:sz w:val="24"/>
              </w:rPr>
              <w:t>—</w:t>
            </w:r>
            <w:r>
              <w:rPr>
                <w:rFonts w:ascii="Times New Roman" w:eastAsia="Times New Roman" w:hAnsi="Times New Roman" w:cs="Times New Roman"/>
                <w:sz w:val="24"/>
              </w:rPr>
              <w:t>18</w:t>
            </w:r>
            <w:r>
              <w:rPr>
                <w:rFonts w:ascii="宋体" w:eastAsia="宋体" w:hAnsi="宋体" w:cs="宋体"/>
                <w:sz w:val="24"/>
              </w:rPr>
              <w:t>：</w:t>
            </w:r>
            <w:r>
              <w:rPr>
                <w:rFonts w:ascii="Times New Roman" w:eastAsia="Times New Roman" w:hAnsi="Times New Roman" w:cs="Times New Roman"/>
                <w:sz w:val="24"/>
              </w:rPr>
              <w:t>00</w:t>
            </w:r>
          </w:p>
        </w:tc>
      </w:tr>
      <w:tr w:rsidR="009255EB">
        <w:tblPrEx>
          <w:tblCellMar>
            <w:top w:w="0" w:type="dxa"/>
            <w:bottom w:w="0" w:type="dxa"/>
          </w:tblCellMar>
        </w:tblPrEx>
        <w:trPr>
          <w:trHeight w:val="1"/>
          <w:jc w:val="center"/>
        </w:trPr>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55EB" w:rsidRDefault="00D13FD5">
            <w:pPr>
              <w:spacing w:line="360" w:lineRule="auto"/>
              <w:jc w:val="center"/>
            </w:pPr>
            <w:r>
              <w:rPr>
                <w:rFonts w:ascii="Times New Roman" w:eastAsia="Times New Roman" w:hAnsi="Times New Roman" w:cs="Times New Roman"/>
                <w:sz w:val="24"/>
              </w:rPr>
              <w:t>03</w:t>
            </w:r>
          </w:p>
        </w:tc>
        <w:tc>
          <w:tcPr>
            <w:tcW w:w="3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55EB" w:rsidRDefault="00D13FD5">
            <w:pPr>
              <w:spacing w:line="360" w:lineRule="auto"/>
              <w:jc w:val="center"/>
            </w:pPr>
            <w:r>
              <w:rPr>
                <w:rFonts w:ascii="宋体" w:eastAsia="宋体" w:hAnsi="宋体" w:cs="宋体"/>
                <w:sz w:val="24"/>
              </w:rPr>
              <w:t>周二下午</w:t>
            </w:r>
            <w:r>
              <w:rPr>
                <w:rFonts w:ascii="Times New Roman" w:eastAsia="Times New Roman" w:hAnsi="Times New Roman" w:cs="Times New Roman"/>
                <w:sz w:val="24"/>
              </w:rPr>
              <w:t>1  12</w:t>
            </w:r>
            <w:r>
              <w:rPr>
                <w:rFonts w:ascii="宋体" w:eastAsia="宋体" w:hAnsi="宋体" w:cs="宋体"/>
                <w:sz w:val="24"/>
              </w:rPr>
              <w:t>：</w:t>
            </w:r>
            <w:r>
              <w:rPr>
                <w:rFonts w:ascii="Times New Roman" w:eastAsia="Times New Roman" w:hAnsi="Times New Roman" w:cs="Times New Roman"/>
                <w:sz w:val="24"/>
              </w:rPr>
              <w:t>30</w:t>
            </w:r>
            <w:r>
              <w:rPr>
                <w:rFonts w:ascii="宋体" w:eastAsia="宋体" w:hAnsi="宋体" w:cs="宋体"/>
                <w:sz w:val="24"/>
              </w:rPr>
              <w:t>—</w:t>
            </w:r>
            <w:r>
              <w:rPr>
                <w:rFonts w:ascii="Times New Roman" w:eastAsia="Times New Roman" w:hAnsi="Times New Roman" w:cs="Times New Roman"/>
                <w:sz w:val="24"/>
              </w:rPr>
              <w:t>15</w:t>
            </w:r>
            <w:r>
              <w:rPr>
                <w:rFonts w:ascii="宋体" w:eastAsia="宋体" w:hAnsi="宋体" w:cs="宋体"/>
                <w:sz w:val="24"/>
              </w:rPr>
              <w:t>：</w:t>
            </w:r>
            <w:r>
              <w:rPr>
                <w:rFonts w:ascii="Times New Roman" w:eastAsia="Times New Roman" w:hAnsi="Times New Roman" w:cs="Times New Roman"/>
                <w:sz w:val="24"/>
              </w:rPr>
              <w:t>00</w:t>
            </w:r>
          </w:p>
        </w:tc>
      </w:tr>
      <w:tr w:rsidR="009255EB">
        <w:tblPrEx>
          <w:tblCellMar>
            <w:top w:w="0" w:type="dxa"/>
            <w:bottom w:w="0" w:type="dxa"/>
          </w:tblCellMar>
        </w:tblPrEx>
        <w:trPr>
          <w:trHeight w:val="1"/>
          <w:jc w:val="center"/>
        </w:trPr>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55EB" w:rsidRDefault="00D13FD5">
            <w:pPr>
              <w:spacing w:line="360" w:lineRule="auto"/>
              <w:jc w:val="center"/>
            </w:pPr>
            <w:r>
              <w:rPr>
                <w:rFonts w:ascii="Times New Roman" w:eastAsia="Times New Roman" w:hAnsi="Times New Roman" w:cs="Times New Roman"/>
                <w:sz w:val="24"/>
              </w:rPr>
              <w:t>04</w:t>
            </w:r>
          </w:p>
        </w:tc>
        <w:tc>
          <w:tcPr>
            <w:tcW w:w="3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55EB" w:rsidRDefault="00D13FD5">
            <w:pPr>
              <w:spacing w:line="360" w:lineRule="auto"/>
              <w:jc w:val="center"/>
            </w:pPr>
            <w:r>
              <w:rPr>
                <w:rFonts w:ascii="宋体" w:eastAsia="宋体" w:hAnsi="宋体" w:cs="宋体"/>
                <w:sz w:val="24"/>
              </w:rPr>
              <w:t>周二下午</w:t>
            </w:r>
            <w:r>
              <w:rPr>
                <w:rFonts w:ascii="Times New Roman" w:eastAsia="Times New Roman" w:hAnsi="Times New Roman" w:cs="Times New Roman"/>
                <w:sz w:val="24"/>
              </w:rPr>
              <w:t>2  15</w:t>
            </w:r>
            <w:r>
              <w:rPr>
                <w:rFonts w:ascii="宋体" w:eastAsia="宋体" w:hAnsi="宋体" w:cs="宋体"/>
                <w:sz w:val="24"/>
              </w:rPr>
              <w:t>：</w:t>
            </w:r>
            <w:r>
              <w:rPr>
                <w:rFonts w:ascii="Times New Roman" w:eastAsia="Times New Roman" w:hAnsi="Times New Roman" w:cs="Times New Roman"/>
                <w:sz w:val="24"/>
              </w:rPr>
              <w:t>30</w:t>
            </w:r>
            <w:r>
              <w:rPr>
                <w:rFonts w:ascii="宋体" w:eastAsia="宋体" w:hAnsi="宋体" w:cs="宋体"/>
                <w:sz w:val="24"/>
              </w:rPr>
              <w:t>—</w:t>
            </w:r>
            <w:r>
              <w:rPr>
                <w:rFonts w:ascii="Times New Roman" w:eastAsia="Times New Roman" w:hAnsi="Times New Roman" w:cs="Times New Roman"/>
                <w:sz w:val="24"/>
              </w:rPr>
              <w:t>18</w:t>
            </w:r>
            <w:r>
              <w:rPr>
                <w:rFonts w:ascii="宋体" w:eastAsia="宋体" w:hAnsi="宋体" w:cs="宋体"/>
                <w:sz w:val="24"/>
              </w:rPr>
              <w:t>：</w:t>
            </w:r>
            <w:r>
              <w:rPr>
                <w:rFonts w:ascii="Times New Roman" w:eastAsia="Times New Roman" w:hAnsi="Times New Roman" w:cs="Times New Roman"/>
                <w:sz w:val="24"/>
              </w:rPr>
              <w:t>00</w:t>
            </w:r>
          </w:p>
        </w:tc>
      </w:tr>
      <w:tr w:rsidR="009255EB">
        <w:tblPrEx>
          <w:tblCellMar>
            <w:top w:w="0" w:type="dxa"/>
            <w:bottom w:w="0" w:type="dxa"/>
          </w:tblCellMar>
        </w:tblPrEx>
        <w:trPr>
          <w:trHeight w:val="1"/>
          <w:jc w:val="center"/>
        </w:trPr>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55EB" w:rsidRDefault="00D13FD5">
            <w:pPr>
              <w:spacing w:line="360" w:lineRule="auto"/>
              <w:jc w:val="center"/>
            </w:pPr>
            <w:r>
              <w:rPr>
                <w:rFonts w:ascii="Times New Roman" w:eastAsia="Times New Roman" w:hAnsi="Times New Roman" w:cs="Times New Roman"/>
                <w:sz w:val="24"/>
              </w:rPr>
              <w:lastRenderedPageBreak/>
              <w:t>05</w:t>
            </w:r>
          </w:p>
        </w:tc>
        <w:tc>
          <w:tcPr>
            <w:tcW w:w="3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55EB" w:rsidRDefault="00D13FD5">
            <w:pPr>
              <w:spacing w:line="360" w:lineRule="auto"/>
              <w:jc w:val="center"/>
            </w:pPr>
            <w:r>
              <w:rPr>
                <w:rFonts w:ascii="宋体" w:eastAsia="宋体" w:hAnsi="宋体" w:cs="宋体"/>
                <w:sz w:val="24"/>
              </w:rPr>
              <w:t>周三下午</w:t>
            </w:r>
            <w:r>
              <w:rPr>
                <w:rFonts w:ascii="Times New Roman" w:eastAsia="Times New Roman" w:hAnsi="Times New Roman" w:cs="Times New Roman"/>
                <w:sz w:val="24"/>
              </w:rPr>
              <w:t>1  12</w:t>
            </w:r>
            <w:r>
              <w:rPr>
                <w:rFonts w:ascii="宋体" w:eastAsia="宋体" w:hAnsi="宋体" w:cs="宋体"/>
                <w:sz w:val="24"/>
              </w:rPr>
              <w:t>：</w:t>
            </w:r>
            <w:r>
              <w:rPr>
                <w:rFonts w:ascii="Times New Roman" w:eastAsia="Times New Roman" w:hAnsi="Times New Roman" w:cs="Times New Roman"/>
                <w:sz w:val="24"/>
              </w:rPr>
              <w:t>30</w:t>
            </w:r>
            <w:r>
              <w:rPr>
                <w:rFonts w:ascii="宋体" w:eastAsia="宋体" w:hAnsi="宋体" w:cs="宋体"/>
                <w:sz w:val="24"/>
              </w:rPr>
              <w:t>—</w:t>
            </w:r>
            <w:r>
              <w:rPr>
                <w:rFonts w:ascii="Times New Roman" w:eastAsia="Times New Roman" w:hAnsi="Times New Roman" w:cs="Times New Roman"/>
                <w:sz w:val="24"/>
              </w:rPr>
              <w:t>15</w:t>
            </w:r>
            <w:r>
              <w:rPr>
                <w:rFonts w:ascii="宋体" w:eastAsia="宋体" w:hAnsi="宋体" w:cs="宋体"/>
                <w:sz w:val="24"/>
              </w:rPr>
              <w:t>：</w:t>
            </w:r>
            <w:r>
              <w:rPr>
                <w:rFonts w:ascii="Times New Roman" w:eastAsia="Times New Roman" w:hAnsi="Times New Roman" w:cs="Times New Roman"/>
                <w:sz w:val="24"/>
              </w:rPr>
              <w:t>00</w:t>
            </w:r>
          </w:p>
        </w:tc>
      </w:tr>
      <w:tr w:rsidR="009255EB">
        <w:tblPrEx>
          <w:tblCellMar>
            <w:top w:w="0" w:type="dxa"/>
            <w:bottom w:w="0" w:type="dxa"/>
          </w:tblCellMar>
        </w:tblPrEx>
        <w:trPr>
          <w:trHeight w:val="1"/>
          <w:jc w:val="center"/>
        </w:trPr>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55EB" w:rsidRDefault="00D13FD5">
            <w:pPr>
              <w:spacing w:line="360" w:lineRule="auto"/>
              <w:jc w:val="center"/>
            </w:pPr>
            <w:r>
              <w:rPr>
                <w:rFonts w:ascii="Times New Roman" w:eastAsia="Times New Roman" w:hAnsi="Times New Roman" w:cs="Times New Roman"/>
                <w:sz w:val="24"/>
              </w:rPr>
              <w:t>06</w:t>
            </w:r>
          </w:p>
        </w:tc>
        <w:tc>
          <w:tcPr>
            <w:tcW w:w="3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55EB" w:rsidRDefault="00D13FD5">
            <w:pPr>
              <w:spacing w:line="360" w:lineRule="auto"/>
              <w:jc w:val="center"/>
            </w:pPr>
            <w:r>
              <w:rPr>
                <w:rFonts w:ascii="宋体" w:eastAsia="宋体" w:hAnsi="宋体" w:cs="宋体"/>
                <w:sz w:val="24"/>
              </w:rPr>
              <w:t>周三下午</w:t>
            </w:r>
            <w:r>
              <w:rPr>
                <w:rFonts w:ascii="Times New Roman" w:eastAsia="Times New Roman" w:hAnsi="Times New Roman" w:cs="Times New Roman"/>
                <w:sz w:val="24"/>
              </w:rPr>
              <w:t>2  15</w:t>
            </w:r>
            <w:r>
              <w:rPr>
                <w:rFonts w:ascii="宋体" w:eastAsia="宋体" w:hAnsi="宋体" w:cs="宋体"/>
                <w:sz w:val="24"/>
              </w:rPr>
              <w:t>：</w:t>
            </w:r>
            <w:r>
              <w:rPr>
                <w:rFonts w:ascii="Times New Roman" w:eastAsia="Times New Roman" w:hAnsi="Times New Roman" w:cs="Times New Roman"/>
                <w:sz w:val="24"/>
              </w:rPr>
              <w:t>30</w:t>
            </w:r>
            <w:r>
              <w:rPr>
                <w:rFonts w:ascii="宋体" w:eastAsia="宋体" w:hAnsi="宋体" w:cs="宋体"/>
                <w:sz w:val="24"/>
              </w:rPr>
              <w:t>—</w:t>
            </w:r>
            <w:r>
              <w:rPr>
                <w:rFonts w:ascii="Times New Roman" w:eastAsia="Times New Roman" w:hAnsi="Times New Roman" w:cs="Times New Roman"/>
                <w:sz w:val="24"/>
              </w:rPr>
              <w:t>18</w:t>
            </w:r>
            <w:r>
              <w:rPr>
                <w:rFonts w:ascii="宋体" w:eastAsia="宋体" w:hAnsi="宋体" w:cs="宋体"/>
                <w:sz w:val="24"/>
              </w:rPr>
              <w:t>：</w:t>
            </w:r>
            <w:r>
              <w:rPr>
                <w:rFonts w:ascii="Times New Roman" w:eastAsia="Times New Roman" w:hAnsi="Times New Roman" w:cs="Times New Roman"/>
                <w:sz w:val="24"/>
              </w:rPr>
              <w:t>00</w:t>
            </w:r>
          </w:p>
        </w:tc>
      </w:tr>
      <w:tr w:rsidR="009255EB">
        <w:tblPrEx>
          <w:tblCellMar>
            <w:top w:w="0" w:type="dxa"/>
            <w:bottom w:w="0" w:type="dxa"/>
          </w:tblCellMar>
        </w:tblPrEx>
        <w:trPr>
          <w:trHeight w:val="1"/>
          <w:jc w:val="center"/>
        </w:trPr>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55EB" w:rsidRDefault="00D13FD5">
            <w:pPr>
              <w:spacing w:line="360" w:lineRule="auto"/>
              <w:jc w:val="center"/>
            </w:pPr>
            <w:r>
              <w:rPr>
                <w:rFonts w:ascii="Times New Roman" w:eastAsia="Times New Roman" w:hAnsi="Times New Roman" w:cs="Times New Roman"/>
                <w:sz w:val="24"/>
              </w:rPr>
              <w:t>09</w:t>
            </w:r>
          </w:p>
        </w:tc>
        <w:tc>
          <w:tcPr>
            <w:tcW w:w="3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55EB" w:rsidRDefault="00D13FD5">
            <w:pPr>
              <w:spacing w:line="360" w:lineRule="auto"/>
              <w:jc w:val="center"/>
            </w:pPr>
            <w:r>
              <w:rPr>
                <w:rFonts w:ascii="宋体" w:eastAsia="宋体" w:hAnsi="宋体" w:cs="宋体"/>
                <w:sz w:val="24"/>
              </w:rPr>
              <w:t>周五下午</w:t>
            </w:r>
            <w:r>
              <w:rPr>
                <w:rFonts w:ascii="Times New Roman" w:eastAsia="Times New Roman" w:hAnsi="Times New Roman" w:cs="Times New Roman"/>
                <w:sz w:val="24"/>
              </w:rPr>
              <w:t>1  12</w:t>
            </w:r>
            <w:r>
              <w:rPr>
                <w:rFonts w:ascii="宋体" w:eastAsia="宋体" w:hAnsi="宋体" w:cs="宋体"/>
                <w:sz w:val="24"/>
              </w:rPr>
              <w:t>：</w:t>
            </w:r>
            <w:r>
              <w:rPr>
                <w:rFonts w:ascii="Times New Roman" w:eastAsia="Times New Roman" w:hAnsi="Times New Roman" w:cs="Times New Roman"/>
                <w:sz w:val="24"/>
              </w:rPr>
              <w:t>30</w:t>
            </w:r>
            <w:r>
              <w:rPr>
                <w:rFonts w:ascii="宋体" w:eastAsia="宋体" w:hAnsi="宋体" w:cs="宋体"/>
                <w:sz w:val="24"/>
              </w:rPr>
              <w:t>—</w:t>
            </w:r>
            <w:r>
              <w:rPr>
                <w:rFonts w:ascii="Times New Roman" w:eastAsia="Times New Roman" w:hAnsi="Times New Roman" w:cs="Times New Roman"/>
                <w:sz w:val="24"/>
              </w:rPr>
              <w:t>15</w:t>
            </w:r>
            <w:r>
              <w:rPr>
                <w:rFonts w:ascii="宋体" w:eastAsia="宋体" w:hAnsi="宋体" w:cs="宋体"/>
                <w:sz w:val="24"/>
              </w:rPr>
              <w:t>：</w:t>
            </w:r>
            <w:r>
              <w:rPr>
                <w:rFonts w:ascii="Times New Roman" w:eastAsia="Times New Roman" w:hAnsi="Times New Roman" w:cs="Times New Roman"/>
                <w:sz w:val="24"/>
              </w:rPr>
              <w:t>00</w:t>
            </w:r>
          </w:p>
        </w:tc>
      </w:tr>
      <w:tr w:rsidR="009255EB">
        <w:tblPrEx>
          <w:tblCellMar>
            <w:top w:w="0" w:type="dxa"/>
            <w:bottom w:w="0" w:type="dxa"/>
          </w:tblCellMar>
        </w:tblPrEx>
        <w:trPr>
          <w:trHeight w:val="1"/>
          <w:jc w:val="center"/>
        </w:trPr>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55EB" w:rsidRDefault="00D13FD5">
            <w:pPr>
              <w:spacing w:line="360" w:lineRule="auto"/>
              <w:jc w:val="center"/>
            </w:pPr>
            <w:r>
              <w:rPr>
                <w:rFonts w:ascii="Times New Roman" w:eastAsia="Times New Roman" w:hAnsi="Times New Roman" w:cs="Times New Roman"/>
                <w:sz w:val="24"/>
              </w:rPr>
              <w:t>10</w:t>
            </w:r>
          </w:p>
        </w:tc>
        <w:tc>
          <w:tcPr>
            <w:tcW w:w="3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55EB" w:rsidRDefault="00D13FD5">
            <w:pPr>
              <w:spacing w:line="360" w:lineRule="auto"/>
              <w:jc w:val="center"/>
            </w:pPr>
            <w:r>
              <w:rPr>
                <w:rFonts w:ascii="宋体" w:eastAsia="宋体" w:hAnsi="宋体" w:cs="宋体"/>
                <w:sz w:val="24"/>
              </w:rPr>
              <w:t>周五下午</w:t>
            </w:r>
            <w:r>
              <w:rPr>
                <w:rFonts w:ascii="Times New Roman" w:eastAsia="Times New Roman" w:hAnsi="Times New Roman" w:cs="Times New Roman"/>
                <w:sz w:val="24"/>
              </w:rPr>
              <w:t>2  15</w:t>
            </w:r>
            <w:r>
              <w:rPr>
                <w:rFonts w:ascii="宋体" w:eastAsia="宋体" w:hAnsi="宋体" w:cs="宋体"/>
                <w:sz w:val="24"/>
              </w:rPr>
              <w:t>：</w:t>
            </w:r>
            <w:r>
              <w:rPr>
                <w:rFonts w:ascii="Times New Roman" w:eastAsia="Times New Roman" w:hAnsi="Times New Roman" w:cs="Times New Roman"/>
                <w:sz w:val="24"/>
              </w:rPr>
              <w:t>30</w:t>
            </w:r>
            <w:r>
              <w:rPr>
                <w:rFonts w:ascii="宋体" w:eastAsia="宋体" w:hAnsi="宋体" w:cs="宋体"/>
                <w:sz w:val="24"/>
              </w:rPr>
              <w:t>—</w:t>
            </w:r>
            <w:r>
              <w:rPr>
                <w:rFonts w:ascii="Times New Roman" w:eastAsia="Times New Roman" w:hAnsi="Times New Roman" w:cs="Times New Roman"/>
                <w:sz w:val="24"/>
              </w:rPr>
              <w:t>18</w:t>
            </w:r>
            <w:r>
              <w:rPr>
                <w:rFonts w:ascii="宋体" w:eastAsia="宋体" w:hAnsi="宋体" w:cs="宋体"/>
                <w:sz w:val="24"/>
              </w:rPr>
              <w:t>：</w:t>
            </w:r>
            <w:r>
              <w:rPr>
                <w:rFonts w:ascii="Times New Roman" w:eastAsia="Times New Roman" w:hAnsi="Times New Roman" w:cs="Times New Roman"/>
                <w:sz w:val="24"/>
              </w:rPr>
              <w:t>00</w:t>
            </w:r>
          </w:p>
        </w:tc>
      </w:tr>
    </w:tbl>
    <w:p w:rsidR="009255EB" w:rsidRDefault="00D13FD5">
      <w:pPr>
        <w:spacing w:line="360" w:lineRule="auto"/>
        <w:rPr>
          <w:rFonts w:ascii="Verdana" w:eastAsia="Verdana" w:hAnsi="Verdana" w:cs="Verdana"/>
          <w:b/>
          <w:color w:val="000000"/>
          <w:sz w:val="32"/>
        </w:rPr>
      </w:pPr>
      <w:r>
        <w:rPr>
          <w:rFonts w:ascii="宋体" w:eastAsia="宋体" w:hAnsi="宋体" w:cs="宋体"/>
          <w:b/>
          <w:color w:val="FF0000"/>
          <w:sz w:val="24"/>
        </w:rPr>
        <w:t>注意：下午</w:t>
      </w:r>
      <w:r>
        <w:rPr>
          <w:rFonts w:ascii="Times New Roman" w:eastAsia="Times New Roman" w:hAnsi="Times New Roman" w:cs="Times New Roman"/>
          <w:b/>
          <w:color w:val="FF0000"/>
          <w:sz w:val="24"/>
        </w:rPr>
        <w:t>1</w:t>
      </w:r>
      <w:r>
        <w:rPr>
          <w:rFonts w:ascii="宋体" w:eastAsia="宋体" w:hAnsi="宋体" w:cs="宋体"/>
          <w:b/>
          <w:color w:val="FF0000"/>
          <w:sz w:val="24"/>
        </w:rPr>
        <w:t>表示第一时间段</w:t>
      </w:r>
      <w:r>
        <w:rPr>
          <w:rFonts w:ascii="Times New Roman" w:eastAsia="Times New Roman" w:hAnsi="Times New Roman" w:cs="Times New Roman"/>
          <w:b/>
          <w:color w:val="FF0000"/>
          <w:sz w:val="24"/>
        </w:rPr>
        <w:t>12:30-15:00</w:t>
      </w:r>
      <w:r>
        <w:rPr>
          <w:rFonts w:ascii="宋体" w:eastAsia="宋体" w:hAnsi="宋体" w:cs="宋体"/>
          <w:b/>
          <w:color w:val="FF0000"/>
          <w:sz w:val="24"/>
        </w:rPr>
        <w:t>上课，下午</w:t>
      </w:r>
      <w:r>
        <w:rPr>
          <w:rFonts w:ascii="Times New Roman" w:eastAsia="Times New Roman" w:hAnsi="Times New Roman" w:cs="Times New Roman"/>
          <w:b/>
          <w:color w:val="FF0000"/>
          <w:sz w:val="24"/>
        </w:rPr>
        <w:t>2</w:t>
      </w:r>
      <w:r>
        <w:rPr>
          <w:rFonts w:ascii="宋体" w:eastAsia="宋体" w:hAnsi="宋体" w:cs="宋体"/>
          <w:b/>
          <w:color w:val="FF0000"/>
          <w:sz w:val="24"/>
        </w:rPr>
        <w:t>表示第二时间段</w:t>
      </w:r>
      <w:r>
        <w:rPr>
          <w:rFonts w:ascii="Times New Roman" w:eastAsia="Times New Roman" w:hAnsi="Times New Roman" w:cs="Times New Roman"/>
          <w:b/>
          <w:color w:val="FF0000"/>
          <w:sz w:val="24"/>
        </w:rPr>
        <w:t>15:30-18:00</w:t>
      </w:r>
      <w:r>
        <w:rPr>
          <w:rFonts w:ascii="宋体" w:eastAsia="宋体" w:hAnsi="宋体" w:cs="宋体"/>
          <w:b/>
          <w:color w:val="FF0000"/>
          <w:sz w:val="24"/>
        </w:rPr>
        <w:t>上课</w:t>
      </w:r>
    </w:p>
    <w:p w:rsidR="009255EB" w:rsidRDefault="00D13FD5">
      <w:pPr>
        <w:spacing w:line="360" w:lineRule="auto"/>
        <w:rPr>
          <w:rFonts w:ascii="Verdana" w:eastAsia="Verdana" w:hAnsi="Verdana" w:cs="Verdana"/>
          <w:b/>
          <w:color w:val="000000"/>
          <w:sz w:val="32"/>
        </w:rPr>
      </w:pPr>
      <w:r>
        <w:rPr>
          <w:rFonts w:ascii="宋体" w:eastAsia="宋体" w:hAnsi="宋体" w:cs="宋体"/>
          <w:b/>
          <w:color w:val="000000"/>
          <w:sz w:val="32"/>
        </w:rPr>
        <w:t>三、该学期教学安排</w:t>
      </w:r>
    </w:p>
    <w:p w:rsidR="009255EB" w:rsidRDefault="00D13FD5">
      <w:pPr>
        <w:spacing w:line="360" w:lineRule="auto"/>
        <w:ind w:firstLine="420"/>
        <w:rPr>
          <w:rFonts w:ascii="Times New Roman" w:eastAsia="Times New Roman" w:hAnsi="Times New Roman" w:cs="Times New Roman"/>
          <w:sz w:val="24"/>
        </w:rPr>
      </w:pPr>
      <w:r>
        <w:rPr>
          <w:rFonts w:ascii="宋体" w:eastAsia="宋体" w:hAnsi="宋体" w:cs="宋体"/>
          <w:sz w:val="24"/>
        </w:rPr>
        <w:t>开课周为第</w:t>
      </w:r>
      <w:r>
        <w:rPr>
          <w:rFonts w:ascii="Times New Roman" w:eastAsia="Times New Roman" w:hAnsi="Times New Roman" w:cs="Times New Roman"/>
          <w:color w:val="FF0000"/>
          <w:sz w:val="24"/>
        </w:rPr>
        <w:t xml:space="preserve"> 3</w:t>
      </w:r>
      <w:r>
        <w:rPr>
          <w:rFonts w:ascii="宋体" w:eastAsia="宋体" w:hAnsi="宋体" w:cs="宋体"/>
          <w:color w:val="FF0000"/>
          <w:sz w:val="24"/>
        </w:rPr>
        <w:t>、</w:t>
      </w:r>
      <w:r>
        <w:rPr>
          <w:rFonts w:ascii="Times New Roman" w:eastAsia="Times New Roman" w:hAnsi="Times New Roman" w:cs="Times New Roman"/>
          <w:color w:val="FF0000"/>
          <w:sz w:val="24"/>
        </w:rPr>
        <w:t>4</w:t>
      </w:r>
      <w:r>
        <w:rPr>
          <w:rFonts w:ascii="宋体" w:eastAsia="宋体" w:hAnsi="宋体" w:cs="宋体"/>
          <w:color w:val="FF0000"/>
          <w:sz w:val="24"/>
        </w:rPr>
        <w:t>、</w:t>
      </w:r>
      <w:r>
        <w:rPr>
          <w:rFonts w:ascii="Times New Roman" w:eastAsia="Times New Roman" w:hAnsi="Times New Roman" w:cs="Times New Roman"/>
          <w:color w:val="FF0000"/>
          <w:sz w:val="24"/>
        </w:rPr>
        <w:t>5</w:t>
      </w:r>
      <w:r>
        <w:rPr>
          <w:rFonts w:ascii="宋体" w:eastAsia="宋体" w:hAnsi="宋体" w:cs="宋体"/>
          <w:color w:val="FF0000"/>
          <w:sz w:val="24"/>
        </w:rPr>
        <w:t>、</w:t>
      </w:r>
      <w:r>
        <w:rPr>
          <w:rFonts w:ascii="Times New Roman" w:eastAsia="Times New Roman" w:hAnsi="Times New Roman" w:cs="Times New Roman"/>
          <w:color w:val="FF0000"/>
          <w:sz w:val="24"/>
        </w:rPr>
        <w:t>6</w:t>
      </w:r>
      <w:r>
        <w:rPr>
          <w:rFonts w:ascii="宋体" w:eastAsia="宋体" w:hAnsi="宋体" w:cs="宋体"/>
          <w:color w:val="FF0000"/>
          <w:sz w:val="24"/>
        </w:rPr>
        <w:t>、</w:t>
      </w:r>
      <w:r>
        <w:rPr>
          <w:rFonts w:ascii="Times New Roman" w:eastAsia="Times New Roman" w:hAnsi="Times New Roman" w:cs="Times New Roman"/>
          <w:color w:val="FF0000"/>
          <w:sz w:val="24"/>
        </w:rPr>
        <w:t xml:space="preserve"> 7</w:t>
      </w:r>
      <w:r>
        <w:rPr>
          <w:rFonts w:ascii="宋体" w:eastAsia="宋体" w:hAnsi="宋体" w:cs="宋体"/>
          <w:color w:val="FF0000"/>
          <w:sz w:val="24"/>
        </w:rPr>
        <w:t>、</w:t>
      </w:r>
      <w:r>
        <w:rPr>
          <w:rFonts w:ascii="Times New Roman" w:eastAsia="Times New Roman" w:hAnsi="Times New Roman" w:cs="Times New Roman"/>
          <w:color w:val="FF0000"/>
          <w:sz w:val="24"/>
        </w:rPr>
        <w:t xml:space="preserve"> 8</w:t>
      </w:r>
      <w:r>
        <w:rPr>
          <w:rFonts w:ascii="宋体" w:eastAsia="宋体" w:hAnsi="宋体" w:cs="宋体"/>
          <w:color w:val="FF0000"/>
          <w:sz w:val="24"/>
        </w:rPr>
        <w:t>、</w:t>
      </w:r>
      <w:r>
        <w:rPr>
          <w:rFonts w:ascii="Times New Roman" w:eastAsia="Times New Roman" w:hAnsi="Times New Roman" w:cs="Times New Roman"/>
          <w:color w:val="FF0000"/>
          <w:sz w:val="24"/>
        </w:rPr>
        <w:t>10</w:t>
      </w:r>
      <w:r>
        <w:rPr>
          <w:rFonts w:ascii="宋体" w:eastAsia="宋体" w:hAnsi="宋体" w:cs="宋体"/>
          <w:color w:val="FF0000"/>
          <w:sz w:val="24"/>
        </w:rPr>
        <w:t>、</w:t>
      </w:r>
      <w:r>
        <w:rPr>
          <w:rFonts w:ascii="Times New Roman" w:eastAsia="Times New Roman" w:hAnsi="Times New Roman" w:cs="Times New Roman"/>
          <w:color w:val="FF0000"/>
          <w:sz w:val="24"/>
        </w:rPr>
        <w:t>11</w:t>
      </w:r>
      <w:r>
        <w:rPr>
          <w:rFonts w:ascii="宋体" w:eastAsia="宋体" w:hAnsi="宋体" w:cs="宋体"/>
          <w:sz w:val="24"/>
        </w:rPr>
        <w:t>周。</w:t>
      </w:r>
    </w:p>
    <w:p w:rsidR="009255EB" w:rsidRDefault="00D13FD5">
      <w:pPr>
        <w:spacing w:line="360" w:lineRule="auto"/>
        <w:ind w:firstLine="420"/>
        <w:rPr>
          <w:rFonts w:ascii="Times New Roman" w:eastAsia="Times New Roman" w:hAnsi="Times New Roman" w:cs="Times New Roman"/>
          <w:b/>
          <w:sz w:val="24"/>
        </w:rPr>
      </w:pPr>
      <w:r>
        <w:rPr>
          <w:rFonts w:ascii="宋体" w:eastAsia="宋体" w:hAnsi="宋体" w:cs="宋体"/>
          <w:b/>
          <w:sz w:val="24"/>
        </w:rPr>
        <w:t>注意：由于放假第</w:t>
      </w:r>
      <w:r>
        <w:rPr>
          <w:rFonts w:ascii="Times New Roman" w:eastAsia="Times New Roman" w:hAnsi="Times New Roman" w:cs="Times New Roman"/>
          <w:b/>
          <w:sz w:val="24"/>
        </w:rPr>
        <w:t>8</w:t>
      </w:r>
      <w:r>
        <w:rPr>
          <w:rFonts w:ascii="宋体" w:eastAsia="宋体" w:hAnsi="宋体" w:cs="宋体"/>
          <w:b/>
          <w:sz w:val="24"/>
        </w:rPr>
        <w:t>周周一的课第</w:t>
      </w:r>
      <w:r>
        <w:rPr>
          <w:rFonts w:ascii="Times New Roman" w:eastAsia="Times New Roman" w:hAnsi="Times New Roman" w:cs="Times New Roman"/>
          <w:b/>
          <w:sz w:val="24"/>
        </w:rPr>
        <w:t>9</w:t>
      </w:r>
      <w:r>
        <w:rPr>
          <w:rFonts w:ascii="宋体" w:eastAsia="宋体" w:hAnsi="宋体" w:cs="宋体"/>
          <w:b/>
          <w:sz w:val="24"/>
        </w:rPr>
        <w:t>周周一补上；第</w:t>
      </w:r>
      <w:r>
        <w:rPr>
          <w:rFonts w:ascii="Times New Roman" w:eastAsia="Times New Roman" w:hAnsi="Times New Roman" w:cs="Times New Roman"/>
          <w:b/>
          <w:sz w:val="24"/>
        </w:rPr>
        <w:t>11</w:t>
      </w:r>
      <w:r>
        <w:rPr>
          <w:rFonts w:ascii="宋体" w:eastAsia="宋体" w:hAnsi="宋体" w:cs="宋体"/>
          <w:b/>
          <w:sz w:val="24"/>
        </w:rPr>
        <w:t>周周五的课第</w:t>
      </w:r>
      <w:r>
        <w:rPr>
          <w:rFonts w:ascii="Times New Roman" w:eastAsia="Times New Roman" w:hAnsi="Times New Roman" w:cs="Times New Roman"/>
          <w:b/>
          <w:sz w:val="24"/>
        </w:rPr>
        <w:t>12</w:t>
      </w:r>
      <w:r>
        <w:rPr>
          <w:rFonts w:ascii="宋体" w:eastAsia="宋体" w:hAnsi="宋体" w:cs="宋体"/>
          <w:b/>
          <w:sz w:val="24"/>
        </w:rPr>
        <w:t>周五补上。</w:t>
      </w:r>
    </w:p>
    <w:p w:rsidR="009255EB" w:rsidRDefault="009255EB">
      <w:pPr>
        <w:spacing w:line="360" w:lineRule="auto"/>
        <w:ind w:firstLine="420"/>
        <w:rPr>
          <w:rFonts w:ascii="Times New Roman" w:eastAsia="Times New Roman" w:hAnsi="Times New Roman" w:cs="Times New Roman"/>
          <w:sz w:val="24"/>
        </w:rPr>
      </w:pPr>
    </w:p>
    <w:p w:rsidR="009255EB" w:rsidRDefault="00D13FD5">
      <w:pPr>
        <w:spacing w:line="360" w:lineRule="auto"/>
        <w:rPr>
          <w:rFonts w:ascii="Times New Roman" w:eastAsia="Times New Roman" w:hAnsi="Times New Roman" w:cs="Times New Roman"/>
          <w:b/>
          <w:sz w:val="32"/>
        </w:rPr>
      </w:pPr>
      <w:r>
        <w:rPr>
          <w:rFonts w:ascii="宋体" w:eastAsia="宋体" w:hAnsi="宋体" w:cs="宋体"/>
          <w:b/>
          <w:sz w:val="32"/>
        </w:rPr>
        <w:t>选课方式：</w:t>
      </w:r>
      <w:r>
        <w:rPr>
          <w:rFonts w:ascii="宋体" w:eastAsia="宋体" w:hAnsi="宋体" w:cs="宋体"/>
          <w:sz w:val="24"/>
        </w:rPr>
        <w:t>网上选课</w:t>
      </w:r>
    </w:p>
    <w:p w:rsidR="009255EB" w:rsidRDefault="00D13FD5">
      <w:pPr>
        <w:spacing w:line="360" w:lineRule="auto"/>
        <w:rPr>
          <w:rFonts w:ascii="Times New Roman" w:eastAsia="Times New Roman" w:hAnsi="Times New Roman" w:cs="Times New Roman"/>
        </w:rPr>
      </w:pPr>
      <w:r>
        <w:rPr>
          <w:rFonts w:ascii="宋体" w:eastAsia="宋体" w:hAnsi="宋体" w:cs="宋体"/>
          <w:b/>
          <w:sz w:val="32"/>
        </w:rPr>
        <w:t>选课步骤如下</w:t>
      </w:r>
      <w:r>
        <w:rPr>
          <w:rFonts w:ascii="Times New Roman" w:eastAsia="Times New Roman" w:hAnsi="Times New Roman" w:cs="Times New Roman"/>
          <w:b/>
          <w:sz w:val="32"/>
        </w:rPr>
        <w:t xml:space="preserve">: </w:t>
      </w:r>
      <w:r>
        <w:rPr>
          <w:rFonts w:ascii="宋体" w:eastAsia="宋体" w:hAnsi="宋体" w:cs="宋体"/>
          <w:b/>
          <w:sz w:val="32"/>
        </w:rPr>
        <w:t>（以下操作均在手机微信端进行）</w:t>
      </w:r>
    </w:p>
    <w:p w:rsidR="009255EB" w:rsidRDefault="00D13FD5">
      <w:pPr>
        <w:rPr>
          <w:rFonts w:ascii="Times New Roman" w:eastAsia="Times New Roman" w:hAnsi="Times New Roman" w:cs="Times New Roman"/>
          <w:sz w:val="24"/>
        </w:rPr>
      </w:pPr>
      <w:r>
        <w:rPr>
          <w:rFonts w:ascii="Times New Roman" w:eastAsia="Times New Roman" w:hAnsi="Times New Roman" w:cs="Times New Roman"/>
          <w:sz w:val="24"/>
        </w:rPr>
        <w:t>1.</w:t>
      </w:r>
      <w:r>
        <w:rPr>
          <w:rFonts w:ascii="宋体" w:eastAsia="宋体" w:hAnsi="宋体" w:cs="宋体"/>
          <w:sz w:val="24"/>
        </w:rPr>
        <w:t>学生关注企业号</w:t>
      </w:r>
      <w:r>
        <w:rPr>
          <w:rFonts w:ascii="宋体" w:eastAsia="宋体" w:hAnsi="宋体" w:cs="宋体"/>
          <w:sz w:val="24"/>
        </w:rPr>
        <w:t>“</w:t>
      </w:r>
      <w:r>
        <w:rPr>
          <w:rFonts w:ascii="宋体" w:eastAsia="宋体" w:hAnsi="宋体" w:cs="宋体"/>
          <w:sz w:val="24"/>
        </w:rPr>
        <w:t>中国石油大学北京</w:t>
      </w:r>
      <w:r>
        <w:rPr>
          <w:rFonts w:ascii="宋体" w:eastAsia="宋体" w:hAnsi="宋体" w:cs="宋体"/>
          <w:sz w:val="24"/>
        </w:rPr>
        <w:t>”</w:t>
      </w:r>
      <w:r>
        <w:rPr>
          <w:rFonts w:ascii="宋体" w:eastAsia="宋体" w:hAnsi="宋体" w:cs="宋体"/>
          <w:b/>
          <w:sz w:val="24"/>
        </w:rPr>
        <w:t>（蓝色标志）</w:t>
      </w:r>
      <w:r>
        <w:rPr>
          <w:rFonts w:ascii="宋体" w:eastAsia="宋体" w:hAnsi="宋体" w:cs="宋体"/>
          <w:sz w:val="24"/>
        </w:rPr>
        <w:t>，进入公众号，选择</w:t>
      </w:r>
      <w:r>
        <w:rPr>
          <w:rFonts w:ascii="宋体" w:eastAsia="宋体" w:hAnsi="宋体" w:cs="宋体"/>
          <w:sz w:val="24"/>
        </w:rPr>
        <w:t>“</w:t>
      </w:r>
      <w:r>
        <w:rPr>
          <w:rFonts w:ascii="宋体" w:eastAsia="宋体" w:hAnsi="宋体" w:cs="宋体"/>
          <w:sz w:val="24"/>
        </w:rPr>
        <w:t>教务信息查询</w:t>
      </w:r>
      <w:r>
        <w:rPr>
          <w:rFonts w:ascii="宋体" w:eastAsia="宋体" w:hAnsi="宋体" w:cs="宋体"/>
          <w:sz w:val="24"/>
        </w:rPr>
        <w:t>”</w:t>
      </w:r>
      <w:r>
        <w:rPr>
          <w:rFonts w:ascii="宋体" w:eastAsia="宋体" w:hAnsi="宋体" w:cs="宋体"/>
          <w:sz w:val="24"/>
        </w:rPr>
        <w:t>应用。</w:t>
      </w:r>
    </w:p>
    <w:p w:rsidR="009255EB" w:rsidRDefault="009255EB">
      <w:pPr>
        <w:spacing w:line="360" w:lineRule="auto"/>
        <w:ind w:firstLine="420"/>
        <w:rPr>
          <w:rFonts w:ascii="Times New Roman" w:eastAsia="Times New Roman" w:hAnsi="Times New Roman" w:cs="Times New Roman"/>
          <w:sz w:val="24"/>
        </w:rPr>
      </w:pPr>
      <w:r>
        <w:object w:dxaOrig="6458" w:dyaOrig="6847">
          <v:rect id="rectole0000000000" o:spid="_x0000_i1025" style="width:323.05pt;height:342.45pt" o:ole="" o:preferrelative="t" stroked="f">
            <v:imagedata r:id="rId8" o:title=""/>
          </v:rect>
          <o:OLEObject Type="Embed" ProgID="StaticMetafile" ShapeID="rectole0000000000" DrawAspect="Content" ObjectID="_1637996801" r:id="rId9"/>
        </w:object>
      </w:r>
    </w:p>
    <w:p w:rsidR="009255EB" w:rsidRDefault="00D13FD5">
      <w:pPr>
        <w:rPr>
          <w:rFonts w:ascii="Times New Roman" w:eastAsia="Times New Roman" w:hAnsi="Times New Roman" w:cs="Times New Roman"/>
        </w:rPr>
      </w:pPr>
      <w:r>
        <w:rPr>
          <w:rFonts w:ascii="Times New Roman" w:eastAsia="Times New Roman" w:hAnsi="Times New Roman" w:cs="Times New Roman"/>
          <w:sz w:val="24"/>
        </w:rPr>
        <w:t>2.</w:t>
      </w:r>
      <w:r>
        <w:rPr>
          <w:rFonts w:ascii="宋体" w:eastAsia="宋体" w:hAnsi="宋体" w:cs="宋体"/>
          <w:sz w:val="24"/>
        </w:rPr>
        <w:t>选择底部菜单</w:t>
      </w:r>
      <w:r>
        <w:rPr>
          <w:rFonts w:ascii="宋体" w:eastAsia="宋体" w:hAnsi="宋体" w:cs="宋体"/>
          <w:sz w:val="24"/>
        </w:rPr>
        <w:t>“</w:t>
      </w:r>
      <w:r>
        <w:rPr>
          <w:rFonts w:ascii="宋体" w:eastAsia="宋体" w:hAnsi="宋体" w:cs="宋体"/>
          <w:sz w:val="24"/>
        </w:rPr>
        <w:t>实践教学</w:t>
      </w:r>
      <w:r>
        <w:rPr>
          <w:rFonts w:ascii="宋体" w:eastAsia="宋体" w:hAnsi="宋体" w:cs="宋体"/>
          <w:sz w:val="24"/>
        </w:rPr>
        <w:t>——</w:t>
      </w:r>
      <w:r>
        <w:rPr>
          <w:rFonts w:ascii="宋体" w:eastAsia="宋体" w:hAnsi="宋体" w:cs="宋体"/>
          <w:sz w:val="24"/>
        </w:rPr>
        <w:t>实验选课</w:t>
      </w:r>
      <w:r>
        <w:rPr>
          <w:rFonts w:ascii="宋体" w:eastAsia="宋体" w:hAnsi="宋体" w:cs="宋体"/>
          <w:sz w:val="24"/>
        </w:rPr>
        <w:t>”</w:t>
      </w:r>
      <w:r>
        <w:rPr>
          <w:rFonts w:ascii="宋体" w:eastAsia="宋体" w:hAnsi="宋体" w:cs="宋体"/>
          <w:sz w:val="24"/>
        </w:rPr>
        <w:t>。</w:t>
      </w:r>
    </w:p>
    <w:p w:rsidR="009255EB" w:rsidRDefault="009255EB">
      <w:pPr>
        <w:spacing w:line="360" w:lineRule="auto"/>
        <w:ind w:firstLine="420"/>
        <w:rPr>
          <w:rFonts w:ascii="Times New Roman" w:eastAsia="Times New Roman" w:hAnsi="Times New Roman" w:cs="Times New Roman"/>
          <w:sz w:val="24"/>
        </w:rPr>
      </w:pPr>
      <w:r>
        <w:object w:dxaOrig="6372" w:dyaOrig="2721">
          <v:rect id="rectole0000000001" o:spid="_x0000_i1026" style="width:318.7pt;height:135.85pt" o:ole="" o:preferrelative="t" stroked="f">
            <v:imagedata r:id="rId10" o:title=""/>
          </v:rect>
          <o:OLEObject Type="Embed" ProgID="StaticMetafile" ShapeID="rectole0000000001" DrawAspect="Content" ObjectID="_1637996802" r:id="rId11"/>
        </w:object>
      </w:r>
    </w:p>
    <w:p w:rsidR="009255EB" w:rsidRDefault="00D13FD5">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3.</w:t>
      </w:r>
      <w:r>
        <w:rPr>
          <w:rFonts w:ascii="宋体" w:eastAsia="宋体" w:hAnsi="宋体" w:cs="宋体"/>
          <w:sz w:val="24"/>
        </w:rPr>
        <w:t>进入课程列表页面，点击</w:t>
      </w:r>
      <w:r>
        <w:rPr>
          <w:rFonts w:ascii="宋体" w:eastAsia="宋体" w:hAnsi="宋体" w:cs="宋体"/>
          <w:sz w:val="24"/>
        </w:rPr>
        <w:t>“</w:t>
      </w:r>
      <w:r>
        <w:rPr>
          <w:rFonts w:ascii="宋体" w:eastAsia="宋体" w:hAnsi="宋体" w:cs="宋体"/>
          <w:sz w:val="24"/>
        </w:rPr>
        <w:t>操作</w:t>
      </w:r>
      <w:r>
        <w:rPr>
          <w:rFonts w:ascii="宋体" w:eastAsia="宋体" w:hAnsi="宋体" w:cs="宋体"/>
          <w:sz w:val="24"/>
        </w:rPr>
        <w:t>”</w:t>
      </w:r>
      <w:r>
        <w:rPr>
          <w:rFonts w:ascii="宋体" w:eastAsia="宋体" w:hAnsi="宋体" w:cs="宋体"/>
          <w:sz w:val="24"/>
        </w:rPr>
        <w:t>按钮，进入课程详情页。</w:t>
      </w:r>
    </w:p>
    <w:p w:rsidR="009255EB" w:rsidRDefault="009255EB">
      <w:pPr>
        <w:spacing w:line="360" w:lineRule="auto"/>
        <w:rPr>
          <w:rFonts w:ascii="Times New Roman" w:eastAsia="Times New Roman" w:hAnsi="Times New Roman" w:cs="Times New Roman"/>
          <w:sz w:val="24"/>
        </w:rPr>
      </w:pPr>
      <w:r>
        <w:object w:dxaOrig="9331" w:dyaOrig="7300">
          <v:rect id="rectole0000000002" o:spid="_x0000_i1027" style="width:466.45pt;height:365pt" o:ole="" o:preferrelative="t" stroked="f">
            <v:imagedata r:id="rId12" o:title=""/>
          </v:rect>
          <o:OLEObject Type="Embed" ProgID="StaticMetafile" ShapeID="rectole0000000002" DrawAspect="Content" ObjectID="_1637996803" r:id="rId13"/>
        </w:object>
      </w:r>
    </w:p>
    <w:p w:rsidR="009255EB" w:rsidRDefault="00D13FD5">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4.</w:t>
      </w:r>
      <w:r>
        <w:rPr>
          <w:rFonts w:ascii="宋体" w:eastAsia="宋体" w:hAnsi="宋体" w:cs="宋体"/>
          <w:sz w:val="24"/>
        </w:rPr>
        <w:t>在课程详情页，点击</w:t>
      </w:r>
      <w:r>
        <w:rPr>
          <w:rFonts w:ascii="宋体" w:eastAsia="宋体" w:hAnsi="宋体" w:cs="宋体"/>
          <w:sz w:val="24"/>
        </w:rPr>
        <w:t>“</w:t>
      </w:r>
      <w:r>
        <w:rPr>
          <w:rFonts w:ascii="宋体" w:eastAsia="宋体" w:hAnsi="宋体" w:cs="宋体"/>
          <w:sz w:val="24"/>
        </w:rPr>
        <w:t>前往选课</w:t>
      </w:r>
      <w:r>
        <w:rPr>
          <w:rFonts w:ascii="宋体" w:eastAsia="宋体" w:hAnsi="宋体" w:cs="宋体"/>
          <w:sz w:val="24"/>
        </w:rPr>
        <w:t>”</w:t>
      </w:r>
      <w:r>
        <w:rPr>
          <w:rFonts w:ascii="宋体" w:eastAsia="宋体" w:hAnsi="宋体" w:cs="宋体"/>
          <w:sz w:val="24"/>
        </w:rPr>
        <w:t>按钮，进行选课。</w:t>
      </w:r>
      <w:r>
        <w:rPr>
          <w:rFonts w:ascii="Times New Roman" w:eastAsia="Times New Roman" w:hAnsi="Times New Roman" w:cs="Times New Roman"/>
          <w:sz w:val="24"/>
        </w:rPr>
        <w:br/>
      </w:r>
      <w:r w:rsidR="009255EB">
        <w:object w:dxaOrig="9028" w:dyaOrig="9871">
          <v:rect id="rectole0000000003" o:spid="_x0000_i1028" style="width:451.4pt;height:493.35pt" o:ole="" o:preferrelative="t" stroked="f">
            <v:imagedata r:id="rId14" o:title=""/>
          </v:rect>
          <o:OLEObject Type="Embed" ProgID="StaticMetafile" ShapeID="rectole0000000003" DrawAspect="Content" ObjectID="_1637996804" r:id="rId15"/>
        </w:object>
      </w:r>
    </w:p>
    <w:p w:rsidR="009255EB" w:rsidRDefault="00D13FD5">
      <w:pPr>
        <w:rPr>
          <w:rFonts w:ascii="Times New Roman" w:eastAsia="Times New Roman" w:hAnsi="Times New Roman" w:cs="Times New Roman"/>
          <w:sz w:val="24"/>
        </w:rPr>
      </w:pPr>
      <w:r>
        <w:rPr>
          <w:rFonts w:ascii="Times New Roman" w:eastAsia="Times New Roman" w:hAnsi="Times New Roman" w:cs="Times New Roman"/>
          <w:sz w:val="24"/>
        </w:rPr>
        <w:t>5.</w:t>
      </w:r>
      <w:r>
        <w:rPr>
          <w:rFonts w:ascii="宋体" w:eastAsia="宋体" w:hAnsi="宋体" w:cs="宋体"/>
          <w:sz w:val="24"/>
        </w:rPr>
        <w:t>选择分组，点击选课按钮进行选课。欲了解该分组实验项目，点击</w:t>
      </w:r>
      <w:r>
        <w:rPr>
          <w:rFonts w:ascii="宋体" w:eastAsia="宋体" w:hAnsi="宋体" w:cs="宋体"/>
          <w:sz w:val="24"/>
        </w:rPr>
        <w:t>“</w:t>
      </w:r>
      <w:r>
        <w:rPr>
          <w:rFonts w:ascii="宋体" w:eastAsia="宋体" w:hAnsi="宋体" w:cs="宋体"/>
          <w:sz w:val="24"/>
        </w:rPr>
        <w:t>详情</w:t>
      </w:r>
      <w:r>
        <w:rPr>
          <w:rFonts w:ascii="宋体" w:eastAsia="宋体" w:hAnsi="宋体" w:cs="宋体"/>
          <w:sz w:val="24"/>
        </w:rPr>
        <w:t>”</w:t>
      </w:r>
      <w:r>
        <w:rPr>
          <w:rFonts w:ascii="宋体" w:eastAsia="宋体" w:hAnsi="宋体" w:cs="宋体"/>
          <w:sz w:val="24"/>
        </w:rPr>
        <w:t>即可。</w:t>
      </w:r>
    </w:p>
    <w:p w:rsidR="009255EB" w:rsidRDefault="009255EB">
      <w:pPr>
        <w:spacing w:line="360" w:lineRule="auto"/>
        <w:rPr>
          <w:rFonts w:ascii="Times New Roman" w:eastAsia="Times New Roman" w:hAnsi="Times New Roman" w:cs="Times New Roman"/>
          <w:sz w:val="24"/>
        </w:rPr>
      </w:pPr>
      <w:r>
        <w:object w:dxaOrig="7236" w:dyaOrig="7862">
          <v:rect id="rectole0000000004" o:spid="_x0000_i1029" style="width:361.9pt;height:393.2pt" o:ole="" o:preferrelative="t" stroked="f">
            <v:imagedata r:id="rId16" o:title=""/>
          </v:rect>
          <o:OLEObject Type="Embed" ProgID="StaticMetafile" ShapeID="rectole0000000004" DrawAspect="Content" ObjectID="_1637996805" r:id="rId17"/>
        </w:object>
      </w:r>
    </w:p>
    <w:p w:rsidR="009255EB" w:rsidRDefault="00D13FD5">
      <w:pPr>
        <w:rPr>
          <w:rFonts w:ascii="Times New Roman" w:eastAsia="Times New Roman" w:hAnsi="Times New Roman" w:cs="Times New Roman"/>
        </w:rPr>
      </w:pPr>
      <w:r>
        <w:rPr>
          <w:rFonts w:ascii="Times New Roman" w:eastAsia="Times New Roman" w:hAnsi="Times New Roman" w:cs="Times New Roman"/>
          <w:sz w:val="24"/>
        </w:rPr>
        <w:t>6.</w:t>
      </w:r>
      <w:r>
        <w:rPr>
          <w:rFonts w:ascii="宋体" w:eastAsia="宋体" w:hAnsi="宋体" w:cs="宋体"/>
          <w:sz w:val="24"/>
        </w:rPr>
        <w:t>选课成功显示界面。</w:t>
      </w:r>
    </w:p>
    <w:p w:rsidR="009255EB" w:rsidRDefault="009255EB">
      <w:pPr>
        <w:spacing w:line="360" w:lineRule="auto"/>
        <w:rPr>
          <w:rFonts w:ascii="Times New Roman" w:eastAsia="Times New Roman" w:hAnsi="Times New Roman" w:cs="Times New Roman"/>
          <w:sz w:val="24"/>
        </w:rPr>
      </w:pPr>
      <w:r>
        <w:object w:dxaOrig="9676" w:dyaOrig="2808">
          <v:rect id="rectole0000000005" o:spid="_x0000_i1030" style="width:483.95pt;height:140.25pt" o:ole="" o:preferrelative="t" stroked="f">
            <v:imagedata r:id="rId18" o:title=""/>
          </v:rect>
          <o:OLEObject Type="Embed" ProgID="StaticMetafile" ShapeID="rectole0000000005" DrawAspect="Content" ObjectID="_1637996806" r:id="rId19"/>
        </w:object>
      </w:r>
    </w:p>
    <w:p w:rsidR="009255EB" w:rsidRDefault="00D13FD5">
      <w:pPr>
        <w:rPr>
          <w:rFonts w:ascii="Times New Roman" w:eastAsia="Times New Roman" w:hAnsi="Times New Roman" w:cs="Times New Roman"/>
          <w:sz w:val="24"/>
        </w:rPr>
      </w:pPr>
      <w:r>
        <w:rPr>
          <w:rFonts w:ascii="Times New Roman" w:eastAsia="Times New Roman" w:hAnsi="Times New Roman" w:cs="Times New Roman"/>
          <w:sz w:val="24"/>
        </w:rPr>
        <w:t>7.</w:t>
      </w:r>
      <w:r>
        <w:rPr>
          <w:rFonts w:ascii="宋体" w:eastAsia="宋体" w:hAnsi="宋体" w:cs="宋体"/>
          <w:sz w:val="24"/>
        </w:rPr>
        <w:t>选课完成后，因个人原因需要退、换课时，先点击退课按钮即可完成退课，选课再依第</w:t>
      </w:r>
      <w:r>
        <w:rPr>
          <w:rFonts w:ascii="Times New Roman" w:eastAsia="Times New Roman" w:hAnsi="Times New Roman" w:cs="Times New Roman"/>
          <w:sz w:val="24"/>
        </w:rPr>
        <w:t>5</w:t>
      </w:r>
      <w:r>
        <w:rPr>
          <w:rFonts w:ascii="宋体" w:eastAsia="宋体" w:hAnsi="宋体" w:cs="宋体"/>
          <w:sz w:val="24"/>
        </w:rPr>
        <w:t>步操作即可。</w:t>
      </w:r>
    </w:p>
    <w:p w:rsidR="009255EB" w:rsidRDefault="009255EB">
      <w:pPr>
        <w:spacing w:line="360" w:lineRule="auto"/>
        <w:rPr>
          <w:rFonts w:ascii="Times New Roman" w:eastAsia="Times New Roman" w:hAnsi="Times New Roman" w:cs="Times New Roman"/>
          <w:sz w:val="24"/>
        </w:rPr>
      </w:pPr>
      <w:r>
        <w:object w:dxaOrig="6782" w:dyaOrig="6955">
          <v:rect id="rectole0000000006" o:spid="_x0000_i1031" style="width:339.35pt;height:347.5pt" o:ole="" o:preferrelative="t" stroked="f">
            <v:imagedata r:id="rId20" o:title=""/>
          </v:rect>
          <o:OLEObject Type="Embed" ProgID="StaticMetafile" ShapeID="rectole0000000006" DrawAspect="Content" ObjectID="_1637996807" r:id="rId21"/>
        </w:object>
      </w:r>
    </w:p>
    <w:p w:rsidR="009255EB" w:rsidRDefault="00D13FD5">
      <w:pPr>
        <w:rPr>
          <w:rFonts w:ascii="Times New Roman" w:eastAsia="Times New Roman" w:hAnsi="Times New Roman" w:cs="Times New Roman"/>
          <w:sz w:val="24"/>
        </w:rPr>
      </w:pPr>
      <w:r>
        <w:rPr>
          <w:rFonts w:ascii="Times New Roman" w:eastAsia="Times New Roman" w:hAnsi="Times New Roman" w:cs="Times New Roman"/>
          <w:sz w:val="24"/>
        </w:rPr>
        <w:t>8.</w:t>
      </w:r>
      <w:r>
        <w:rPr>
          <w:rFonts w:ascii="宋体" w:eastAsia="宋体" w:hAnsi="宋体" w:cs="宋体"/>
          <w:sz w:val="24"/>
        </w:rPr>
        <w:t>退课成功显示界面。</w:t>
      </w:r>
    </w:p>
    <w:p w:rsidR="009255EB" w:rsidRDefault="009255EB">
      <w:pPr>
        <w:rPr>
          <w:rFonts w:ascii="Times New Roman" w:eastAsia="Times New Roman" w:hAnsi="Times New Roman" w:cs="Times New Roman"/>
        </w:rPr>
      </w:pPr>
      <w:r>
        <w:object w:dxaOrig="9763" w:dyaOrig="2808">
          <v:rect id="rectole0000000007" o:spid="_x0000_i1032" style="width:488.35pt;height:140.25pt" o:ole="" o:preferrelative="t" stroked="f">
            <v:imagedata r:id="rId22" o:title=""/>
          </v:rect>
          <o:OLEObject Type="Embed" ProgID="StaticMetafile" ShapeID="rectole0000000007" DrawAspect="Content" ObjectID="_1637996808" r:id="rId23"/>
        </w:object>
      </w:r>
    </w:p>
    <w:p w:rsidR="009255EB" w:rsidRDefault="00D13FD5">
      <w:pPr>
        <w:rPr>
          <w:rFonts w:ascii="Times New Roman" w:eastAsia="Times New Roman" w:hAnsi="Times New Roman" w:cs="Times New Roman"/>
          <w:sz w:val="24"/>
        </w:rPr>
      </w:pPr>
      <w:r>
        <w:rPr>
          <w:rFonts w:ascii="Times New Roman" w:eastAsia="Times New Roman" w:hAnsi="Times New Roman" w:cs="Times New Roman"/>
          <w:sz w:val="24"/>
        </w:rPr>
        <w:t>9.</w:t>
      </w:r>
      <w:r>
        <w:rPr>
          <w:rFonts w:ascii="宋体" w:eastAsia="宋体" w:hAnsi="宋体" w:cs="宋体"/>
          <w:sz w:val="24"/>
        </w:rPr>
        <w:t>该课程选课截止日期到达后，排完课表，方可在第</w:t>
      </w:r>
      <w:r>
        <w:rPr>
          <w:rFonts w:ascii="Times New Roman" w:eastAsia="Times New Roman" w:hAnsi="Times New Roman" w:cs="Times New Roman"/>
          <w:sz w:val="24"/>
        </w:rPr>
        <w:t>4</w:t>
      </w:r>
      <w:r>
        <w:rPr>
          <w:rFonts w:ascii="宋体" w:eastAsia="宋体" w:hAnsi="宋体" w:cs="宋体"/>
          <w:sz w:val="24"/>
        </w:rPr>
        <w:t>步进程中查看个人该课程课表。</w:t>
      </w:r>
    </w:p>
    <w:p w:rsidR="009255EB" w:rsidRDefault="009255EB">
      <w:pPr>
        <w:spacing w:line="360" w:lineRule="auto"/>
        <w:rPr>
          <w:rFonts w:ascii="Times New Roman" w:eastAsia="Times New Roman" w:hAnsi="Times New Roman" w:cs="Times New Roman"/>
          <w:sz w:val="24"/>
        </w:rPr>
      </w:pPr>
    </w:p>
    <w:p w:rsidR="009255EB" w:rsidRDefault="009255EB">
      <w:pPr>
        <w:spacing w:line="360" w:lineRule="auto"/>
        <w:rPr>
          <w:rFonts w:ascii="Times New Roman" w:eastAsia="Times New Roman" w:hAnsi="Times New Roman" w:cs="Times New Roman"/>
        </w:rPr>
      </w:pPr>
    </w:p>
    <w:sectPr w:rsidR="009255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FD5" w:rsidRDefault="00D13FD5" w:rsidP="00EC696F">
      <w:r>
        <w:separator/>
      </w:r>
    </w:p>
  </w:endnote>
  <w:endnote w:type="continuationSeparator" w:id="0">
    <w:p w:rsidR="00D13FD5" w:rsidRDefault="00D13FD5" w:rsidP="00EC69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FD5" w:rsidRDefault="00D13FD5" w:rsidP="00EC696F">
      <w:r>
        <w:separator/>
      </w:r>
    </w:p>
  </w:footnote>
  <w:footnote w:type="continuationSeparator" w:id="0">
    <w:p w:rsidR="00D13FD5" w:rsidRDefault="00D13FD5" w:rsidP="00EC69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0FB7"/>
    <w:multiLevelType w:val="multilevel"/>
    <w:tmpl w:val="2E9470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63118B"/>
    <w:multiLevelType w:val="multilevel"/>
    <w:tmpl w:val="4476D5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characterSpacingControl w:val="doNotCompress"/>
  <w:hdrShapeDefaults>
    <o:shapedefaults v:ext="edit" spidmax="3074"/>
  </w:hdrShapeDefaults>
  <w:footnotePr>
    <w:footnote w:id="-1"/>
    <w:footnote w:id="0"/>
  </w:footnotePr>
  <w:endnotePr>
    <w:endnote w:id="-1"/>
    <w:endnote w:id="0"/>
  </w:endnotePr>
  <w:compat>
    <w:useFELayout/>
  </w:compat>
  <w:rsids>
    <w:rsidRoot w:val="009255EB"/>
    <w:rsid w:val="009255EB"/>
    <w:rsid w:val="00D13FD5"/>
    <w:rsid w:val="00EC69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C69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C696F"/>
    <w:rPr>
      <w:sz w:val="18"/>
      <w:szCs w:val="18"/>
    </w:rPr>
  </w:style>
  <w:style w:type="paragraph" w:styleId="a4">
    <w:name w:val="footer"/>
    <w:basedOn w:val="a"/>
    <w:link w:val="Char0"/>
    <w:uiPriority w:val="99"/>
    <w:semiHidden/>
    <w:unhideWhenUsed/>
    <w:rsid w:val="00EC696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C696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hyperlink" Target="mailto:yeqing89@foxmail.com" TargetMode="External"/><Relationship Id="rId12" Type="http://schemas.openxmlformats.org/officeDocument/2006/relationships/image" Target="media/image3.png"/><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10" Type="http://schemas.openxmlformats.org/officeDocument/2006/relationships/image" Target="media/image2.png"/><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557</Words>
  <Characters>3176</Characters>
  <Application>Microsoft Office Word</Application>
  <DocSecurity>0</DocSecurity>
  <Lines>26</Lines>
  <Paragraphs>7</Paragraphs>
  <ScaleCrop>false</ScaleCrop>
  <Company>Microsoft</Company>
  <LinksUpToDate>false</LinksUpToDate>
  <CharactersWithSpaces>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2</cp:revision>
  <dcterms:created xsi:type="dcterms:W3CDTF">2019-12-16T02:18:00Z</dcterms:created>
  <dcterms:modified xsi:type="dcterms:W3CDTF">2019-12-16T02:20:00Z</dcterms:modified>
</cp:coreProperties>
</file>