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8C4809C" w14:textId="77777777" w:rsidR="0001143E" w:rsidRPr="00105AD6" w:rsidRDefault="0001143E" w:rsidP="00BE6DB0">
      <w:pPr>
        <w:wordWrap w:val="0"/>
        <w:adjustRightInd w:val="0"/>
        <w:snapToGrid w:val="0"/>
        <w:spacing w:line="540" w:lineRule="exact"/>
        <w:jc w:val="center"/>
        <w:rPr>
          <w:sz w:val="32"/>
          <w:szCs w:val="32"/>
        </w:rPr>
      </w:pPr>
    </w:p>
    <w:p w14:paraId="5586D748" w14:textId="77777777" w:rsidR="0001143E" w:rsidRPr="00105AD6" w:rsidRDefault="0001143E" w:rsidP="00BE6DB0">
      <w:pPr>
        <w:wordWrap w:val="0"/>
        <w:adjustRightInd w:val="0"/>
        <w:snapToGrid w:val="0"/>
        <w:spacing w:line="540" w:lineRule="exact"/>
        <w:jc w:val="center"/>
        <w:rPr>
          <w:sz w:val="32"/>
          <w:szCs w:val="32"/>
        </w:rPr>
      </w:pPr>
    </w:p>
    <w:p w14:paraId="30FDD39A" w14:textId="77777777" w:rsidR="0001143E" w:rsidRPr="00105AD6" w:rsidRDefault="0001143E" w:rsidP="00BE6DB0">
      <w:pPr>
        <w:wordWrap w:val="0"/>
        <w:adjustRightInd w:val="0"/>
        <w:snapToGrid w:val="0"/>
        <w:spacing w:line="360" w:lineRule="auto"/>
        <w:jc w:val="center"/>
        <w:rPr>
          <w:sz w:val="32"/>
          <w:szCs w:val="32"/>
        </w:rPr>
      </w:pPr>
    </w:p>
    <w:p w14:paraId="14AB8ABF" w14:textId="77777777" w:rsidR="0001143E" w:rsidRPr="00105AD6" w:rsidRDefault="0001143E" w:rsidP="00BE6DB0">
      <w:pPr>
        <w:wordWrap w:val="0"/>
        <w:adjustRightInd w:val="0"/>
        <w:snapToGrid w:val="0"/>
        <w:spacing w:line="540" w:lineRule="exact"/>
        <w:jc w:val="center"/>
        <w:rPr>
          <w:rFonts w:ascii="仿宋_GB2312" w:eastAsia="仿宋_GB2312"/>
          <w:sz w:val="32"/>
          <w:szCs w:val="32"/>
        </w:rPr>
      </w:pPr>
    </w:p>
    <w:p w14:paraId="13F68606" w14:textId="77777777" w:rsidR="0001143E" w:rsidRPr="00105AD6" w:rsidRDefault="0001143E" w:rsidP="00BE6DB0">
      <w:pPr>
        <w:wordWrap w:val="0"/>
        <w:adjustRightInd w:val="0"/>
        <w:snapToGrid w:val="0"/>
        <w:spacing w:line="540" w:lineRule="exact"/>
        <w:jc w:val="center"/>
        <w:rPr>
          <w:sz w:val="32"/>
          <w:szCs w:val="32"/>
        </w:rPr>
      </w:pPr>
    </w:p>
    <w:p w14:paraId="73805657" w14:textId="77777777" w:rsidR="0001143E" w:rsidRPr="00105AD6" w:rsidRDefault="0001143E" w:rsidP="00BE6DB0">
      <w:pPr>
        <w:wordWrap w:val="0"/>
        <w:adjustRightInd w:val="0"/>
        <w:snapToGrid w:val="0"/>
        <w:spacing w:line="540" w:lineRule="exact"/>
        <w:jc w:val="center"/>
        <w:rPr>
          <w:rFonts w:ascii="仿宋_GB2312" w:eastAsia="仿宋_GB2312"/>
          <w:sz w:val="32"/>
          <w:szCs w:val="32"/>
        </w:rPr>
      </w:pPr>
    </w:p>
    <w:p w14:paraId="1D7D305C" w14:textId="77777777" w:rsidR="0001143E" w:rsidRDefault="0001143E" w:rsidP="00BE6DB0">
      <w:pPr>
        <w:wordWrap w:val="0"/>
        <w:adjustRightInd w:val="0"/>
        <w:snapToGrid w:val="0"/>
        <w:spacing w:line="540" w:lineRule="exact"/>
        <w:jc w:val="center"/>
        <w:rPr>
          <w:rFonts w:ascii="仿宋_GB2312" w:eastAsia="仿宋_GB2312"/>
          <w:sz w:val="32"/>
          <w:szCs w:val="32"/>
        </w:rPr>
      </w:pPr>
    </w:p>
    <w:p w14:paraId="66B4EA7F" w14:textId="77777777" w:rsidR="0001143E" w:rsidRPr="00105AD6" w:rsidRDefault="0001143E" w:rsidP="00BE6DB0">
      <w:pPr>
        <w:wordWrap w:val="0"/>
        <w:adjustRightInd w:val="0"/>
        <w:snapToGrid w:val="0"/>
        <w:spacing w:line="540" w:lineRule="exact"/>
        <w:jc w:val="center"/>
        <w:rPr>
          <w:rFonts w:ascii="仿宋_GB2312" w:eastAsia="仿宋_GB2312"/>
          <w:sz w:val="32"/>
          <w:szCs w:val="32"/>
        </w:rPr>
      </w:pPr>
    </w:p>
    <w:p w14:paraId="4595095D" w14:textId="3EDFB2C0" w:rsidR="0001143E" w:rsidRPr="00AA2BD5" w:rsidRDefault="0001143E" w:rsidP="00BE6DB0">
      <w:pPr>
        <w:wordWrap w:val="0"/>
        <w:adjustRightInd w:val="0"/>
        <w:snapToGrid w:val="0"/>
        <w:spacing w:afterLines="200" w:after="624"/>
        <w:jc w:val="center"/>
        <w:rPr>
          <w:rFonts w:ascii="仿宋_GB2312" w:eastAsia="仿宋_GB2312"/>
          <w:sz w:val="32"/>
          <w:szCs w:val="32"/>
        </w:rPr>
      </w:pPr>
      <w:r w:rsidRPr="00AA2BD5">
        <w:rPr>
          <w:rFonts w:ascii="仿宋_GB2312" w:eastAsia="仿宋_GB2312" w:hint="eastAsia"/>
          <w:sz w:val="32"/>
          <w:szCs w:val="32"/>
        </w:rPr>
        <w:t>中石大京</w:t>
      </w:r>
      <w:r w:rsidR="00BD567B">
        <w:rPr>
          <w:rFonts w:ascii="仿宋_GB2312" w:eastAsia="仿宋_GB2312" w:hint="eastAsia"/>
          <w:sz w:val="32"/>
          <w:szCs w:val="32"/>
        </w:rPr>
        <w:t>教</w:t>
      </w:r>
      <w:r w:rsidRPr="00AA2BD5">
        <w:rPr>
          <w:rFonts w:ascii="仿宋_GB2312" w:eastAsia="仿宋_GB2312" w:hint="eastAsia"/>
          <w:sz w:val="32"/>
          <w:szCs w:val="32"/>
        </w:rPr>
        <w:t>〔20</w:t>
      </w:r>
      <w:r w:rsidR="00AD33B5">
        <w:rPr>
          <w:rFonts w:ascii="仿宋_GB2312" w:eastAsia="仿宋_GB2312"/>
          <w:sz w:val="32"/>
          <w:szCs w:val="32"/>
        </w:rPr>
        <w:t>2</w:t>
      </w:r>
      <w:r w:rsidR="00F63F3E">
        <w:rPr>
          <w:rFonts w:ascii="仿宋_GB2312" w:eastAsia="仿宋_GB2312" w:hint="eastAsia"/>
          <w:sz w:val="32"/>
          <w:szCs w:val="32"/>
        </w:rPr>
        <w:t>1</w:t>
      </w:r>
      <w:r w:rsidRPr="00AA2BD5">
        <w:rPr>
          <w:rFonts w:ascii="仿宋_GB2312" w:eastAsia="仿宋_GB2312" w:hint="eastAsia"/>
          <w:sz w:val="32"/>
          <w:szCs w:val="32"/>
        </w:rPr>
        <w:t>〕</w:t>
      </w:r>
      <w:r w:rsidR="00C97EF1">
        <w:rPr>
          <w:rFonts w:ascii="仿宋_GB2312" w:eastAsia="仿宋_GB2312" w:hint="eastAsia"/>
          <w:sz w:val="32"/>
          <w:szCs w:val="32"/>
        </w:rPr>
        <w:t>1</w:t>
      </w:r>
      <w:r w:rsidR="00DD71A6">
        <w:rPr>
          <w:rFonts w:ascii="仿宋_GB2312" w:eastAsia="仿宋_GB2312"/>
          <w:sz w:val="32"/>
          <w:szCs w:val="32"/>
        </w:rPr>
        <w:t>4</w:t>
      </w:r>
      <w:r w:rsidRPr="00AA2BD5">
        <w:rPr>
          <w:rFonts w:ascii="仿宋_GB2312" w:eastAsia="仿宋_GB2312" w:hint="eastAsia"/>
          <w:sz w:val="32"/>
          <w:szCs w:val="32"/>
        </w:rPr>
        <w:t>号</w:t>
      </w:r>
    </w:p>
    <w:p w14:paraId="7C60C9C8" w14:textId="77777777" w:rsidR="00C97EF1" w:rsidRDefault="0001143E" w:rsidP="00BE6DB0">
      <w:pPr>
        <w:widowControl/>
        <w:wordWrap w:val="0"/>
        <w:adjustRightInd w:val="0"/>
        <w:snapToGrid w:val="0"/>
        <w:jc w:val="center"/>
        <w:rPr>
          <w:rFonts w:ascii="方正小标宋简体" w:eastAsia="方正小标宋简体" w:hAnsi="Times New Roman"/>
          <w:bCs/>
          <w:kern w:val="0"/>
          <w:sz w:val="44"/>
          <w:szCs w:val="44"/>
        </w:rPr>
      </w:pPr>
      <w:r w:rsidRPr="00E4054B">
        <w:rPr>
          <w:rFonts w:ascii="方正小标宋简体" w:eastAsia="方正小标宋简体" w:hAnsi="Times New Roman" w:hint="eastAsia"/>
          <w:bCs/>
          <w:kern w:val="0"/>
          <w:sz w:val="44"/>
          <w:szCs w:val="44"/>
        </w:rPr>
        <w:t>中国石油大学</w:t>
      </w:r>
      <w:bookmarkStart w:id="0" w:name="_GoBack"/>
      <w:r w:rsidRPr="00E4054B">
        <w:rPr>
          <w:rFonts w:ascii="方正小标宋简体" w:eastAsia="方正小标宋简体" w:hAnsi="Times New Roman" w:hint="eastAsia"/>
          <w:bCs/>
          <w:kern w:val="0"/>
          <w:sz w:val="44"/>
          <w:szCs w:val="44"/>
        </w:rPr>
        <w:t>（北京）</w:t>
      </w:r>
    </w:p>
    <w:p w14:paraId="5D1383F5" w14:textId="77777777" w:rsidR="00D03154" w:rsidRDefault="00DD71A6" w:rsidP="00837379">
      <w:pPr>
        <w:widowControl/>
        <w:wordWrap w:val="0"/>
        <w:adjustRightInd w:val="0"/>
        <w:snapToGrid w:val="0"/>
        <w:jc w:val="center"/>
        <w:rPr>
          <w:rFonts w:ascii="方正小标宋简体" w:eastAsia="方正小标宋简体"/>
          <w:bCs/>
          <w:kern w:val="0"/>
          <w:sz w:val="44"/>
          <w:szCs w:val="44"/>
        </w:rPr>
      </w:pPr>
      <w:r w:rsidRPr="00DD71A6">
        <w:rPr>
          <w:rFonts w:ascii="方正小标宋简体" w:eastAsia="方正小标宋简体" w:hint="eastAsia"/>
          <w:bCs/>
          <w:kern w:val="0"/>
          <w:sz w:val="44"/>
          <w:szCs w:val="44"/>
        </w:rPr>
        <w:t>关于印发</w:t>
      </w:r>
      <w:proofErr w:type="gramStart"/>
      <w:r w:rsidRPr="00DD71A6">
        <w:rPr>
          <w:rFonts w:ascii="方正小标宋简体" w:eastAsia="方正小标宋简体" w:hint="eastAsia"/>
          <w:bCs/>
          <w:kern w:val="0"/>
          <w:sz w:val="44"/>
          <w:szCs w:val="44"/>
        </w:rPr>
        <w:t>《</w:t>
      </w:r>
      <w:proofErr w:type="gramEnd"/>
      <w:r w:rsidRPr="00DD71A6">
        <w:rPr>
          <w:rFonts w:ascii="方正小标宋简体" w:eastAsia="方正小标宋简体" w:hint="eastAsia"/>
          <w:bCs/>
          <w:kern w:val="0"/>
          <w:sz w:val="44"/>
          <w:szCs w:val="44"/>
        </w:rPr>
        <w:t>中国石油大</w:t>
      </w:r>
      <w:bookmarkEnd w:id="0"/>
      <w:r w:rsidRPr="00DD71A6">
        <w:rPr>
          <w:rFonts w:ascii="方正小标宋简体" w:eastAsia="方正小标宋简体" w:hint="eastAsia"/>
          <w:bCs/>
          <w:kern w:val="0"/>
          <w:sz w:val="44"/>
          <w:szCs w:val="44"/>
        </w:rPr>
        <w:t>学（北京）</w:t>
      </w:r>
    </w:p>
    <w:p w14:paraId="28AEC6F8" w14:textId="77777777" w:rsidR="00D03154" w:rsidRDefault="00DD71A6" w:rsidP="00837379">
      <w:pPr>
        <w:widowControl/>
        <w:wordWrap w:val="0"/>
        <w:adjustRightInd w:val="0"/>
        <w:snapToGrid w:val="0"/>
        <w:jc w:val="center"/>
        <w:rPr>
          <w:rFonts w:ascii="方正小标宋简体" w:eastAsia="方正小标宋简体"/>
          <w:bCs/>
          <w:kern w:val="0"/>
          <w:sz w:val="44"/>
          <w:szCs w:val="44"/>
        </w:rPr>
      </w:pPr>
      <w:r w:rsidRPr="00DD71A6">
        <w:rPr>
          <w:rFonts w:ascii="方正小标宋简体" w:eastAsia="方正小标宋简体" w:hint="eastAsia"/>
          <w:bCs/>
          <w:kern w:val="0"/>
          <w:sz w:val="44"/>
          <w:szCs w:val="44"/>
        </w:rPr>
        <w:t>本科毕业设计（论文）工作管理规定</w:t>
      </w:r>
    </w:p>
    <w:p w14:paraId="50D1859A" w14:textId="5413E02D" w:rsidR="00CA2FB3" w:rsidRPr="00C97EF1" w:rsidRDefault="00DD71A6" w:rsidP="00D03154">
      <w:pPr>
        <w:widowControl/>
        <w:wordWrap w:val="0"/>
        <w:adjustRightInd w:val="0"/>
        <w:snapToGrid w:val="0"/>
        <w:jc w:val="center"/>
        <w:rPr>
          <w:rFonts w:ascii="方正小标宋简体" w:eastAsia="方正小标宋简体"/>
          <w:bCs/>
          <w:kern w:val="0"/>
          <w:sz w:val="44"/>
          <w:szCs w:val="44"/>
        </w:rPr>
      </w:pPr>
      <w:r w:rsidRPr="00DD71A6">
        <w:rPr>
          <w:rFonts w:ascii="方正小标宋简体" w:eastAsia="方正小标宋简体" w:hint="eastAsia"/>
          <w:bCs/>
          <w:kern w:val="0"/>
          <w:sz w:val="44"/>
          <w:szCs w:val="44"/>
        </w:rPr>
        <w:t>（2021年修订）</w:t>
      </w:r>
      <w:proofErr w:type="gramStart"/>
      <w:r w:rsidRPr="00DD71A6">
        <w:rPr>
          <w:rFonts w:ascii="方正小标宋简体" w:eastAsia="方正小标宋简体" w:hint="eastAsia"/>
          <w:bCs/>
          <w:kern w:val="0"/>
          <w:sz w:val="44"/>
          <w:szCs w:val="44"/>
        </w:rPr>
        <w:t>》</w:t>
      </w:r>
      <w:proofErr w:type="gramEnd"/>
      <w:r w:rsidRPr="00DD71A6">
        <w:rPr>
          <w:rFonts w:ascii="方正小标宋简体" w:eastAsia="方正小标宋简体" w:hint="eastAsia"/>
          <w:bCs/>
          <w:kern w:val="0"/>
          <w:sz w:val="44"/>
          <w:szCs w:val="44"/>
        </w:rPr>
        <w:t>的通知</w:t>
      </w:r>
    </w:p>
    <w:p w14:paraId="5FDBAF0E" w14:textId="77777777" w:rsidR="00BE6DB0" w:rsidRPr="00DD71A6" w:rsidRDefault="00BE6DB0" w:rsidP="00DD71A6">
      <w:pPr>
        <w:widowControl/>
        <w:shd w:val="clear" w:color="auto" w:fill="FFFFFF"/>
        <w:adjustRightInd w:val="0"/>
        <w:snapToGrid w:val="0"/>
        <w:spacing w:line="560" w:lineRule="exact"/>
        <w:ind w:firstLineChars="200" w:firstLine="640"/>
        <w:jc w:val="left"/>
        <w:rPr>
          <w:rFonts w:ascii="仿宋_GB2312" w:eastAsia="仿宋_GB2312" w:hAnsi="微软雅黑" w:cs="宋体"/>
          <w:color w:val="000000"/>
          <w:kern w:val="0"/>
          <w:sz w:val="32"/>
          <w:szCs w:val="32"/>
        </w:rPr>
      </w:pPr>
    </w:p>
    <w:p w14:paraId="3B0B45DA" w14:textId="77777777" w:rsidR="00FC2A9A" w:rsidRPr="00DD71A6" w:rsidRDefault="00FC2A9A" w:rsidP="00DD71A6">
      <w:pPr>
        <w:adjustRightInd w:val="0"/>
        <w:snapToGrid w:val="0"/>
        <w:spacing w:line="560" w:lineRule="exact"/>
        <w:rPr>
          <w:rFonts w:ascii="仿宋_GB2312" w:eastAsia="仿宋_GB2312" w:hAnsi="宋体" w:cs="宋体"/>
          <w:bCs/>
          <w:kern w:val="0"/>
          <w:sz w:val="32"/>
          <w:szCs w:val="32"/>
        </w:rPr>
      </w:pPr>
      <w:r w:rsidRPr="00DD71A6">
        <w:rPr>
          <w:rFonts w:ascii="仿宋_GB2312" w:eastAsia="仿宋_GB2312" w:hAnsi="宋体" w:cs="宋体" w:hint="eastAsia"/>
          <w:bCs/>
          <w:kern w:val="0"/>
          <w:sz w:val="32"/>
          <w:szCs w:val="32"/>
        </w:rPr>
        <w:t>各学院及相关部门：</w:t>
      </w:r>
    </w:p>
    <w:p w14:paraId="3A8387A6" w14:textId="77777777" w:rsidR="00FC2A9A" w:rsidRPr="00DD71A6" w:rsidRDefault="00FC2A9A" w:rsidP="00DD71A6">
      <w:pPr>
        <w:adjustRightInd w:val="0"/>
        <w:snapToGrid w:val="0"/>
        <w:spacing w:line="560" w:lineRule="exact"/>
        <w:ind w:firstLineChars="200" w:firstLine="640"/>
        <w:rPr>
          <w:rFonts w:ascii="仿宋_GB2312" w:eastAsia="仿宋_GB2312" w:hAnsi="宋体" w:cs="宋体"/>
          <w:bCs/>
          <w:kern w:val="0"/>
          <w:sz w:val="32"/>
          <w:szCs w:val="32"/>
        </w:rPr>
      </w:pPr>
      <w:r w:rsidRPr="00DD71A6">
        <w:rPr>
          <w:rFonts w:ascii="仿宋_GB2312" w:eastAsia="仿宋_GB2312" w:hAnsi="宋体" w:cs="宋体" w:hint="eastAsia"/>
          <w:bCs/>
          <w:kern w:val="0"/>
          <w:sz w:val="32"/>
          <w:szCs w:val="32"/>
        </w:rPr>
        <w:t>经学校2021年第11次校长办公会研究通过，现将《中国石油大学（北京）本科毕业设计（论文）工作管理规定（2021年修订）》印发给你们，请遵照执行。</w:t>
      </w:r>
    </w:p>
    <w:p w14:paraId="62F7C1C5" w14:textId="6E04ACA4" w:rsidR="00FC2A9A" w:rsidRDefault="00FC2A9A" w:rsidP="00DD71A6">
      <w:pPr>
        <w:adjustRightInd w:val="0"/>
        <w:snapToGrid w:val="0"/>
        <w:spacing w:line="560" w:lineRule="exact"/>
        <w:ind w:firstLineChars="200" w:firstLine="640"/>
        <w:rPr>
          <w:rFonts w:ascii="仿宋_GB2312" w:eastAsia="仿宋_GB2312"/>
          <w:sz w:val="32"/>
          <w:szCs w:val="32"/>
        </w:rPr>
      </w:pPr>
    </w:p>
    <w:p w14:paraId="445FFD6C" w14:textId="3189FD2A" w:rsidR="00DD71A6" w:rsidRDefault="00DD71A6" w:rsidP="00DD71A6">
      <w:pPr>
        <w:adjustRightInd w:val="0"/>
        <w:snapToGrid w:val="0"/>
        <w:spacing w:line="560" w:lineRule="exact"/>
        <w:ind w:firstLineChars="200" w:firstLine="640"/>
        <w:rPr>
          <w:rFonts w:ascii="仿宋_GB2312" w:eastAsia="仿宋_GB2312"/>
          <w:sz w:val="32"/>
          <w:szCs w:val="32"/>
        </w:rPr>
      </w:pPr>
    </w:p>
    <w:p w14:paraId="15C20170" w14:textId="77777777" w:rsidR="00DD71A6" w:rsidRPr="00DD71A6" w:rsidRDefault="00DD71A6" w:rsidP="00DD71A6">
      <w:pPr>
        <w:adjustRightInd w:val="0"/>
        <w:snapToGrid w:val="0"/>
        <w:spacing w:line="560" w:lineRule="exact"/>
        <w:ind w:firstLineChars="200" w:firstLine="640"/>
        <w:rPr>
          <w:rFonts w:ascii="仿宋_GB2312" w:eastAsia="仿宋_GB2312"/>
          <w:sz w:val="32"/>
          <w:szCs w:val="32"/>
        </w:rPr>
      </w:pPr>
    </w:p>
    <w:p w14:paraId="55D193EF" w14:textId="77777777" w:rsidR="00FC2A9A" w:rsidRPr="00DD71A6" w:rsidRDefault="00FC2A9A" w:rsidP="00DD71A6">
      <w:pPr>
        <w:pStyle w:val="ae"/>
        <w:shd w:val="clear" w:color="auto" w:fill="FFFFFF"/>
        <w:adjustRightInd w:val="0"/>
        <w:snapToGrid w:val="0"/>
        <w:spacing w:before="0" w:beforeAutospacing="0" w:after="0" w:afterAutospacing="0" w:line="560" w:lineRule="exact"/>
        <w:ind w:firstLineChars="200" w:firstLine="640"/>
        <w:jc w:val="right"/>
        <w:rPr>
          <w:rFonts w:ascii="仿宋_GB2312" w:eastAsia="仿宋_GB2312" w:hAnsi="微软雅黑"/>
          <w:color w:val="2A2F35"/>
          <w:sz w:val="32"/>
          <w:szCs w:val="32"/>
        </w:rPr>
      </w:pPr>
      <w:r w:rsidRPr="00DD71A6">
        <w:rPr>
          <w:rFonts w:ascii="仿宋_GB2312" w:eastAsia="仿宋_GB2312" w:hAnsi="Calibri" w:cs="Calibri" w:hint="eastAsia"/>
          <w:color w:val="2A2F35"/>
          <w:sz w:val="32"/>
          <w:szCs w:val="32"/>
          <w:shd w:val="clear" w:color="auto" w:fill="FFFFFF"/>
        </w:rPr>
        <w:t>中国石油大学（北京）</w:t>
      </w:r>
    </w:p>
    <w:p w14:paraId="64250AD8" w14:textId="64C52BFB" w:rsidR="00FC2A9A" w:rsidRPr="00DD71A6" w:rsidRDefault="00FC2A9A" w:rsidP="00DD71A6">
      <w:pPr>
        <w:pStyle w:val="ae"/>
        <w:shd w:val="clear" w:color="auto" w:fill="FFFFFF"/>
        <w:adjustRightInd w:val="0"/>
        <w:snapToGrid w:val="0"/>
        <w:spacing w:before="0" w:beforeAutospacing="0" w:after="0" w:afterAutospacing="0" w:line="560" w:lineRule="exact"/>
        <w:ind w:firstLineChars="200" w:firstLine="640"/>
        <w:jc w:val="right"/>
        <w:rPr>
          <w:rFonts w:ascii="仿宋_GB2312" w:eastAsia="仿宋_GB2312" w:hAnsi="微软雅黑"/>
          <w:color w:val="2A2F35"/>
          <w:sz w:val="32"/>
          <w:szCs w:val="32"/>
        </w:rPr>
      </w:pPr>
      <w:r w:rsidRPr="00DD71A6">
        <w:rPr>
          <w:rFonts w:ascii="仿宋_GB2312" w:eastAsia="仿宋_GB2312" w:hAnsi="Calibri" w:cs="Calibri" w:hint="eastAsia"/>
          <w:color w:val="2A2F35"/>
          <w:sz w:val="32"/>
          <w:szCs w:val="32"/>
          <w:shd w:val="clear" w:color="auto" w:fill="FFFFFF"/>
        </w:rPr>
        <w:t>2021年6月2</w:t>
      </w:r>
      <w:r w:rsidR="00DD71A6">
        <w:rPr>
          <w:rFonts w:ascii="仿宋_GB2312" w:eastAsia="仿宋_GB2312" w:hAnsi="Calibri" w:cs="Calibri"/>
          <w:color w:val="2A2F35"/>
          <w:sz w:val="32"/>
          <w:szCs w:val="32"/>
          <w:shd w:val="clear" w:color="auto" w:fill="FFFFFF"/>
        </w:rPr>
        <w:t>9</w:t>
      </w:r>
      <w:r w:rsidRPr="00DD71A6">
        <w:rPr>
          <w:rFonts w:ascii="仿宋_GB2312" w:eastAsia="仿宋_GB2312" w:hAnsi="Calibri" w:cs="Calibri" w:hint="eastAsia"/>
          <w:color w:val="2A2F35"/>
          <w:sz w:val="32"/>
          <w:szCs w:val="32"/>
          <w:shd w:val="clear" w:color="auto" w:fill="FFFFFF"/>
        </w:rPr>
        <w:t>日</w:t>
      </w:r>
    </w:p>
    <w:p w14:paraId="283BEC71" w14:textId="77777777" w:rsidR="00D03154" w:rsidRDefault="00FC2A9A" w:rsidP="00E15E24">
      <w:pPr>
        <w:adjustRightInd w:val="0"/>
        <w:snapToGrid w:val="0"/>
        <w:spacing w:line="560" w:lineRule="exact"/>
        <w:jc w:val="center"/>
        <w:rPr>
          <w:rFonts w:ascii="黑体" w:eastAsia="黑体" w:hAnsi="黑体"/>
          <w:b/>
          <w:sz w:val="32"/>
          <w:szCs w:val="32"/>
        </w:rPr>
      </w:pPr>
      <w:r w:rsidRPr="00E15E24">
        <w:rPr>
          <w:rFonts w:ascii="黑体" w:eastAsia="黑体" w:hAnsi="黑体" w:hint="eastAsia"/>
          <w:sz w:val="32"/>
          <w:szCs w:val="32"/>
        </w:rPr>
        <w:lastRenderedPageBreak/>
        <w:t>中</w:t>
      </w:r>
      <w:r w:rsidRPr="00E15E24">
        <w:rPr>
          <w:rFonts w:ascii="黑体" w:eastAsia="黑体" w:hAnsi="黑体" w:hint="eastAsia"/>
          <w:b/>
          <w:sz w:val="32"/>
          <w:szCs w:val="32"/>
        </w:rPr>
        <w:t>国石油大学（北京）本科毕业设计（论文）</w:t>
      </w:r>
    </w:p>
    <w:p w14:paraId="21C8494D" w14:textId="1DEA6D37" w:rsidR="00FC2A9A" w:rsidRDefault="00FC2A9A" w:rsidP="00E15E24">
      <w:pPr>
        <w:adjustRightInd w:val="0"/>
        <w:snapToGrid w:val="0"/>
        <w:spacing w:line="560" w:lineRule="exact"/>
        <w:jc w:val="center"/>
        <w:rPr>
          <w:rFonts w:ascii="黑体" w:eastAsia="黑体" w:hAnsi="黑体"/>
          <w:b/>
          <w:sz w:val="32"/>
          <w:szCs w:val="32"/>
        </w:rPr>
      </w:pPr>
      <w:r w:rsidRPr="00E15E24">
        <w:rPr>
          <w:rFonts w:ascii="黑体" w:eastAsia="黑体" w:hAnsi="黑体" w:hint="eastAsia"/>
          <w:b/>
          <w:sz w:val="32"/>
          <w:szCs w:val="32"/>
        </w:rPr>
        <w:t>工作管理规定（2021年修订）</w:t>
      </w:r>
    </w:p>
    <w:p w14:paraId="456C995E" w14:textId="77777777" w:rsidR="00D03154" w:rsidRPr="00E15E24" w:rsidRDefault="00D03154" w:rsidP="00E15E24">
      <w:pPr>
        <w:adjustRightInd w:val="0"/>
        <w:snapToGrid w:val="0"/>
        <w:spacing w:line="560" w:lineRule="exact"/>
        <w:jc w:val="center"/>
        <w:rPr>
          <w:rFonts w:ascii="黑体" w:eastAsia="黑体" w:hAnsi="黑体"/>
          <w:sz w:val="32"/>
          <w:szCs w:val="32"/>
        </w:rPr>
      </w:pPr>
    </w:p>
    <w:p w14:paraId="1BB0E19F" w14:textId="77777777" w:rsidR="00FC2A9A" w:rsidRPr="00E15E24" w:rsidRDefault="00FC2A9A" w:rsidP="00E15E24">
      <w:pPr>
        <w:adjustRightInd w:val="0"/>
        <w:snapToGrid w:val="0"/>
        <w:spacing w:line="560" w:lineRule="exact"/>
        <w:jc w:val="center"/>
        <w:rPr>
          <w:rFonts w:ascii="黑体" w:eastAsia="黑体" w:hAnsi="黑体"/>
          <w:b/>
          <w:sz w:val="32"/>
          <w:szCs w:val="32"/>
        </w:rPr>
      </w:pPr>
      <w:r w:rsidRPr="00E15E24">
        <w:rPr>
          <w:rFonts w:ascii="黑体" w:eastAsia="黑体" w:hAnsi="黑体" w:hint="eastAsia"/>
          <w:b/>
          <w:sz w:val="32"/>
          <w:szCs w:val="32"/>
        </w:rPr>
        <w:t>前  言</w:t>
      </w:r>
    </w:p>
    <w:p w14:paraId="6BCC51A6" w14:textId="77777777" w:rsidR="00FC2A9A" w:rsidRPr="00DD71A6" w:rsidRDefault="00FC2A9A" w:rsidP="00DD71A6">
      <w:pPr>
        <w:adjustRightInd w:val="0"/>
        <w:snapToGrid w:val="0"/>
        <w:spacing w:line="560" w:lineRule="exact"/>
        <w:ind w:firstLineChars="200" w:firstLine="640"/>
        <w:rPr>
          <w:rFonts w:ascii="仿宋_GB2312" w:eastAsia="仿宋_GB2312" w:hAnsi="仿宋"/>
          <w:bCs/>
          <w:sz w:val="32"/>
          <w:szCs w:val="32"/>
        </w:rPr>
      </w:pPr>
      <w:r w:rsidRPr="00DD71A6">
        <w:rPr>
          <w:rFonts w:ascii="仿宋_GB2312" w:eastAsia="仿宋_GB2312" w:hAnsi="仿宋" w:hint="eastAsia"/>
          <w:bCs/>
          <w:sz w:val="32"/>
          <w:szCs w:val="32"/>
        </w:rPr>
        <w:t>毕业设计（论文）是本科培养计划中最后一个综合性的实践教学环节，是前期教学工作的延续、深化和检验，是学生在导师的指导下独立从事工程设计和科学研究工作的初步尝试，对学生综合运用多学科的理论、知识与方法的全面检验，是集中训练学生科学研究能力和创新能力的必要教学环节，对培养学生的实践能力、创新能力和创业能力具有重要意义。</w:t>
      </w:r>
    </w:p>
    <w:p w14:paraId="186532AF" w14:textId="77777777" w:rsidR="00FC2A9A" w:rsidRPr="00DD71A6" w:rsidRDefault="00FC2A9A" w:rsidP="00DD71A6">
      <w:pPr>
        <w:adjustRightInd w:val="0"/>
        <w:snapToGrid w:val="0"/>
        <w:spacing w:line="560" w:lineRule="exact"/>
        <w:ind w:firstLineChars="200" w:firstLine="640"/>
        <w:rPr>
          <w:rFonts w:ascii="仿宋_GB2312" w:eastAsia="仿宋_GB2312" w:hAnsi="仿宋"/>
          <w:bCs/>
          <w:sz w:val="32"/>
          <w:szCs w:val="32"/>
        </w:rPr>
      </w:pPr>
      <w:r w:rsidRPr="00DD71A6">
        <w:rPr>
          <w:rFonts w:ascii="仿宋_GB2312" w:eastAsia="仿宋_GB2312" w:hAnsi="仿宋" w:hint="eastAsia"/>
          <w:bCs/>
          <w:sz w:val="32"/>
          <w:szCs w:val="32"/>
        </w:rPr>
        <w:t>为进一步加强我校毕业设计（论文）工作的过程管理和目标管理，规范管理流程，促进毕业设计（论文）质量的全面提高，对</w:t>
      </w:r>
      <w:r w:rsidRPr="00DD71A6">
        <w:rPr>
          <w:rFonts w:ascii="仿宋_GB2312" w:eastAsia="仿宋_GB2312" w:hAnsi="仿宋" w:hint="eastAsia"/>
          <w:b/>
          <w:bCs/>
          <w:sz w:val="32"/>
          <w:szCs w:val="32"/>
        </w:rPr>
        <w:t>《中国石油大学（北京）本科毕业设计（论文）工作管理规定（修订）》（中石大京教〔2016〕39号）</w:t>
      </w:r>
      <w:r w:rsidRPr="00DD71A6">
        <w:rPr>
          <w:rFonts w:ascii="仿宋_GB2312" w:eastAsia="仿宋_GB2312" w:hAnsi="仿宋" w:hint="eastAsia"/>
          <w:bCs/>
          <w:sz w:val="32"/>
          <w:szCs w:val="32"/>
        </w:rPr>
        <w:t>进行修订。</w:t>
      </w:r>
    </w:p>
    <w:p w14:paraId="7D563445" w14:textId="77777777" w:rsidR="00FC2A9A" w:rsidRPr="00DD71A6" w:rsidRDefault="00FC2A9A" w:rsidP="00E15E24">
      <w:pPr>
        <w:adjustRightInd w:val="0"/>
        <w:snapToGrid w:val="0"/>
        <w:spacing w:line="560" w:lineRule="exact"/>
        <w:jc w:val="center"/>
        <w:rPr>
          <w:rFonts w:ascii="仿宋_GB2312" w:eastAsia="仿宋_GB2312" w:hAnsi="仿宋"/>
          <w:b/>
          <w:bCs/>
          <w:sz w:val="32"/>
          <w:szCs w:val="32"/>
        </w:rPr>
      </w:pPr>
      <w:r w:rsidRPr="00DD71A6">
        <w:rPr>
          <w:rFonts w:ascii="仿宋_GB2312" w:eastAsia="仿宋_GB2312" w:hAnsi="仿宋" w:hint="eastAsia"/>
          <w:b/>
          <w:bCs/>
          <w:sz w:val="32"/>
          <w:szCs w:val="32"/>
        </w:rPr>
        <w:t>第一章  目的与要求</w:t>
      </w:r>
    </w:p>
    <w:p w14:paraId="6F202CF4" w14:textId="77777777" w:rsidR="00FC2A9A" w:rsidRPr="00DD71A6" w:rsidRDefault="00FC2A9A" w:rsidP="00DD71A6">
      <w:pPr>
        <w:adjustRightInd w:val="0"/>
        <w:snapToGrid w:val="0"/>
        <w:spacing w:line="560" w:lineRule="exact"/>
        <w:ind w:firstLineChars="200" w:firstLine="643"/>
        <w:rPr>
          <w:rFonts w:ascii="仿宋_GB2312" w:eastAsia="仿宋_GB2312" w:hAnsi="仿宋"/>
          <w:b/>
          <w:bCs/>
          <w:sz w:val="32"/>
          <w:szCs w:val="32"/>
        </w:rPr>
      </w:pPr>
      <w:r w:rsidRPr="00DD71A6">
        <w:rPr>
          <w:rFonts w:ascii="仿宋_GB2312" w:eastAsia="仿宋_GB2312" w:hAnsi="仿宋" w:hint="eastAsia"/>
          <w:b/>
          <w:bCs/>
          <w:sz w:val="32"/>
          <w:szCs w:val="32"/>
        </w:rPr>
        <w:t>1.1 毕业设计（论文）的目的</w:t>
      </w:r>
    </w:p>
    <w:p w14:paraId="40699071" w14:textId="77777777" w:rsidR="00FC2A9A" w:rsidRPr="00DD71A6" w:rsidRDefault="00FC2A9A" w:rsidP="00DD71A6">
      <w:pPr>
        <w:adjustRightInd w:val="0"/>
        <w:snapToGrid w:val="0"/>
        <w:spacing w:line="560" w:lineRule="exact"/>
        <w:ind w:firstLineChars="200" w:firstLine="643"/>
        <w:rPr>
          <w:rFonts w:ascii="仿宋_GB2312" w:eastAsia="仿宋_GB2312" w:hAnsi="仿宋"/>
          <w:b/>
          <w:bCs/>
          <w:sz w:val="32"/>
          <w:szCs w:val="32"/>
        </w:rPr>
      </w:pPr>
      <w:r w:rsidRPr="00DD71A6">
        <w:rPr>
          <w:rFonts w:ascii="仿宋_GB2312" w:eastAsia="仿宋_GB2312" w:hAnsi="仿宋" w:hint="eastAsia"/>
          <w:b/>
          <w:bCs/>
          <w:sz w:val="32"/>
          <w:szCs w:val="32"/>
        </w:rPr>
        <w:t xml:space="preserve">1.1.1 </w:t>
      </w:r>
      <w:r w:rsidRPr="00DD71A6">
        <w:rPr>
          <w:rFonts w:ascii="仿宋_GB2312" w:eastAsia="仿宋_GB2312" w:hAnsi="仿宋" w:hint="eastAsia"/>
          <w:bCs/>
          <w:sz w:val="32"/>
          <w:szCs w:val="32"/>
        </w:rPr>
        <w:t>培养学生运用所学基本理论、基本知识和基本技能，分析与解决实际问题的能力；</w:t>
      </w:r>
    </w:p>
    <w:p w14:paraId="2CD70602" w14:textId="77777777" w:rsidR="00FC2A9A" w:rsidRPr="00DD71A6" w:rsidRDefault="00FC2A9A" w:rsidP="00DD71A6">
      <w:pPr>
        <w:adjustRightInd w:val="0"/>
        <w:snapToGrid w:val="0"/>
        <w:spacing w:line="560" w:lineRule="exact"/>
        <w:ind w:firstLineChars="200" w:firstLine="643"/>
        <w:rPr>
          <w:rFonts w:ascii="仿宋_GB2312" w:eastAsia="仿宋_GB2312" w:hAnsi="仿宋"/>
          <w:bCs/>
          <w:sz w:val="32"/>
          <w:szCs w:val="32"/>
        </w:rPr>
      </w:pPr>
      <w:r w:rsidRPr="00DD71A6">
        <w:rPr>
          <w:rFonts w:ascii="仿宋_GB2312" w:eastAsia="仿宋_GB2312" w:hAnsi="仿宋" w:hint="eastAsia"/>
          <w:b/>
          <w:bCs/>
          <w:sz w:val="32"/>
          <w:szCs w:val="32"/>
        </w:rPr>
        <w:t xml:space="preserve">1.1.2 </w:t>
      </w:r>
      <w:r w:rsidRPr="00DD71A6">
        <w:rPr>
          <w:rFonts w:ascii="仿宋_GB2312" w:eastAsia="仿宋_GB2312" w:hAnsi="仿宋" w:hint="eastAsia"/>
          <w:bCs/>
          <w:sz w:val="32"/>
          <w:szCs w:val="32"/>
        </w:rPr>
        <w:t>培养学生严谨认真的科学态度、理论联系实际的工作能力，对经济管理类专业、文科专业还应注重培养学生运用马克思主义的基本原理和正确的思想方法，分析与解决社会、经济、政治、文化等问题的能力；</w:t>
      </w:r>
    </w:p>
    <w:p w14:paraId="500E5517" w14:textId="77777777" w:rsidR="00FC2A9A" w:rsidRPr="00DD71A6" w:rsidRDefault="00FC2A9A" w:rsidP="00DD71A6">
      <w:pPr>
        <w:adjustRightInd w:val="0"/>
        <w:snapToGrid w:val="0"/>
        <w:spacing w:line="560" w:lineRule="exact"/>
        <w:ind w:firstLineChars="200" w:firstLine="643"/>
        <w:rPr>
          <w:rFonts w:ascii="仿宋_GB2312" w:eastAsia="仿宋_GB2312" w:hAnsi="仿宋"/>
          <w:bCs/>
          <w:sz w:val="32"/>
          <w:szCs w:val="32"/>
        </w:rPr>
      </w:pPr>
      <w:r w:rsidRPr="00DD71A6">
        <w:rPr>
          <w:rFonts w:ascii="仿宋_GB2312" w:eastAsia="仿宋_GB2312" w:hAnsi="仿宋" w:hint="eastAsia"/>
          <w:b/>
          <w:bCs/>
          <w:sz w:val="32"/>
          <w:szCs w:val="32"/>
        </w:rPr>
        <w:t xml:space="preserve">1.1.3 </w:t>
      </w:r>
      <w:r w:rsidRPr="00DD71A6">
        <w:rPr>
          <w:rFonts w:ascii="仿宋_GB2312" w:eastAsia="仿宋_GB2312" w:hAnsi="仿宋" w:hint="eastAsia"/>
          <w:bCs/>
          <w:sz w:val="32"/>
          <w:szCs w:val="32"/>
        </w:rPr>
        <w:t>通过完成具有一定实际或理论意义的工程设计项目或科研性课题，使学生受到科学研究方法的基本训练，巩固与扩</w:t>
      </w:r>
      <w:r w:rsidRPr="00DD71A6">
        <w:rPr>
          <w:rFonts w:ascii="仿宋_GB2312" w:eastAsia="仿宋_GB2312" w:hAnsi="仿宋" w:hint="eastAsia"/>
          <w:bCs/>
          <w:sz w:val="32"/>
          <w:szCs w:val="32"/>
        </w:rPr>
        <w:lastRenderedPageBreak/>
        <w:t>展所学的基础理论和专业知识；</w:t>
      </w:r>
    </w:p>
    <w:p w14:paraId="50E32F71" w14:textId="77777777" w:rsidR="00FC2A9A" w:rsidRPr="00DD71A6" w:rsidRDefault="00FC2A9A" w:rsidP="00DD71A6">
      <w:pPr>
        <w:adjustRightInd w:val="0"/>
        <w:snapToGrid w:val="0"/>
        <w:spacing w:line="560" w:lineRule="exact"/>
        <w:ind w:firstLineChars="200" w:firstLine="643"/>
        <w:rPr>
          <w:rFonts w:ascii="仿宋_GB2312" w:eastAsia="仿宋_GB2312" w:hAnsi="仿宋"/>
          <w:bCs/>
          <w:sz w:val="32"/>
          <w:szCs w:val="32"/>
        </w:rPr>
      </w:pPr>
      <w:r w:rsidRPr="00DD71A6">
        <w:rPr>
          <w:rFonts w:ascii="仿宋_GB2312" w:eastAsia="仿宋_GB2312" w:hAnsi="仿宋" w:hint="eastAsia"/>
          <w:b/>
          <w:bCs/>
          <w:sz w:val="32"/>
          <w:szCs w:val="32"/>
        </w:rPr>
        <w:t xml:space="preserve">1.1.4 </w:t>
      </w:r>
      <w:r w:rsidRPr="00DD71A6">
        <w:rPr>
          <w:rFonts w:ascii="仿宋_GB2312" w:eastAsia="仿宋_GB2312" w:hAnsi="仿宋" w:hint="eastAsia"/>
          <w:bCs/>
          <w:sz w:val="32"/>
          <w:szCs w:val="32"/>
        </w:rPr>
        <w:t>培养学生分析、设计、理论计算、实验研究、综合管理、外文和计算机应用的能力，以及进行社会调查、查阅文献资料和文字表达等基本技能；</w:t>
      </w:r>
    </w:p>
    <w:p w14:paraId="369FE4F5" w14:textId="77777777" w:rsidR="00FC2A9A" w:rsidRPr="00DD71A6" w:rsidRDefault="00FC2A9A" w:rsidP="00DD71A6">
      <w:pPr>
        <w:adjustRightInd w:val="0"/>
        <w:snapToGrid w:val="0"/>
        <w:spacing w:line="560" w:lineRule="exact"/>
        <w:ind w:firstLineChars="200" w:firstLine="643"/>
        <w:rPr>
          <w:rFonts w:ascii="仿宋_GB2312" w:eastAsia="仿宋_GB2312" w:hAnsi="仿宋"/>
          <w:bCs/>
          <w:sz w:val="32"/>
          <w:szCs w:val="32"/>
        </w:rPr>
      </w:pPr>
      <w:r w:rsidRPr="00DD71A6">
        <w:rPr>
          <w:rFonts w:ascii="仿宋_GB2312" w:eastAsia="仿宋_GB2312" w:hAnsi="仿宋" w:hint="eastAsia"/>
          <w:b/>
          <w:bCs/>
          <w:sz w:val="32"/>
          <w:szCs w:val="32"/>
        </w:rPr>
        <w:t xml:space="preserve">1.1.5 </w:t>
      </w:r>
      <w:r w:rsidRPr="00DD71A6">
        <w:rPr>
          <w:rFonts w:ascii="仿宋_GB2312" w:eastAsia="仿宋_GB2312" w:hAnsi="仿宋" w:hint="eastAsia"/>
          <w:bCs/>
          <w:sz w:val="32"/>
          <w:szCs w:val="32"/>
        </w:rPr>
        <w:t>培养学生的创新意识和创新能力。</w:t>
      </w:r>
    </w:p>
    <w:p w14:paraId="2F1F5BDA" w14:textId="77777777" w:rsidR="00FC2A9A" w:rsidRPr="00DD71A6" w:rsidRDefault="00FC2A9A" w:rsidP="00DD71A6">
      <w:pPr>
        <w:adjustRightInd w:val="0"/>
        <w:snapToGrid w:val="0"/>
        <w:spacing w:line="560" w:lineRule="exact"/>
        <w:ind w:firstLineChars="200" w:firstLine="643"/>
        <w:rPr>
          <w:rFonts w:ascii="仿宋_GB2312" w:eastAsia="仿宋_GB2312" w:hAnsi="仿宋"/>
          <w:b/>
          <w:bCs/>
          <w:sz w:val="32"/>
          <w:szCs w:val="32"/>
        </w:rPr>
      </w:pPr>
      <w:r w:rsidRPr="00DD71A6">
        <w:rPr>
          <w:rFonts w:ascii="仿宋_GB2312" w:eastAsia="仿宋_GB2312" w:hAnsi="仿宋" w:hint="eastAsia"/>
          <w:b/>
          <w:bCs/>
          <w:sz w:val="32"/>
          <w:szCs w:val="32"/>
        </w:rPr>
        <w:t>1.2 毕业设计（论文）的要求</w:t>
      </w:r>
    </w:p>
    <w:p w14:paraId="611393A8" w14:textId="77777777" w:rsidR="00FC2A9A" w:rsidRPr="00DD71A6" w:rsidRDefault="00FC2A9A" w:rsidP="00DD71A6">
      <w:pPr>
        <w:adjustRightInd w:val="0"/>
        <w:snapToGrid w:val="0"/>
        <w:spacing w:line="560" w:lineRule="exact"/>
        <w:ind w:firstLineChars="200" w:firstLine="643"/>
        <w:rPr>
          <w:rFonts w:ascii="仿宋_GB2312" w:eastAsia="仿宋_GB2312" w:hAnsi="仿宋"/>
          <w:bCs/>
          <w:sz w:val="32"/>
          <w:szCs w:val="32"/>
        </w:rPr>
      </w:pPr>
      <w:r w:rsidRPr="00DD71A6">
        <w:rPr>
          <w:rFonts w:ascii="仿宋_GB2312" w:eastAsia="仿宋_GB2312" w:hAnsi="仿宋" w:hint="eastAsia"/>
          <w:b/>
          <w:bCs/>
          <w:sz w:val="32"/>
          <w:szCs w:val="32"/>
        </w:rPr>
        <w:t xml:space="preserve">1.2.1 </w:t>
      </w:r>
      <w:r w:rsidRPr="00DD71A6">
        <w:rPr>
          <w:rFonts w:ascii="仿宋_GB2312" w:eastAsia="仿宋_GB2312" w:hAnsi="仿宋" w:hint="eastAsia"/>
          <w:bCs/>
          <w:sz w:val="32"/>
          <w:szCs w:val="32"/>
        </w:rPr>
        <w:t>所有专业的所有学生都要进行毕业设计（论文）工作；</w:t>
      </w:r>
    </w:p>
    <w:p w14:paraId="47148F97" w14:textId="77777777" w:rsidR="00FC2A9A" w:rsidRPr="00DD71A6" w:rsidRDefault="00FC2A9A" w:rsidP="00DD71A6">
      <w:pPr>
        <w:adjustRightInd w:val="0"/>
        <w:snapToGrid w:val="0"/>
        <w:spacing w:line="560" w:lineRule="exact"/>
        <w:ind w:firstLineChars="200" w:firstLine="643"/>
        <w:rPr>
          <w:rFonts w:ascii="仿宋_GB2312" w:eastAsia="仿宋_GB2312" w:hAnsi="仿宋"/>
          <w:bCs/>
          <w:sz w:val="32"/>
          <w:szCs w:val="32"/>
        </w:rPr>
      </w:pPr>
      <w:r w:rsidRPr="00DD71A6">
        <w:rPr>
          <w:rFonts w:ascii="仿宋_GB2312" w:eastAsia="仿宋_GB2312" w:hAnsi="仿宋" w:hint="eastAsia"/>
          <w:b/>
          <w:bCs/>
          <w:sz w:val="32"/>
          <w:szCs w:val="32"/>
        </w:rPr>
        <w:t xml:space="preserve">1.2.2 </w:t>
      </w:r>
      <w:r w:rsidRPr="00DD71A6">
        <w:rPr>
          <w:rFonts w:ascii="仿宋_GB2312" w:eastAsia="仿宋_GB2312" w:hAnsi="仿宋" w:hint="eastAsia"/>
          <w:bCs/>
          <w:sz w:val="32"/>
          <w:szCs w:val="32"/>
        </w:rPr>
        <w:t>毕业设计（论文）应在培养计划规定的时限内完成；</w:t>
      </w:r>
    </w:p>
    <w:p w14:paraId="7AD55B7C" w14:textId="77777777" w:rsidR="00FC2A9A" w:rsidRPr="00DD71A6" w:rsidRDefault="00FC2A9A" w:rsidP="00DD71A6">
      <w:pPr>
        <w:adjustRightInd w:val="0"/>
        <w:snapToGrid w:val="0"/>
        <w:spacing w:line="560" w:lineRule="exact"/>
        <w:ind w:firstLineChars="200" w:firstLine="643"/>
        <w:rPr>
          <w:rFonts w:ascii="仿宋_GB2312" w:eastAsia="仿宋_GB2312" w:hAnsi="仿宋"/>
          <w:bCs/>
          <w:sz w:val="32"/>
          <w:szCs w:val="32"/>
        </w:rPr>
      </w:pPr>
      <w:r w:rsidRPr="00DD71A6">
        <w:rPr>
          <w:rFonts w:ascii="仿宋_GB2312" w:eastAsia="仿宋_GB2312" w:hAnsi="仿宋" w:hint="eastAsia"/>
          <w:b/>
          <w:bCs/>
          <w:sz w:val="32"/>
          <w:szCs w:val="32"/>
        </w:rPr>
        <w:t xml:space="preserve">1.2.3 </w:t>
      </w:r>
      <w:r w:rsidRPr="00DD71A6">
        <w:rPr>
          <w:rFonts w:ascii="仿宋_GB2312" w:eastAsia="仿宋_GB2312" w:hAnsi="仿宋" w:hint="eastAsia"/>
          <w:bCs/>
          <w:sz w:val="32"/>
          <w:szCs w:val="32"/>
        </w:rPr>
        <w:t>毕业设计（论文）的框架及工作量要符合学校规定。</w:t>
      </w:r>
    </w:p>
    <w:p w14:paraId="662396C3" w14:textId="77777777" w:rsidR="00FC2A9A" w:rsidRPr="00DD71A6" w:rsidRDefault="00FC2A9A" w:rsidP="00E15E24">
      <w:pPr>
        <w:adjustRightInd w:val="0"/>
        <w:snapToGrid w:val="0"/>
        <w:spacing w:line="560" w:lineRule="exact"/>
        <w:jc w:val="center"/>
        <w:rPr>
          <w:rFonts w:ascii="仿宋_GB2312" w:eastAsia="仿宋_GB2312" w:hAnsi="仿宋"/>
          <w:b/>
          <w:bCs/>
          <w:sz w:val="32"/>
          <w:szCs w:val="32"/>
        </w:rPr>
      </w:pPr>
      <w:r w:rsidRPr="00DD71A6">
        <w:rPr>
          <w:rFonts w:ascii="仿宋_GB2312" w:eastAsia="仿宋_GB2312" w:hAnsi="仿宋" w:hint="eastAsia"/>
          <w:b/>
          <w:bCs/>
          <w:sz w:val="32"/>
          <w:szCs w:val="32"/>
        </w:rPr>
        <w:t>第二章  组织管理</w:t>
      </w:r>
    </w:p>
    <w:p w14:paraId="7E5B9446" w14:textId="77777777" w:rsidR="00FC2A9A" w:rsidRPr="00DD71A6" w:rsidRDefault="00FC2A9A" w:rsidP="00DD71A6">
      <w:pPr>
        <w:adjustRightInd w:val="0"/>
        <w:snapToGrid w:val="0"/>
        <w:spacing w:line="560" w:lineRule="exact"/>
        <w:ind w:firstLineChars="200" w:firstLine="640"/>
        <w:rPr>
          <w:rFonts w:ascii="仿宋_GB2312" w:eastAsia="仿宋_GB2312" w:hAnsi="仿宋"/>
          <w:bCs/>
          <w:sz w:val="32"/>
          <w:szCs w:val="32"/>
        </w:rPr>
      </w:pPr>
      <w:r w:rsidRPr="00DD71A6">
        <w:rPr>
          <w:rFonts w:ascii="仿宋_GB2312" w:eastAsia="仿宋_GB2312" w:hAnsi="仿宋" w:hint="eastAsia"/>
          <w:bCs/>
          <w:sz w:val="32"/>
          <w:szCs w:val="32"/>
        </w:rPr>
        <w:t>本科毕业设计（论文）工作在主管校长统一领导下，由教务处、学院、专业（系）分工负责并落实完成。</w:t>
      </w:r>
    </w:p>
    <w:p w14:paraId="1A542EAE" w14:textId="494CF3FB" w:rsidR="00FC2A9A" w:rsidRPr="00DD71A6" w:rsidRDefault="00FC2A9A" w:rsidP="00DD71A6">
      <w:pPr>
        <w:adjustRightInd w:val="0"/>
        <w:snapToGrid w:val="0"/>
        <w:spacing w:line="560" w:lineRule="exact"/>
        <w:ind w:firstLineChars="200" w:firstLine="643"/>
        <w:rPr>
          <w:rFonts w:ascii="仿宋_GB2312" w:eastAsia="仿宋_GB2312" w:hAnsi="仿宋"/>
          <w:b/>
          <w:bCs/>
          <w:sz w:val="32"/>
          <w:szCs w:val="32"/>
        </w:rPr>
      </w:pPr>
      <w:r w:rsidRPr="00DD71A6">
        <w:rPr>
          <w:rFonts w:ascii="仿宋_GB2312" w:eastAsia="仿宋_GB2312" w:hAnsi="仿宋" w:hint="eastAsia"/>
          <w:b/>
          <w:bCs/>
          <w:sz w:val="32"/>
          <w:szCs w:val="32"/>
        </w:rPr>
        <w:t>2.1</w:t>
      </w:r>
      <w:r w:rsidR="00D03154">
        <w:rPr>
          <w:rFonts w:ascii="仿宋_GB2312" w:eastAsia="仿宋_GB2312" w:hAnsi="仿宋" w:hint="eastAsia"/>
          <w:b/>
          <w:bCs/>
          <w:sz w:val="32"/>
          <w:szCs w:val="32"/>
        </w:rPr>
        <w:t xml:space="preserve"> </w:t>
      </w:r>
      <w:r w:rsidRPr="00DD71A6">
        <w:rPr>
          <w:rFonts w:ascii="仿宋_GB2312" w:eastAsia="仿宋_GB2312" w:hAnsi="仿宋" w:hint="eastAsia"/>
          <w:b/>
          <w:bCs/>
          <w:sz w:val="32"/>
          <w:szCs w:val="32"/>
        </w:rPr>
        <w:t>教务处职责</w:t>
      </w:r>
    </w:p>
    <w:p w14:paraId="2A8F7665" w14:textId="77777777" w:rsidR="00FC2A9A" w:rsidRPr="00DD71A6" w:rsidRDefault="00FC2A9A" w:rsidP="00DD71A6">
      <w:pPr>
        <w:adjustRightInd w:val="0"/>
        <w:snapToGrid w:val="0"/>
        <w:spacing w:line="560" w:lineRule="exact"/>
        <w:ind w:firstLineChars="200" w:firstLine="640"/>
        <w:rPr>
          <w:rFonts w:ascii="仿宋_GB2312" w:eastAsia="仿宋_GB2312" w:hAnsi="仿宋"/>
          <w:bCs/>
          <w:sz w:val="32"/>
          <w:szCs w:val="32"/>
        </w:rPr>
      </w:pPr>
      <w:r w:rsidRPr="00DD71A6">
        <w:rPr>
          <w:rFonts w:ascii="仿宋_GB2312" w:eastAsia="仿宋_GB2312" w:hAnsi="仿宋" w:hint="eastAsia"/>
          <w:bCs/>
          <w:sz w:val="32"/>
          <w:szCs w:val="32"/>
        </w:rPr>
        <w:t>教务处作为学校本科教学管理的职能部门，负责毕业设计（论文）的宏观管理工作，其主要职责为：</w:t>
      </w:r>
    </w:p>
    <w:p w14:paraId="5CBDC879" w14:textId="77777777" w:rsidR="00FC2A9A" w:rsidRPr="00DD71A6" w:rsidRDefault="00FC2A9A" w:rsidP="00DD71A6">
      <w:pPr>
        <w:adjustRightInd w:val="0"/>
        <w:snapToGrid w:val="0"/>
        <w:spacing w:line="560" w:lineRule="exact"/>
        <w:ind w:firstLineChars="200" w:firstLine="643"/>
        <w:rPr>
          <w:rFonts w:ascii="仿宋_GB2312" w:eastAsia="仿宋_GB2312" w:hAnsi="仿宋"/>
          <w:bCs/>
          <w:sz w:val="32"/>
          <w:szCs w:val="32"/>
        </w:rPr>
      </w:pPr>
      <w:r w:rsidRPr="00DD71A6">
        <w:rPr>
          <w:rFonts w:ascii="仿宋_GB2312" w:eastAsia="仿宋_GB2312" w:hAnsi="仿宋" w:hint="eastAsia"/>
          <w:b/>
          <w:bCs/>
          <w:sz w:val="32"/>
          <w:szCs w:val="32"/>
        </w:rPr>
        <w:t>2.1.1</w:t>
      </w:r>
      <w:r w:rsidRPr="00DD71A6">
        <w:rPr>
          <w:rFonts w:ascii="仿宋_GB2312" w:eastAsia="仿宋_GB2312" w:hAnsi="仿宋" w:hint="eastAsia"/>
          <w:bCs/>
          <w:sz w:val="32"/>
          <w:szCs w:val="32"/>
        </w:rPr>
        <w:t xml:space="preserve"> 落实上级主管部门下达的有关毕业设计（论文）的指导性文件的要求和精神，制定本校毕业设计（论文）工作的有关制度及规定；</w:t>
      </w:r>
    </w:p>
    <w:p w14:paraId="77C0A43E" w14:textId="77777777" w:rsidR="00FC2A9A" w:rsidRPr="00DD71A6" w:rsidRDefault="00FC2A9A" w:rsidP="00DD71A6">
      <w:pPr>
        <w:adjustRightInd w:val="0"/>
        <w:snapToGrid w:val="0"/>
        <w:spacing w:line="560" w:lineRule="exact"/>
        <w:ind w:firstLineChars="200" w:firstLine="643"/>
        <w:rPr>
          <w:rFonts w:ascii="仿宋_GB2312" w:eastAsia="仿宋_GB2312" w:hAnsi="仿宋"/>
          <w:bCs/>
          <w:sz w:val="32"/>
          <w:szCs w:val="32"/>
        </w:rPr>
      </w:pPr>
      <w:r w:rsidRPr="00DD71A6">
        <w:rPr>
          <w:rFonts w:ascii="仿宋_GB2312" w:eastAsia="仿宋_GB2312" w:hAnsi="仿宋" w:hint="eastAsia"/>
          <w:b/>
          <w:bCs/>
          <w:sz w:val="32"/>
          <w:szCs w:val="32"/>
        </w:rPr>
        <w:t xml:space="preserve">2.1.2 </w:t>
      </w:r>
      <w:r w:rsidRPr="00DD71A6">
        <w:rPr>
          <w:rFonts w:ascii="仿宋_GB2312" w:eastAsia="仿宋_GB2312" w:hAnsi="仿宋" w:hint="eastAsia"/>
          <w:bCs/>
          <w:sz w:val="32"/>
          <w:szCs w:val="32"/>
        </w:rPr>
        <w:t>控制毕业设计（论文）各环节工作的时间节点，依托毕业设计（论文）管理系统</w:t>
      </w:r>
      <w:r w:rsidRPr="00DD71A6">
        <w:rPr>
          <w:rFonts w:ascii="仿宋_GB2312" w:eastAsia="仿宋_GB2312" w:hAnsi="仿宋" w:hint="eastAsia"/>
          <w:bCs/>
          <w:sz w:val="32"/>
          <w:szCs w:val="32"/>
          <w:lang w:eastAsia="zh-Hans"/>
        </w:rPr>
        <w:t>（以下简称管理系统）</w:t>
      </w:r>
      <w:r w:rsidRPr="00DD71A6">
        <w:rPr>
          <w:rFonts w:ascii="仿宋_GB2312" w:eastAsia="仿宋_GB2312" w:hAnsi="仿宋" w:hint="eastAsia"/>
          <w:bCs/>
          <w:sz w:val="32"/>
          <w:szCs w:val="32"/>
        </w:rPr>
        <w:t>进行全流程的管理工作；</w:t>
      </w:r>
    </w:p>
    <w:p w14:paraId="3469DA02" w14:textId="77777777" w:rsidR="00FC2A9A" w:rsidRPr="00DD71A6" w:rsidRDefault="00FC2A9A" w:rsidP="00DD71A6">
      <w:pPr>
        <w:adjustRightInd w:val="0"/>
        <w:snapToGrid w:val="0"/>
        <w:spacing w:line="560" w:lineRule="exact"/>
        <w:ind w:firstLineChars="200" w:firstLine="643"/>
        <w:rPr>
          <w:rFonts w:ascii="仿宋_GB2312" w:eastAsia="仿宋_GB2312" w:hAnsi="仿宋"/>
          <w:bCs/>
          <w:sz w:val="32"/>
          <w:szCs w:val="32"/>
        </w:rPr>
      </w:pPr>
      <w:r w:rsidRPr="00DD71A6">
        <w:rPr>
          <w:rFonts w:ascii="仿宋_GB2312" w:eastAsia="仿宋_GB2312" w:hAnsi="仿宋" w:hint="eastAsia"/>
          <w:b/>
          <w:bCs/>
          <w:sz w:val="32"/>
          <w:szCs w:val="32"/>
        </w:rPr>
        <w:t xml:space="preserve">2.1.3 </w:t>
      </w:r>
      <w:r w:rsidRPr="00DD71A6">
        <w:rPr>
          <w:rFonts w:ascii="仿宋_GB2312" w:eastAsia="仿宋_GB2312" w:hAnsi="仿宋" w:hint="eastAsia"/>
          <w:bCs/>
          <w:sz w:val="32"/>
          <w:szCs w:val="32"/>
        </w:rPr>
        <w:t>协调校内有关部门，为毕业设计（论文）工作顺利进行提供保证；</w:t>
      </w:r>
    </w:p>
    <w:p w14:paraId="5BDD3F63" w14:textId="77777777" w:rsidR="00FC2A9A" w:rsidRPr="00DD71A6" w:rsidRDefault="00FC2A9A" w:rsidP="00DD71A6">
      <w:pPr>
        <w:adjustRightInd w:val="0"/>
        <w:snapToGrid w:val="0"/>
        <w:spacing w:line="560" w:lineRule="exact"/>
        <w:ind w:firstLineChars="200" w:firstLine="643"/>
        <w:rPr>
          <w:rFonts w:ascii="仿宋_GB2312" w:eastAsia="仿宋_GB2312" w:hAnsi="仿宋"/>
          <w:bCs/>
          <w:sz w:val="32"/>
          <w:szCs w:val="32"/>
        </w:rPr>
      </w:pPr>
      <w:r w:rsidRPr="00DD71A6">
        <w:rPr>
          <w:rFonts w:ascii="仿宋_GB2312" w:eastAsia="仿宋_GB2312" w:hAnsi="仿宋" w:hint="eastAsia"/>
          <w:b/>
          <w:bCs/>
          <w:sz w:val="32"/>
          <w:szCs w:val="32"/>
        </w:rPr>
        <w:t xml:space="preserve">2.1.4 </w:t>
      </w:r>
      <w:r w:rsidRPr="00DD71A6">
        <w:rPr>
          <w:rFonts w:ascii="仿宋_GB2312" w:eastAsia="仿宋_GB2312" w:hAnsi="仿宋" w:hint="eastAsia"/>
          <w:bCs/>
          <w:sz w:val="32"/>
          <w:szCs w:val="32"/>
        </w:rPr>
        <w:t>组织毕业设计(论文)管理工作的教学研究和总结；</w:t>
      </w:r>
    </w:p>
    <w:p w14:paraId="51D5AFCD" w14:textId="77777777" w:rsidR="00FC2A9A" w:rsidRPr="00DD71A6" w:rsidRDefault="00FC2A9A" w:rsidP="00DD71A6">
      <w:pPr>
        <w:adjustRightInd w:val="0"/>
        <w:snapToGrid w:val="0"/>
        <w:spacing w:line="560" w:lineRule="exact"/>
        <w:ind w:firstLineChars="200" w:firstLine="643"/>
        <w:rPr>
          <w:rFonts w:ascii="仿宋_GB2312" w:eastAsia="仿宋_GB2312" w:hAnsi="仿宋"/>
          <w:bCs/>
          <w:sz w:val="32"/>
          <w:szCs w:val="32"/>
        </w:rPr>
      </w:pPr>
      <w:r w:rsidRPr="00DD71A6">
        <w:rPr>
          <w:rFonts w:ascii="仿宋_GB2312" w:eastAsia="仿宋_GB2312" w:hAnsi="仿宋" w:hint="eastAsia"/>
          <w:b/>
          <w:bCs/>
          <w:sz w:val="32"/>
          <w:szCs w:val="32"/>
        </w:rPr>
        <w:lastRenderedPageBreak/>
        <w:t xml:space="preserve">2.1.5 </w:t>
      </w:r>
      <w:r w:rsidRPr="00DD71A6">
        <w:rPr>
          <w:rFonts w:ascii="仿宋_GB2312" w:eastAsia="仿宋_GB2312" w:hAnsi="仿宋" w:hint="eastAsia"/>
          <w:bCs/>
          <w:sz w:val="32"/>
          <w:szCs w:val="32"/>
        </w:rPr>
        <w:t>组织全校性毕业设计（论文）工作的检查、随机抽查、评估和总结；</w:t>
      </w:r>
    </w:p>
    <w:p w14:paraId="0DC62876" w14:textId="77777777" w:rsidR="00FC2A9A" w:rsidRPr="00DD71A6" w:rsidRDefault="00FC2A9A" w:rsidP="00DD71A6">
      <w:pPr>
        <w:adjustRightInd w:val="0"/>
        <w:snapToGrid w:val="0"/>
        <w:spacing w:line="560" w:lineRule="exact"/>
        <w:ind w:firstLineChars="200" w:firstLine="643"/>
        <w:rPr>
          <w:rFonts w:ascii="仿宋_GB2312" w:eastAsia="仿宋_GB2312" w:hAnsi="仿宋"/>
          <w:bCs/>
          <w:sz w:val="32"/>
          <w:szCs w:val="32"/>
        </w:rPr>
      </w:pPr>
      <w:r w:rsidRPr="00DD71A6">
        <w:rPr>
          <w:rFonts w:ascii="仿宋_GB2312" w:eastAsia="仿宋_GB2312" w:hAnsi="仿宋" w:hint="eastAsia"/>
          <w:b/>
          <w:bCs/>
          <w:sz w:val="32"/>
          <w:szCs w:val="32"/>
        </w:rPr>
        <w:t xml:space="preserve">2.1.6 </w:t>
      </w:r>
      <w:r w:rsidRPr="00DD71A6">
        <w:rPr>
          <w:rFonts w:ascii="仿宋_GB2312" w:eastAsia="仿宋_GB2312" w:hAnsi="仿宋" w:hint="eastAsia"/>
          <w:bCs/>
          <w:sz w:val="32"/>
          <w:szCs w:val="32"/>
        </w:rPr>
        <w:t>组织校内外专家对定稿的毕业设计（论文）进行抽检；</w:t>
      </w:r>
    </w:p>
    <w:p w14:paraId="060AFA4E" w14:textId="77777777" w:rsidR="00FC2A9A" w:rsidRPr="00DD71A6" w:rsidRDefault="00FC2A9A" w:rsidP="00DD71A6">
      <w:pPr>
        <w:adjustRightInd w:val="0"/>
        <w:snapToGrid w:val="0"/>
        <w:spacing w:line="560" w:lineRule="exact"/>
        <w:ind w:firstLineChars="200" w:firstLine="643"/>
        <w:rPr>
          <w:rFonts w:ascii="仿宋_GB2312" w:eastAsia="仿宋_GB2312" w:hAnsi="仿宋"/>
          <w:bCs/>
          <w:sz w:val="32"/>
          <w:szCs w:val="32"/>
        </w:rPr>
      </w:pPr>
      <w:r w:rsidRPr="00DD71A6">
        <w:rPr>
          <w:rFonts w:ascii="仿宋_GB2312" w:eastAsia="仿宋_GB2312" w:hAnsi="仿宋" w:hint="eastAsia"/>
          <w:b/>
          <w:bCs/>
          <w:sz w:val="32"/>
          <w:szCs w:val="32"/>
        </w:rPr>
        <w:t xml:space="preserve">2.1.7 </w:t>
      </w:r>
      <w:r w:rsidRPr="00DD71A6">
        <w:rPr>
          <w:rFonts w:ascii="仿宋_GB2312" w:eastAsia="仿宋_GB2312" w:hAnsi="仿宋" w:hint="eastAsia"/>
          <w:bCs/>
          <w:sz w:val="32"/>
          <w:szCs w:val="32"/>
        </w:rPr>
        <w:t>审核毕业设计（论文）的成绩；</w:t>
      </w:r>
    </w:p>
    <w:p w14:paraId="6E314817" w14:textId="77777777" w:rsidR="00FC2A9A" w:rsidRPr="00DD71A6" w:rsidRDefault="00FC2A9A" w:rsidP="00DD71A6">
      <w:pPr>
        <w:adjustRightInd w:val="0"/>
        <w:snapToGrid w:val="0"/>
        <w:spacing w:line="560" w:lineRule="exact"/>
        <w:ind w:firstLineChars="200" w:firstLine="643"/>
        <w:rPr>
          <w:rFonts w:ascii="仿宋_GB2312" w:eastAsia="仿宋_GB2312" w:hAnsi="仿宋"/>
          <w:bCs/>
          <w:sz w:val="32"/>
          <w:szCs w:val="32"/>
        </w:rPr>
      </w:pPr>
      <w:r w:rsidRPr="00DD71A6">
        <w:rPr>
          <w:rFonts w:ascii="仿宋_GB2312" w:eastAsia="仿宋_GB2312" w:hAnsi="仿宋" w:hint="eastAsia"/>
          <w:b/>
          <w:bCs/>
          <w:sz w:val="32"/>
          <w:szCs w:val="32"/>
        </w:rPr>
        <w:t xml:space="preserve">2.1.8 </w:t>
      </w:r>
      <w:r w:rsidRPr="00DD71A6">
        <w:rPr>
          <w:rFonts w:ascii="仿宋_GB2312" w:eastAsia="仿宋_GB2312" w:hAnsi="仿宋" w:hint="eastAsia"/>
          <w:bCs/>
          <w:sz w:val="32"/>
          <w:szCs w:val="32"/>
        </w:rPr>
        <w:t>组织评选北京市、校级优秀毕业设计（论文）、优秀指导教师，组织专家对有异议的毕业设计（论文）进行复评；</w:t>
      </w:r>
    </w:p>
    <w:p w14:paraId="73A79EAD" w14:textId="77777777" w:rsidR="00FC2A9A" w:rsidRPr="00DD71A6" w:rsidRDefault="00FC2A9A" w:rsidP="00DD71A6">
      <w:pPr>
        <w:adjustRightInd w:val="0"/>
        <w:snapToGrid w:val="0"/>
        <w:spacing w:line="560" w:lineRule="exact"/>
        <w:ind w:firstLineChars="200" w:firstLine="643"/>
        <w:rPr>
          <w:rFonts w:ascii="仿宋_GB2312" w:eastAsia="仿宋_GB2312" w:hAnsi="仿宋"/>
          <w:b/>
          <w:bCs/>
          <w:sz w:val="32"/>
          <w:szCs w:val="32"/>
        </w:rPr>
      </w:pPr>
      <w:r w:rsidRPr="00DD71A6">
        <w:rPr>
          <w:rFonts w:ascii="仿宋_GB2312" w:eastAsia="仿宋_GB2312" w:hAnsi="仿宋" w:hint="eastAsia"/>
          <w:b/>
          <w:bCs/>
          <w:sz w:val="32"/>
          <w:szCs w:val="32"/>
        </w:rPr>
        <w:t>2.2 学院职责</w:t>
      </w:r>
    </w:p>
    <w:p w14:paraId="007F4AAA" w14:textId="77777777" w:rsidR="00FC2A9A" w:rsidRPr="00DD71A6" w:rsidRDefault="00FC2A9A" w:rsidP="00DD71A6">
      <w:pPr>
        <w:adjustRightInd w:val="0"/>
        <w:snapToGrid w:val="0"/>
        <w:spacing w:line="560" w:lineRule="exact"/>
        <w:ind w:firstLineChars="200" w:firstLine="640"/>
        <w:rPr>
          <w:rFonts w:ascii="仿宋_GB2312" w:eastAsia="仿宋_GB2312" w:hAnsi="仿宋"/>
          <w:bCs/>
          <w:sz w:val="32"/>
          <w:szCs w:val="32"/>
        </w:rPr>
      </w:pPr>
      <w:r w:rsidRPr="00DD71A6">
        <w:rPr>
          <w:rFonts w:ascii="仿宋_GB2312" w:eastAsia="仿宋_GB2312" w:hAnsi="仿宋" w:hint="eastAsia"/>
          <w:bCs/>
          <w:sz w:val="32"/>
          <w:szCs w:val="32"/>
        </w:rPr>
        <w:t>负责本学院学生毕业设计（论文）工作的全过程管理，成立由分管本科教学工作的院长、系主任、专业负责人、教学秘书组成的毕业设计（论文）工作领导小组，其主要职责为：</w:t>
      </w:r>
    </w:p>
    <w:p w14:paraId="2E5FF9F5" w14:textId="77777777" w:rsidR="00FC2A9A" w:rsidRPr="00DD71A6" w:rsidRDefault="00FC2A9A" w:rsidP="00DD71A6">
      <w:pPr>
        <w:adjustRightInd w:val="0"/>
        <w:snapToGrid w:val="0"/>
        <w:spacing w:line="560" w:lineRule="exact"/>
        <w:ind w:firstLineChars="200" w:firstLine="643"/>
        <w:rPr>
          <w:rFonts w:ascii="仿宋_GB2312" w:eastAsia="仿宋_GB2312" w:hAnsi="仿宋"/>
          <w:bCs/>
          <w:sz w:val="32"/>
          <w:szCs w:val="32"/>
        </w:rPr>
      </w:pPr>
      <w:r w:rsidRPr="00DD71A6">
        <w:rPr>
          <w:rFonts w:ascii="仿宋_GB2312" w:eastAsia="仿宋_GB2312" w:hAnsi="仿宋" w:hint="eastAsia"/>
          <w:b/>
          <w:bCs/>
          <w:sz w:val="32"/>
          <w:szCs w:val="32"/>
        </w:rPr>
        <w:t xml:space="preserve">2.2.1 </w:t>
      </w:r>
      <w:r w:rsidRPr="00DD71A6">
        <w:rPr>
          <w:rFonts w:ascii="仿宋_GB2312" w:eastAsia="仿宋_GB2312" w:hAnsi="仿宋" w:hint="eastAsia"/>
          <w:bCs/>
          <w:sz w:val="32"/>
          <w:szCs w:val="32"/>
        </w:rPr>
        <w:t>落实学校有关毕业设计（论文）管理规定和部署，根据专业培养计划要求制定本学院各专业毕业设计（论文）工作计划、质量标准和其它具体措施；</w:t>
      </w:r>
    </w:p>
    <w:p w14:paraId="3304E733" w14:textId="77777777" w:rsidR="00FC2A9A" w:rsidRPr="00DD71A6" w:rsidRDefault="00FC2A9A" w:rsidP="00DD71A6">
      <w:pPr>
        <w:adjustRightInd w:val="0"/>
        <w:snapToGrid w:val="0"/>
        <w:spacing w:line="560" w:lineRule="exact"/>
        <w:ind w:firstLineChars="200" w:firstLine="643"/>
        <w:rPr>
          <w:rFonts w:ascii="仿宋_GB2312" w:eastAsia="仿宋_GB2312" w:hAnsi="仿宋"/>
          <w:bCs/>
          <w:sz w:val="32"/>
          <w:szCs w:val="32"/>
        </w:rPr>
      </w:pPr>
      <w:r w:rsidRPr="00DD71A6">
        <w:rPr>
          <w:rFonts w:ascii="仿宋_GB2312" w:eastAsia="仿宋_GB2312" w:hAnsi="仿宋" w:hint="eastAsia"/>
          <w:b/>
          <w:bCs/>
          <w:sz w:val="32"/>
          <w:szCs w:val="32"/>
        </w:rPr>
        <w:t xml:space="preserve">2.2.2 </w:t>
      </w:r>
      <w:r w:rsidRPr="00DD71A6">
        <w:rPr>
          <w:rFonts w:ascii="仿宋_GB2312" w:eastAsia="仿宋_GB2312" w:hAnsi="仿宋" w:hint="eastAsia"/>
          <w:bCs/>
          <w:sz w:val="32"/>
          <w:szCs w:val="32"/>
        </w:rPr>
        <w:t xml:space="preserve">布置各专业毕业设计（论文）工作任务，对学生进行毕业设计（论文）动员； </w:t>
      </w:r>
    </w:p>
    <w:p w14:paraId="5E266189" w14:textId="77777777" w:rsidR="00FC2A9A" w:rsidRPr="00DD71A6" w:rsidRDefault="00FC2A9A" w:rsidP="00DD71A6">
      <w:pPr>
        <w:adjustRightInd w:val="0"/>
        <w:snapToGrid w:val="0"/>
        <w:spacing w:line="560" w:lineRule="exact"/>
        <w:ind w:firstLineChars="200" w:firstLine="643"/>
        <w:rPr>
          <w:rFonts w:ascii="仿宋_GB2312" w:eastAsia="仿宋_GB2312" w:hAnsi="仿宋"/>
          <w:bCs/>
          <w:sz w:val="32"/>
          <w:szCs w:val="32"/>
        </w:rPr>
      </w:pPr>
      <w:r w:rsidRPr="00DD71A6">
        <w:rPr>
          <w:rFonts w:ascii="仿宋_GB2312" w:eastAsia="仿宋_GB2312" w:hAnsi="仿宋" w:hint="eastAsia"/>
          <w:b/>
          <w:bCs/>
          <w:sz w:val="32"/>
          <w:szCs w:val="32"/>
        </w:rPr>
        <w:t xml:space="preserve">2.2.3 </w:t>
      </w:r>
      <w:r w:rsidRPr="00DD71A6">
        <w:rPr>
          <w:rFonts w:ascii="仿宋_GB2312" w:eastAsia="仿宋_GB2312" w:hAnsi="仿宋" w:hint="eastAsia"/>
          <w:bCs/>
          <w:sz w:val="32"/>
          <w:szCs w:val="32"/>
        </w:rPr>
        <w:t>审核本学院各专业（系）的毕业设计（论文）题目、指导教师资格和指导学生人数，及时对开</w:t>
      </w:r>
      <w:proofErr w:type="gramStart"/>
      <w:r w:rsidRPr="00DD71A6">
        <w:rPr>
          <w:rFonts w:ascii="仿宋_GB2312" w:eastAsia="仿宋_GB2312" w:hAnsi="仿宋" w:hint="eastAsia"/>
          <w:bCs/>
          <w:sz w:val="32"/>
          <w:szCs w:val="32"/>
        </w:rPr>
        <w:t>题工作</w:t>
      </w:r>
      <w:proofErr w:type="gramEnd"/>
      <w:r w:rsidRPr="00DD71A6">
        <w:rPr>
          <w:rFonts w:ascii="仿宋_GB2312" w:eastAsia="仿宋_GB2312" w:hAnsi="仿宋" w:hint="eastAsia"/>
          <w:bCs/>
          <w:sz w:val="32"/>
          <w:szCs w:val="32"/>
        </w:rPr>
        <w:t>进行总结；</w:t>
      </w:r>
    </w:p>
    <w:p w14:paraId="0178AA57" w14:textId="77777777" w:rsidR="00FC2A9A" w:rsidRPr="00DD71A6" w:rsidRDefault="00FC2A9A" w:rsidP="00DD71A6">
      <w:pPr>
        <w:adjustRightInd w:val="0"/>
        <w:snapToGrid w:val="0"/>
        <w:spacing w:line="560" w:lineRule="exact"/>
        <w:ind w:firstLineChars="200" w:firstLine="643"/>
        <w:rPr>
          <w:rFonts w:ascii="仿宋_GB2312" w:eastAsia="仿宋_GB2312" w:hAnsi="仿宋"/>
          <w:bCs/>
          <w:sz w:val="32"/>
          <w:szCs w:val="32"/>
        </w:rPr>
      </w:pPr>
      <w:r w:rsidRPr="00DD71A6">
        <w:rPr>
          <w:rFonts w:ascii="仿宋_GB2312" w:eastAsia="仿宋_GB2312" w:hAnsi="仿宋" w:hint="eastAsia"/>
          <w:b/>
          <w:bCs/>
          <w:sz w:val="32"/>
          <w:szCs w:val="32"/>
        </w:rPr>
        <w:t xml:space="preserve">2.2.4 </w:t>
      </w:r>
      <w:r w:rsidRPr="00DD71A6">
        <w:rPr>
          <w:rFonts w:ascii="仿宋_GB2312" w:eastAsia="仿宋_GB2312" w:hAnsi="仿宋" w:hint="eastAsia"/>
          <w:bCs/>
          <w:sz w:val="32"/>
          <w:szCs w:val="32"/>
        </w:rPr>
        <w:t>定期检查本学院各专业毕业设计（论文）工作的进度和质量；组织行业企业专家听取学生毕业设计（论文）工作汇报，从开题、中期进展和答辩等各环节给予指导。</w:t>
      </w:r>
    </w:p>
    <w:p w14:paraId="0D2B7412" w14:textId="77777777" w:rsidR="00FC2A9A" w:rsidRPr="00DD71A6" w:rsidRDefault="00FC2A9A" w:rsidP="00DD71A6">
      <w:pPr>
        <w:adjustRightInd w:val="0"/>
        <w:snapToGrid w:val="0"/>
        <w:spacing w:line="560" w:lineRule="exact"/>
        <w:ind w:firstLineChars="200" w:firstLine="643"/>
        <w:rPr>
          <w:rFonts w:ascii="仿宋_GB2312" w:eastAsia="仿宋_GB2312" w:hAnsi="仿宋"/>
          <w:bCs/>
          <w:sz w:val="32"/>
          <w:szCs w:val="32"/>
        </w:rPr>
      </w:pPr>
      <w:r w:rsidRPr="00DD71A6">
        <w:rPr>
          <w:rFonts w:ascii="仿宋_GB2312" w:eastAsia="仿宋_GB2312" w:hAnsi="仿宋" w:hint="eastAsia"/>
          <w:b/>
          <w:bCs/>
          <w:sz w:val="32"/>
          <w:szCs w:val="32"/>
        </w:rPr>
        <w:t xml:space="preserve">2.2.5 </w:t>
      </w:r>
      <w:r w:rsidRPr="00DD71A6">
        <w:rPr>
          <w:rFonts w:ascii="仿宋_GB2312" w:eastAsia="仿宋_GB2312" w:hAnsi="仿宋" w:hint="eastAsia"/>
          <w:bCs/>
          <w:sz w:val="32"/>
          <w:szCs w:val="32"/>
        </w:rPr>
        <w:t xml:space="preserve">成立答辩委员会，组织本学院毕业设计（论文）的答辩工作，审核本学院学生毕业设计（论文）成绩，组织专家对有争议的毕业设计（论文）成绩进行复评； </w:t>
      </w:r>
    </w:p>
    <w:p w14:paraId="57108D50" w14:textId="77777777" w:rsidR="00FC2A9A" w:rsidRPr="00DD71A6" w:rsidRDefault="00FC2A9A" w:rsidP="00DD71A6">
      <w:pPr>
        <w:adjustRightInd w:val="0"/>
        <w:snapToGrid w:val="0"/>
        <w:spacing w:line="560" w:lineRule="exact"/>
        <w:ind w:firstLineChars="200" w:firstLine="643"/>
        <w:rPr>
          <w:rFonts w:ascii="仿宋_GB2312" w:eastAsia="仿宋_GB2312" w:hAnsi="仿宋"/>
          <w:bCs/>
          <w:sz w:val="32"/>
          <w:szCs w:val="32"/>
        </w:rPr>
      </w:pPr>
      <w:r w:rsidRPr="00DD71A6">
        <w:rPr>
          <w:rFonts w:ascii="仿宋_GB2312" w:eastAsia="仿宋_GB2312" w:hAnsi="仿宋" w:hint="eastAsia"/>
          <w:b/>
          <w:bCs/>
          <w:sz w:val="32"/>
          <w:szCs w:val="32"/>
        </w:rPr>
        <w:t xml:space="preserve">2.2.6 </w:t>
      </w:r>
      <w:r w:rsidRPr="00DD71A6">
        <w:rPr>
          <w:rFonts w:ascii="仿宋_GB2312" w:eastAsia="仿宋_GB2312" w:hAnsi="仿宋" w:hint="eastAsia"/>
          <w:bCs/>
          <w:sz w:val="32"/>
          <w:szCs w:val="32"/>
        </w:rPr>
        <w:t>评选、推荐本学院各专业优秀毕业设计（论文）和优</w:t>
      </w:r>
      <w:r w:rsidRPr="00DD71A6">
        <w:rPr>
          <w:rFonts w:ascii="仿宋_GB2312" w:eastAsia="仿宋_GB2312" w:hAnsi="仿宋" w:hint="eastAsia"/>
          <w:bCs/>
          <w:sz w:val="32"/>
          <w:szCs w:val="32"/>
        </w:rPr>
        <w:lastRenderedPageBreak/>
        <w:t>秀指导教师；</w:t>
      </w:r>
    </w:p>
    <w:p w14:paraId="310A12F0" w14:textId="77777777" w:rsidR="00FC2A9A" w:rsidRPr="00DD71A6" w:rsidRDefault="00FC2A9A" w:rsidP="00DD71A6">
      <w:pPr>
        <w:adjustRightInd w:val="0"/>
        <w:snapToGrid w:val="0"/>
        <w:spacing w:line="560" w:lineRule="exact"/>
        <w:ind w:firstLineChars="200" w:firstLine="643"/>
        <w:rPr>
          <w:rFonts w:ascii="仿宋_GB2312" w:eastAsia="仿宋_GB2312" w:hAnsi="仿宋"/>
          <w:bCs/>
          <w:sz w:val="32"/>
          <w:szCs w:val="32"/>
        </w:rPr>
      </w:pPr>
      <w:r w:rsidRPr="00DD71A6">
        <w:rPr>
          <w:rFonts w:ascii="仿宋_GB2312" w:eastAsia="仿宋_GB2312" w:hAnsi="仿宋" w:hint="eastAsia"/>
          <w:b/>
          <w:bCs/>
          <w:sz w:val="32"/>
          <w:szCs w:val="32"/>
        </w:rPr>
        <w:t xml:space="preserve">2.2.7 </w:t>
      </w:r>
      <w:r w:rsidRPr="00DD71A6">
        <w:rPr>
          <w:rFonts w:ascii="仿宋_GB2312" w:eastAsia="仿宋_GB2312" w:hAnsi="仿宋" w:hint="eastAsia"/>
          <w:bCs/>
          <w:sz w:val="32"/>
          <w:szCs w:val="32"/>
        </w:rPr>
        <w:t>依据《中国石油大学（北京）本科毕业设计（论文）管理工作评价方案》，对本学院毕业设计（论文）工作过程的各个环节进行自评、总结，填写有关统计数据和表格；</w:t>
      </w:r>
    </w:p>
    <w:p w14:paraId="6A854D50" w14:textId="77777777" w:rsidR="00FC2A9A" w:rsidRPr="00DD71A6" w:rsidRDefault="00FC2A9A" w:rsidP="00DD71A6">
      <w:pPr>
        <w:adjustRightInd w:val="0"/>
        <w:snapToGrid w:val="0"/>
        <w:spacing w:line="560" w:lineRule="exact"/>
        <w:ind w:firstLineChars="200" w:firstLine="643"/>
        <w:rPr>
          <w:rFonts w:ascii="仿宋_GB2312" w:eastAsia="仿宋_GB2312" w:hAnsi="仿宋"/>
          <w:bCs/>
          <w:sz w:val="32"/>
          <w:szCs w:val="32"/>
        </w:rPr>
      </w:pPr>
      <w:r w:rsidRPr="00DD71A6">
        <w:rPr>
          <w:rFonts w:ascii="仿宋_GB2312" w:eastAsia="仿宋_GB2312" w:hAnsi="仿宋" w:hint="eastAsia"/>
          <w:b/>
          <w:bCs/>
          <w:sz w:val="32"/>
          <w:szCs w:val="32"/>
        </w:rPr>
        <w:t xml:space="preserve">2.2.8 </w:t>
      </w:r>
      <w:r w:rsidRPr="00DD71A6">
        <w:rPr>
          <w:rFonts w:ascii="仿宋_GB2312" w:eastAsia="仿宋_GB2312" w:hAnsi="仿宋" w:hint="eastAsia"/>
          <w:bCs/>
          <w:sz w:val="32"/>
          <w:szCs w:val="32"/>
        </w:rPr>
        <w:t>本学院毕业设计（论文）及其相关资料的归档工作；</w:t>
      </w:r>
    </w:p>
    <w:p w14:paraId="16F3E4E2" w14:textId="77777777" w:rsidR="00FC2A9A" w:rsidRPr="00DD71A6" w:rsidRDefault="00FC2A9A" w:rsidP="00DD71A6">
      <w:pPr>
        <w:adjustRightInd w:val="0"/>
        <w:snapToGrid w:val="0"/>
        <w:spacing w:line="560" w:lineRule="exact"/>
        <w:ind w:firstLineChars="200" w:firstLine="643"/>
        <w:rPr>
          <w:rFonts w:ascii="仿宋_GB2312" w:eastAsia="仿宋_GB2312" w:hAnsi="仿宋"/>
          <w:bCs/>
          <w:sz w:val="32"/>
          <w:szCs w:val="32"/>
        </w:rPr>
      </w:pPr>
      <w:r w:rsidRPr="00DD71A6">
        <w:rPr>
          <w:rFonts w:ascii="仿宋_GB2312" w:eastAsia="仿宋_GB2312" w:hAnsi="仿宋" w:hint="eastAsia"/>
          <w:b/>
          <w:bCs/>
          <w:sz w:val="32"/>
          <w:szCs w:val="32"/>
        </w:rPr>
        <w:t xml:space="preserve">2.2.9 </w:t>
      </w:r>
      <w:r w:rsidRPr="00DD71A6">
        <w:rPr>
          <w:rFonts w:ascii="仿宋_GB2312" w:eastAsia="仿宋_GB2312" w:hAnsi="仿宋" w:hint="eastAsia"/>
          <w:bCs/>
          <w:sz w:val="32"/>
          <w:szCs w:val="32"/>
        </w:rPr>
        <w:t>组织学院专家组对经过专业自检的毕业设计（论文）进行抽检；</w:t>
      </w:r>
    </w:p>
    <w:p w14:paraId="25A07E61" w14:textId="77777777" w:rsidR="00FC2A9A" w:rsidRPr="00DD71A6" w:rsidRDefault="00FC2A9A" w:rsidP="00DD71A6">
      <w:pPr>
        <w:adjustRightInd w:val="0"/>
        <w:snapToGrid w:val="0"/>
        <w:spacing w:line="560" w:lineRule="exact"/>
        <w:ind w:firstLineChars="200" w:firstLine="643"/>
        <w:rPr>
          <w:rFonts w:ascii="仿宋_GB2312" w:eastAsia="仿宋_GB2312" w:hAnsi="仿宋"/>
          <w:bCs/>
          <w:sz w:val="32"/>
          <w:szCs w:val="32"/>
        </w:rPr>
      </w:pPr>
      <w:r w:rsidRPr="00DD71A6">
        <w:rPr>
          <w:rFonts w:ascii="仿宋_GB2312" w:eastAsia="仿宋_GB2312" w:hAnsi="仿宋" w:hint="eastAsia"/>
          <w:b/>
          <w:bCs/>
          <w:sz w:val="32"/>
          <w:szCs w:val="32"/>
        </w:rPr>
        <w:t xml:space="preserve">2.2.10 </w:t>
      </w:r>
      <w:r w:rsidRPr="00DD71A6">
        <w:rPr>
          <w:rFonts w:ascii="仿宋_GB2312" w:eastAsia="仿宋_GB2312" w:hAnsi="仿宋" w:hint="eastAsia"/>
          <w:bCs/>
          <w:sz w:val="32"/>
          <w:szCs w:val="32"/>
        </w:rPr>
        <w:t>完成</w:t>
      </w:r>
      <w:r w:rsidRPr="00DD71A6">
        <w:rPr>
          <w:rFonts w:ascii="仿宋_GB2312" w:eastAsia="仿宋_GB2312" w:hAnsi="仿宋" w:hint="eastAsia"/>
          <w:bCs/>
          <w:sz w:val="32"/>
          <w:szCs w:val="32"/>
          <w:lang w:eastAsia="zh-Hans"/>
        </w:rPr>
        <w:t>管理系统</w:t>
      </w:r>
      <w:r w:rsidRPr="00DD71A6">
        <w:rPr>
          <w:rFonts w:ascii="仿宋_GB2312" w:eastAsia="仿宋_GB2312" w:hAnsi="仿宋" w:hint="eastAsia"/>
          <w:bCs/>
          <w:sz w:val="32"/>
          <w:szCs w:val="32"/>
        </w:rPr>
        <w:t>中的学院相关工作，并对相关数据进行维护。</w:t>
      </w:r>
    </w:p>
    <w:p w14:paraId="191D25A2" w14:textId="77777777" w:rsidR="00FC2A9A" w:rsidRPr="00DD71A6" w:rsidRDefault="00FC2A9A" w:rsidP="00DD71A6">
      <w:pPr>
        <w:adjustRightInd w:val="0"/>
        <w:snapToGrid w:val="0"/>
        <w:spacing w:line="560" w:lineRule="exact"/>
        <w:ind w:firstLineChars="200" w:firstLine="643"/>
        <w:rPr>
          <w:rFonts w:ascii="仿宋_GB2312" w:eastAsia="仿宋_GB2312" w:hAnsi="仿宋"/>
          <w:b/>
          <w:bCs/>
          <w:sz w:val="32"/>
          <w:szCs w:val="32"/>
        </w:rPr>
      </w:pPr>
      <w:r w:rsidRPr="00DD71A6">
        <w:rPr>
          <w:rFonts w:ascii="仿宋_GB2312" w:eastAsia="仿宋_GB2312" w:hAnsi="仿宋" w:hint="eastAsia"/>
          <w:b/>
          <w:bCs/>
          <w:sz w:val="32"/>
          <w:szCs w:val="32"/>
        </w:rPr>
        <w:t>2.3 专业（系）职责</w:t>
      </w:r>
    </w:p>
    <w:p w14:paraId="0E397BE4" w14:textId="77777777" w:rsidR="00FC2A9A" w:rsidRPr="00DD71A6" w:rsidRDefault="00FC2A9A" w:rsidP="00DD71A6">
      <w:pPr>
        <w:adjustRightInd w:val="0"/>
        <w:snapToGrid w:val="0"/>
        <w:spacing w:line="560" w:lineRule="exact"/>
        <w:ind w:firstLineChars="200" w:firstLine="640"/>
        <w:rPr>
          <w:rFonts w:ascii="仿宋_GB2312" w:eastAsia="仿宋_GB2312" w:hAnsi="仿宋"/>
          <w:bCs/>
          <w:sz w:val="32"/>
          <w:szCs w:val="32"/>
        </w:rPr>
      </w:pPr>
      <w:r w:rsidRPr="00DD71A6">
        <w:rPr>
          <w:rFonts w:ascii="仿宋_GB2312" w:eastAsia="仿宋_GB2312" w:hAnsi="仿宋" w:hint="eastAsia"/>
          <w:bCs/>
          <w:sz w:val="32"/>
          <w:szCs w:val="32"/>
        </w:rPr>
        <w:t>各专业（系）负责本专业学生毕业设计（论文）工作的具体组织和实施，其主要职责如下：</w:t>
      </w:r>
    </w:p>
    <w:p w14:paraId="4E528A9B" w14:textId="77777777" w:rsidR="00FC2A9A" w:rsidRPr="00DD71A6" w:rsidRDefault="00FC2A9A" w:rsidP="00DD71A6">
      <w:pPr>
        <w:adjustRightInd w:val="0"/>
        <w:snapToGrid w:val="0"/>
        <w:spacing w:line="560" w:lineRule="exact"/>
        <w:ind w:firstLineChars="200" w:firstLine="643"/>
        <w:rPr>
          <w:rFonts w:ascii="仿宋_GB2312" w:eastAsia="仿宋_GB2312" w:hAnsi="仿宋"/>
          <w:bCs/>
          <w:sz w:val="32"/>
          <w:szCs w:val="32"/>
        </w:rPr>
      </w:pPr>
      <w:r w:rsidRPr="00DD71A6">
        <w:rPr>
          <w:rFonts w:ascii="仿宋_GB2312" w:eastAsia="仿宋_GB2312" w:hAnsi="仿宋" w:hint="eastAsia"/>
          <w:b/>
          <w:bCs/>
          <w:sz w:val="32"/>
          <w:szCs w:val="32"/>
        </w:rPr>
        <w:t xml:space="preserve">2.3.1 </w:t>
      </w:r>
      <w:r w:rsidRPr="00DD71A6">
        <w:rPr>
          <w:rFonts w:ascii="仿宋_GB2312" w:eastAsia="仿宋_GB2312" w:hAnsi="仿宋" w:hint="eastAsia"/>
          <w:bCs/>
          <w:sz w:val="32"/>
          <w:szCs w:val="32"/>
        </w:rPr>
        <w:t>依据学校和本学院毕业设计（论文）管理的规定，组织教师进行毕业设计（论文）命题、审题工作，确定毕业设计（论文）题目及指导教师，报学院审核；</w:t>
      </w:r>
    </w:p>
    <w:p w14:paraId="4F9C3FAA" w14:textId="77777777" w:rsidR="00FC2A9A" w:rsidRPr="00DD71A6" w:rsidRDefault="00FC2A9A" w:rsidP="00DD71A6">
      <w:pPr>
        <w:adjustRightInd w:val="0"/>
        <w:snapToGrid w:val="0"/>
        <w:spacing w:line="560" w:lineRule="exact"/>
        <w:ind w:firstLineChars="200" w:firstLine="643"/>
        <w:rPr>
          <w:rFonts w:ascii="仿宋_GB2312" w:eastAsia="仿宋_GB2312" w:hAnsi="仿宋"/>
          <w:bCs/>
          <w:sz w:val="32"/>
          <w:szCs w:val="32"/>
        </w:rPr>
      </w:pPr>
      <w:r w:rsidRPr="00DD71A6">
        <w:rPr>
          <w:rFonts w:ascii="仿宋_GB2312" w:eastAsia="仿宋_GB2312" w:hAnsi="仿宋" w:hint="eastAsia"/>
          <w:b/>
          <w:bCs/>
          <w:sz w:val="32"/>
          <w:szCs w:val="32"/>
        </w:rPr>
        <w:t xml:space="preserve">2.3.2 </w:t>
      </w:r>
      <w:r w:rsidRPr="00DD71A6">
        <w:rPr>
          <w:rFonts w:ascii="仿宋_GB2312" w:eastAsia="仿宋_GB2312" w:hAnsi="仿宋" w:hint="eastAsia"/>
          <w:bCs/>
          <w:sz w:val="32"/>
          <w:szCs w:val="32"/>
        </w:rPr>
        <w:t>组织教师、学生进行毕业设计（论文）的选题工作，填写《中国石油大学（北京）本科毕业设计（论文）选题汇总表》报学院存档；</w:t>
      </w:r>
    </w:p>
    <w:p w14:paraId="3843310E" w14:textId="77777777" w:rsidR="00FC2A9A" w:rsidRPr="00DD71A6" w:rsidRDefault="00FC2A9A" w:rsidP="00DD71A6">
      <w:pPr>
        <w:adjustRightInd w:val="0"/>
        <w:snapToGrid w:val="0"/>
        <w:spacing w:line="560" w:lineRule="exact"/>
        <w:ind w:firstLineChars="200" w:firstLine="643"/>
        <w:rPr>
          <w:rFonts w:ascii="仿宋_GB2312" w:eastAsia="仿宋_GB2312" w:hAnsi="仿宋"/>
          <w:bCs/>
          <w:sz w:val="32"/>
          <w:szCs w:val="32"/>
        </w:rPr>
      </w:pPr>
      <w:r w:rsidRPr="00DD71A6">
        <w:rPr>
          <w:rFonts w:ascii="仿宋_GB2312" w:eastAsia="仿宋_GB2312" w:hAnsi="仿宋" w:hint="eastAsia"/>
          <w:b/>
          <w:bCs/>
          <w:sz w:val="32"/>
          <w:szCs w:val="32"/>
        </w:rPr>
        <w:t xml:space="preserve">2.3.3 </w:t>
      </w:r>
      <w:r w:rsidRPr="00DD71A6">
        <w:rPr>
          <w:rFonts w:ascii="仿宋_GB2312" w:eastAsia="仿宋_GB2312" w:hAnsi="仿宋" w:hint="eastAsia"/>
          <w:bCs/>
          <w:sz w:val="32"/>
          <w:szCs w:val="32"/>
        </w:rPr>
        <w:t>审查指导教师填写的《中国石油大学（北京）本科毕业设计（论文）任务书》，检查指导教师向学生下达任务书情况；</w:t>
      </w:r>
    </w:p>
    <w:p w14:paraId="04BDA6D4" w14:textId="77777777" w:rsidR="00FC2A9A" w:rsidRPr="00DD71A6" w:rsidRDefault="00FC2A9A" w:rsidP="00DD71A6">
      <w:pPr>
        <w:adjustRightInd w:val="0"/>
        <w:snapToGrid w:val="0"/>
        <w:spacing w:line="560" w:lineRule="exact"/>
        <w:ind w:firstLineChars="200" w:firstLine="643"/>
        <w:rPr>
          <w:rFonts w:ascii="仿宋_GB2312" w:eastAsia="仿宋_GB2312" w:hAnsi="仿宋"/>
          <w:bCs/>
          <w:sz w:val="32"/>
          <w:szCs w:val="32"/>
        </w:rPr>
      </w:pPr>
      <w:r w:rsidRPr="00DD71A6">
        <w:rPr>
          <w:rFonts w:ascii="仿宋_GB2312" w:eastAsia="仿宋_GB2312" w:hAnsi="仿宋" w:hint="eastAsia"/>
          <w:b/>
          <w:bCs/>
          <w:sz w:val="32"/>
          <w:szCs w:val="32"/>
        </w:rPr>
        <w:t xml:space="preserve">2.3.4 </w:t>
      </w:r>
      <w:r w:rsidRPr="00DD71A6">
        <w:rPr>
          <w:rFonts w:ascii="仿宋_GB2312" w:eastAsia="仿宋_GB2312" w:hAnsi="仿宋" w:hint="eastAsia"/>
          <w:bCs/>
          <w:sz w:val="32"/>
          <w:szCs w:val="32"/>
        </w:rPr>
        <w:t>召开指导教师会议，就指导要求、日程安排、评阅标准等形成统一认识和要求；</w:t>
      </w:r>
    </w:p>
    <w:p w14:paraId="7AB5C417" w14:textId="77777777" w:rsidR="00FC2A9A" w:rsidRPr="00DD71A6" w:rsidRDefault="00FC2A9A" w:rsidP="00DD71A6">
      <w:pPr>
        <w:adjustRightInd w:val="0"/>
        <w:snapToGrid w:val="0"/>
        <w:spacing w:line="560" w:lineRule="exact"/>
        <w:ind w:firstLineChars="200" w:firstLine="643"/>
        <w:rPr>
          <w:rFonts w:ascii="仿宋_GB2312" w:eastAsia="仿宋_GB2312" w:hAnsi="仿宋"/>
          <w:bCs/>
          <w:sz w:val="32"/>
          <w:szCs w:val="32"/>
        </w:rPr>
      </w:pPr>
      <w:r w:rsidRPr="00DD71A6">
        <w:rPr>
          <w:rFonts w:ascii="仿宋_GB2312" w:eastAsia="仿宋_GB2312" w:hAnsi="仿宋" w:hint="eastAsia"/>
          <w:b/>
          <w:bCs/>
          <w:sz w:val="32"/>
          <w:szCs w:val="32"/>
        </w:rPr>
        <w:t xml:space="preserve">2.3.5 </w:t>
      </w:r>
      <w:r w:rsidRPr="00DD71A6">
        <w:rPr>
          <w:rFonts w:ascii="仿宋_GB2312" w:eastAsia="仿宋_GB2312" w:hAnsi="仿宋" w:hint="eastAsia"/>
          <w:bCs/>
          <w:sz w:val="32"/>
          <w:szCs w:val="32"/>
        </w:rPr>
        <w:t>检查毕业设计（论文）的进度、质量和指导教师对学生的指导工作，定期召开指导教师工作会议，及时解决毕业设计</w:t>
      </w:r>
      <w:r w:rsidRPr="00DD71A6">
        <w:rPr>
          <w:rFonts w:ascii="仿宋_GB2312" w:eastAsia="仿宋_GB2312" w:hAnsi="仿宋" w:hint="eastAsia"/>
          <w:bCs/>
          <w:sz w:val="32"/>
          <w:szCs w:val="32"/>
        </w:rPr>
        <w:lastRenderedPageBreak/>
        <w:t xml:space="preserve">（论文）过程中出现的问题，研究提高毕业设计（论文）教学质量的措施并组织实施； </w:t>
      </w:r>
    </w:p>
    <w:p w14:paraId="2A30A596" w14:textId="77777777" w:rsidR="00FC2A9A" w:rsidRPr="00DD71A6" w:rsidRDefault="00FC2A9A" w:rsidP="00DD71A6">
      <w:pPr>
        <w:adjustRightInd w:val="0"/>
        <w:snapToGrid w:val="0"/>
        <w:spacing w:line="560" w:lineRule="exact"/>
        <w:ind w:firstLineChars="200" w:firstLine="643"/>
        <w:rPr>
          <w:rFonts w:ascii="仿宋_GB2312" w:eastAsia="仿宋_GB2312" w:hAnsi="仿宋"/>
          <w:bCs/>
          <w:sz w:val="32"/>
          <w:szCs w:val="32"/>
        </w:rPr>
      </w:pPr>
      <w:r w:rsidRPr="00DD71A6">
        <w:rPr>
          <w:rFonts w:ascii="仿宋_GB2312" w:eastAsia="仿宋_GB2312" w:hAnsi="仿宋" w:hint="eastAsia"/>
          <w:b/>
          <w:bCs/>
          <w:sz w:val="32"/>
          <w:szCs w:val="32"/>
        </w:rPr>
        <w:t xml:space="preserve">2.3.6 </w:t>
      </w:r>
      <w:r w:rsidRPr="00DD71A6">
        <w:rPr>
          <w:rFonts w:ascii="仿宋_GB2312" w:eastAsia="仿宋_GB2312" w:hAnsi="仿宋" w:hint="eastAsia"/>
          <w:bCs/>
          <w:sz w:val="32"/>
          <w:szCs w:val="32"/>
        </w:rPr>
        <w:t>成立本专业答辩小组，负责学生答辩资格审核、答辩、成绩评定和向学院推荐本专业优秀毕业设计（论文）工作；</w:t>
      </w:r>
    </w:p>
    <w:p w14:paraId="274D2F74" w14:textId="77777777" w:rsidR="00FC2A9A" w:rsidRPr="00DD71A6" w:rsidRDefault="00FC2A9A" w:rsidP="00DD71A6">
      <w:pPr>
        <w:adjustRightInd w:val="0"/>
        <w:snapToGrid w:val="0"/>
        <w:spacing w:line="560" w:lineRule="exact"/>
        <w:ind w:firstLineChars="200" w:firstLine="643"/>
        <w:rPr>
          <w:rFonts w:ascii="仿宋_GB2312" w:eastAsia="仿宋_GB2312" w:hAnsi="仿宋"/>
          <w:bCs/>
          <w:sz w:val="32"/>
          <w:szCs w:val="32"/>
        </w:rPr>
      </w:pPr>
      <w:r w:rsidRPr="00DD71A6">
        <w:rPr>
          <w:rFonts w:ascii="仿宋_GB2312" w:eastAsia="仿宋_GB2312" w:hAnsi="仿宋" w:hint="eastAsia"/>
          <w:b/>
          <w:bCs/>
          <w:sz w:val="32"/>
          <w:szCs w:val="32"/>
        </w:rPr>
        <w:t xml:space="preserve">2.3.7 </w:t>
      </w:r>
      <w:r w:rsidRPr="00DD71A6">
        <w:rPr>
          <w:rFonts w:ascii="仿宋_GB2312" w:eastAsia="仿宋_GB2312" w:hAnsi="仿宋" w:hint="eastAsia"/>
          <w:bCs/>
          <w:sz w:val="32"/>
          <w:szCs w:val="32"/>
        </w:rPr>
        <w:t>根据学校毕业设计（论文）工作规定的要求，定期对在校外做毕业设计（论文）的学生进行考核、检查；</w:t>
      </w:r>
    </w:p>
    <w:p w14:paraId="57224550" w14:textId="77777777" w:rsidR="00FC2A9A" w:rsidRPr="00DD71A6" w:rsidRDefault="00FC2A9A" w:rsidP="00DD71A6">
      <w:pPr>
        <w:adjustRightInd w:val="0"/>
        <w:snapToGrid w:val="0"/>
        <w:spacing w:line="560" w:lineRule="exact"/>
        <w:ind w:firstLineChars="200" w:firstLine="643"/>
        <w:rPr>
          <w:rFonts w:ascii="仿宋_GB2312" w:eastAsia="仿宋_GB2312" w:hAnsi="仿宋"/>
          <w:bCs/>
          <w:sz w:val="32"/>
          <w:szCs w:val="32"/>
        </w:rPr>
      </w:pPr>
      <w:r w:rsidRPr="00DD71A6">
        <w:rPr>
          <w:rFonts w:ascii="仿宋_GB2312" w:eastAsia="仿宋_GB2312" w:hAnsi="仿宋" w:hint="eastAsia"/>
          <w:b/>
          <w:bCs/>
          <w:sz w:val="32"/>
          <w:szCs w:val="32"/>
        </w:rPr>
        <w:t xml:space="preserve">2.3.8 </w:t>
      </w:r>
      <w:r w:rsidRPr="00DD71A6">
        <w:rPr>
          <w:rFonts w:ascii="仿宋_GB2312" w:eastAsia="仿宋_GB2312" w:hAnsi="仿宋" w:hint="eastAsia"/>
          <w:bCs/>
          <w:sz w:val="32"/>
          <w:szCs w:val="32"/>
        </w:rPr>
        <w:t>总结本专业毕业设计（论文）工作，汇总毕业设计（论文）资料交学院归档；</w:t>
      </w:r>
    </w:p>
    <w:p w14:paraId="58C9F58A" w14:textId="77777777" w:rsidR="00FC2A9A" w:rsidRPr="00DD71A6" w:rsidRDefault="00FC2A9A" w:rsidP="00DD71A6">
      <w:pPr>
        <w:adjustRightInd w:val="0"/>
        <w:snapToGrid w:val="0"/>
        <w:spacing w:line="560" w:lineRule="exact"/>
        <w:ind w:firstLineChars="200" w:firstLine="643"/>
        <w:rPr>
          <w:rFonts w:ascii="仿宋_GB2312" w:eastAsia="仿宋_GB2312" w:hAnsi="仿宋"/>
          <w:bCs/>
          <w:sz w:val="32"/>
          <w:szCs w:val="32"/>
        </w:rPr>
      </w:pPr>
      <w:r w:rsidRPr="00DD71A6">
        <w:rPr>
          <w:rFonts w:ascii="仿宋_GB2312" w:eastAsia="仿宋_GB2312" w:hAnsi="仿宋" w:hint="eastAsia"/>
          <w:b/>
          <w:bCs/>
          <w:sz w:val="32"/>
          <w:szCs w:val="32"/>
        </w:rPr>
        <w:t xml:space="preserve">2.3.9 </w:t>
      </w:r>
      <w:r w:rsidRPr="00DD71A6">
        <w:rPr>
          <w:rFonts w:ascii="仿宋_GB2312" w:eastAsia="仿宋_GB2312" w:hAnsi="仿宋" w:hint="eastAsia"/>
          <w:bCs/>
          <w:sz w:val="32"/>
          <w:szCs w:val="32"/>
        </w:rPr>
        <w:t>组织专业（系）对毕业设计（论文）进行抽检；</w:t>
      </w:r>
    </w:p>
    <w:p w14:paraId="56DD830D" w14:textId="77777777" w:rsidR="00FC2A9A" w:rsidRPr="00DD71A6" w:rsidRDefault="00FC2A9A" w:rsidP="00DD71A6">
      <w:pPr>
        <w:adjustRightInd w:val="0"/>
        <w:snapToGrid w:val="0"/>
        <w:spacing w:line="560" w:lineRule="exact"/>
        <w:ind w:firstLineChars="200" w:firstLine="643"/>
        <w:rPr>
          <w:rFonts w:ascii="仿宋_GB2312" w:eastAsia="仿宋_GB2312" w:hAnsi="仿宋"/>
          <w:bCs/>
          <w:sz w:val="32"/>
          <w:szCs w:val="32"/>
        </w:rPr>
      </w:pPr>
      <w:r w:rsidRPr="00DD71A6">
        <w:rPr>
          <w:rFonts w:ascii="仿宋_GB2312" w:eastAsia="仿宋_GB2312" w:hAnsi="仿宋" w:hint="eastAsia"/>
          <w:b/>
          <w:bCs/>
          <w:sz w:val="32"/>
          <w:szCs w:val="32"/>
        </w:rPr>
        <w:t xml:space="preserve">2.3.10 </w:t>
      </w:r>
      <w:r w:rsidRPr="00DD71A6">
        <w:rPr>
          <w:rFonts w:ascii="仿宋_GB2312" w:eastAsia="仿宋_GB2312" w:hAnsi="仿宋" w:hint="eastAsia"/>
          <w:bCs/>
          <w:sz w:val="32"/>
          <w:szCs w:val="32"/>
        </w:rPr>
        <w:t>完成</w:t>
      </w:r>
      <w:r w:rsidRPr="00DD71A6">
        <w:rPr>
          <w:rFonts w:ascii="仿宋_GB2312" w:eastAsia="仿宋_GB2312" w:hAnsi="仿宋" w:hint="eastAsia"/>
          <w:bCs/>
          <w:sz w:val="32"/>
          <w:szCs w:val="32"/>
          <w:lang w:eastAsia="zh-Hans"/>
        </w:rPr>
        <w:t>管理系统</w:t>
      </w:r>
      <w:r w:rsidRPr="00DD71A6">
        <w:rPr>
          <w:rFonts w:ascii="仿宋_GB2312" w:eastAsia="仿宋_GB2312" w:hAnsi="仿宋" w:hint="eastAsia"/>
          <w:bCs/>
          <w:sz w:val="32"/>
          <w:szCs w:val="32"/>
        </w:rPr>
        <w:t>中的专业（系）相关工作，并对相关数据进行维护。</w:t>
      </w:r>
    </w:p>
    <w:p w14:paraId="0AF97459" w14:textId="77777777" w:rsidR="00FC2A9A" w:rsidRPr="00DD71A6" w:rsidRDefault="00FC2A9A" w:rsidP="00E15E24">
      <w:pPr>
        <w:adjustRightInd w:val="0"/>
        <w:snapToGrid w:val="0"/>
        <w:spacing w:line="560" w:lineRule="exact"/>
        <w:jc w:val="center"/>
        <w:rPr>
          <w:rFonts w:ascii="仿宋_GB2312" w:eastAsia="仿宋_GB2312" w:hAnsi="仿宋"/>
          <w:b/>
          <w:bCs/>
          <w:sz w:val="32"/>
          <w:szCs w:val="32"/>
        </w:rPr>
      </w:pPr>
      <w:r w:rsidRPr="00DD71A6">
        <w:rPr>
          <w:rFonts w:ascii="仿宋_GB2312" w:eastAsia="仿宋_GB2312" w:hAnsi="仿宋" w:hint="eastAsia"/>
          <w:b/>
          <w:bCs/>
          <w:sz w:val="32"/>
          <w:szCs w:val="32"/>
        </w:rPr>
        <w:t>第三章  选题、题目</w:t>
      </w:r>
      <w:r w:rsidRPr="00E15E24">
        <w:rPr>
          <w:rFonts w:ascii="黑体" w:eastAsia="黑体" w:hAnsi="黑体" w:hint="eastAsia"/>
          <w:b/>
          <w:sz w:val="32"/>
          <w:szCs w:val="32"/>
        </w:rPr>
        <w:t>确定</w:t>
      </w:r>
      <w:r w:rsidRPr="00DD71A6">
        <w:rPr>
          <w:rFonts w:ascii="仿宋_GB2312" w:eastAsia="仿宋_GB2312" w:hAnsi="仿宋" w:hint="eastAsia"/>
          <w:b/>
          <w:bCs/>
          <w:sz w:val="32"/>
          <w:szCs w:val="32"/>
        </w:rPr>
        <w:t>与分配</w:t>
      </w:r>
    </w:p>
    <w:p w14:paraId="1EF14005" w14:textId="77777777" w:rsidR="00FC2A9A" w:rsidRPr="00DD71A6" w:rsidRDefault="00FC2A9A" w:rsidP="00DD71A6">
      <w:pPr>
        <w:adjustRightInd w:val="0"/>
        <w:snapToGrid w:val="0"/>
        <w:spacing w:line="560" w:lineRule="exact"/>
        <w:ind w:firstLineChars="200" w:firstLine="643"/>
        <w:rPr>
          <w:rFonts w:ascii="仿宋_GB2312" w:eastAsia="仿宋_GB2312" w:hAnsi="仿宋"/>
          <w:b/>
          <w:bCs/>
          <w:sz w:val="32"/>
          <w:szCs w:val="32"/>
        </w:rPr>
      </w:pPr>
      <w:r w:rsidRPr="00DD71A6">
        <w:rPr>
          <w:rFonts w:ascii="仿宋_GB2312" w:eastAsia="仿宋_GB2312" w:hAnsi="仿宋" w:hint="eastAsia"/>
          <w:b/>
          <w:bCs/>
          <w:sz w:val="32"/>
          <w:szCs w:val="32"/>
        </w:rPr>
        <w:t>3.1 毕业设计（论文）的选题</w:t>
      </w:r>
    </w:p>
    <w:p w14:paraId="2831B072" w14:textId="77777777" w:rsidR="00FC2A9A" w:rsidRPr="00DD71A6" w:rsidRDefault="00FC2A9A" w:rsidP="00DD71A6">
      <w:pPr>
        <w:adjustRightInd w:val="0"/>
        <w:snapToGrid w:val="0"/>
        <w:spacing w:line="560" w:lineRule="exact"/>
        <w:ind w:firstLineChars="200" w:firstLine="643"/>
        <w:rPr>
          <w:rFonts w:ascii="仿宋_GB2312" w:eastAsia="仿宋_GB2312" w:hAnsi="仿宋"/>
          <w:b/>
          <w:bCs/>
          <w:sz w:val="32"/>
          <w:szCs w:val="32"/>
        </w:rPr>
      </w:pPr>
      <w:r w:rsidRPr="00DD71A6">
        <w:rPr>
          <w:rFonts w:ascii="仿宋_GB2312" w:eastAsia="仿宋_GB2312" w:hAnsi="仿宋" w:hint="eastAsia"/>
          <w:b/>
          <w:bCs/>
          <w:sz w:val="32"/>
          <w:szCs w:val="32"/>
        </w:rPr>
        <w:t>3.1.1 选题原则及要求</w:t>
      </w:r>
    </w:p>
    <w:p w14:paraId="154ADAD6" w14:textId="77777777" w:rsidR="00FC2A9A" w:rsidRPr="00DD71A6" w:rsidRDefault="00FC2A9A" w:rsidP="00DD71A6">
      <w:pPr>
        <w:adjustRightInd w:val="0"/>
        <w:snapToGrid w:val="0"/>
        <w:spacing w:line="560" w:lineRule="exact"/>
        <w:ind w:firstLineChars="200" w:firstLine="640"/>
        <w:rPr>
          <w:rFonts w:ascii="仿宋_GB2312" w:eastAsia="仿宋_GB2312" w:hAnsi="仿宋"/>
          <w:bCs/>
          <w:sz w:val="32"/>
          <w:szCs w:val="32"/>
        </w:rPr>
      </w:pPr>
      <w:r w:rsidRPr="00DD71A6">
        <w:rPr>
          <w:rFonts w:ascii="仿宋_GB2312" w:eastAsia="仿宋_GB2312" w:hAnsi="仿宋" w:hint="eastAsia"/>
          <w:bCs/>
          <w:sz w:val="32"/>
          <w:szCs w:val="32"/>
        </w:rPr>
        <w:t>（1）必须符合本专业的培养目标，体现本专业基本教学要求，使学生得到本专业全面综合训练（非计算机专业的学生完成计算机软件题型设计题目时，其设计内容必须体现本专业培养目标的要求）；</w:t>
      </w:r>
    </w:p>
    <w:p w14:paraId="73B9F9EA" w14:textId="77777777" w:rsidR="00FC2A9A" w:rsidRPr="00DD71A6" w:rsidRDefault="00FC2A9A" w:rsidP="00DD71A6">
      <w:pPr>
        <w:adjustRightInd w:val="0"/>
        <w:snapToGrid w:val="0"/>
        <w:spacing w:line="560" w:lineRule="exact"/>
        <w:ind w:firstLineChars="200" w:firstLine="640"/>
        <w:rPr>
          <w:rFonts w:ascii="仿宋_GB2312" w:eastAsia="仿宋_GB2312" w:hAnsi="仿宋"/>
          <w:bCs/>
          <w:sz w:val="32"/>
          <w:szCs w:val="32"/>
        </w:rPr>
      </w:pPr>
      <w:r w:rsidRPr="00DD71A6">
        <w:rPr>
          <w:rFonts w:ascii="仿宋_GB2312" w:eastAsia="仿宋_GB2312" w:hAnsi="仿宋" w:hint="eastAsia"/>
          <w:bCs/>
          <w:sz w:val="32"/>
          <w:szCs w:val="32"/>
        </w:rPr>
        <w:t>（2）体现理论联系实际的原则，密切联系生产、科研、实验室建设或社会实际，增加课题应用价值；实际题目不足时也可以根据教学要求，以生产实际及社会热点问题为背景，自拟课题；</w:t>
      </w:r>
    </w:p>
    <w:p w14:paraId="40B56C5C" w14:textId="77777777" w:rsidR="00FC2A9A" w:rsidRPr="00DD71A6" w:rsidRDefault="00FC2A9A" w:rsidP="00DD71A6">
      <w:pPr>
        <w:adjustRightInd w:val="0"/>
        <w:snapToGrid w:val="0"/>
        <w:spacing w:line="560" w:lineRule="exact"/>
        <w:ind w:firstLineChars="200" w:firstLine="640"/>
        <w:rPr>
          <w:rFonts w:ascii="仿宋_GB2312" w:eastAsia="仿宋_GB2312" w:hAnsi="仿宋"/>
          <w:bCs/>
          <w:sz w:val="32"/>
          <w:szCs w:val="32"/>
        </w:rPr>
      </w:pPr>
      <w:r w:rsidRPr="00DD71A6">
        <w:rPr>
          <w:rFonts w:ascii="仿宋_GB2312" w:eastAsia="仿宋_GB2312" w:hAnsi="仿宋" w:hint="eastAsia"/>
          <w:bCs/>
          <w:sz w:val="32"/>
          <w:szCs w:val="32"/>
        </w:rPr>
        <w:t>（3）体现多样性原则，根据专业培养目标要求，鼓励教师拟出专业和学科交叉渗透的题目，扩大学生知识面，培养学生创新能力；</w:t>
      </w:r>
    </w:p>
    <w:p w14:paraId="0B0AE40F" w14:textId="77777777" w:rsidR="00FC2A9A" w:rsidRPr="00DD71A6" w:rsidRDefault="00FC2A9A" w:rsidP="00DD71A6">
      <w:pPr>
        <w:adjustRightInd w:val="0"/>
        <w:snapToGrid w:val="0"/>
        <w:spacing w:line="560" w:lineRule="exact"/>
        <w:ind w:firstLineChars="200" w:firstLine="640"/>
        <w:rPr>
          <w:rFonts w:ascii="仿宋_GB2312" w:eastAsia="仿宋_GB2312" w:hAnsi="仿宋"/>
          <w:bCs/>
          <w:sz w:val="32"/>
          <w:szCs w:val="32"/>
        </w:rPr>
      </w:pPr>
      <w:r w:rsidRPr="00DD71A6">
        <w:rPr>
          <w:rFonts w:ascii="仿宋_GB2312" w:eastAsia="仿宋_GB2312" w:hAnsi="仿宋" w:hint="eastAsia"/>
          <w:bCs/>
          <w:sz w:val="32"/>
          <w:szCs w:val="32"/>
        </w:rPr>
        <w:lastRenderedPageBreak/>
        <w:t>（4）贯彻因材施教原则，深度、广度和难易度要适当，既要使大多数学生能在规定时间内经过努力完成任务，又要使少数学有余力的学生得到充分的锻炼；</w:t>
      </w:r>
    </w:p>
    <w:p w14:paraId="3BDBD6BC" w14:textId="77777777" w:rsidR="00FC2A9A" w:rsidRPr="00DD71A6" w:rsidRDefault="00FC2A9A" w:rsidP="00DD71A6">
      <w:pPr>
        <w:adjustRightInd w:val="0"/>
        <w:snapToGrid w:val="0"/>
        <w:spacing w:line="560" w:lineRule="exact"/>
        <w:ind w:firstLineChars="200" w:firstLine="640"/>
        <w:rPr>
          <w:rFonts w:ascii="仿宋_GB2312" w:eastAsia="仿宋_GB2312" w:hAnsi="仿宋"/>
          <w:bCs/>
          <w:sz w:val="32"/>
          <w:szCs w:val="32"/>
        </w:rPr>
      </w:pPr>
      <w:r w:rsidRPr="00DD71A6">
        <w:rPr>
          <w:rFonts w:ascii="仿宋_GB2312" w:eastAsia="仿宋_GB2312" w:hAnsi="仿宋" w:hint="eastAsia"/>
          <w:bCs/>
          <w:sz w:val="32"/>
          <w:szCs w:val="32"/>
        </w:rPr>
        <w:t>（5）双学位毕业设计（论文）选题可以结合主修学位毕业设计（论文）进行（以主修学位毕业设计（论文）为主），也可以单独进行。</w:t>
      </w:r>
    </w:p>
    <w:p w14:paraId="7BC9C87A" w14:textId="77777777" w:rsidR="00FC2A9A" w:rsidRPr="00DD71A6" w:rsidRDefault="00FC2A9A" w:rsidP="00DD71A6">
      <w:pPr>
        <w:adjustRightInd w:val="0"/>
        <w:snapToGrid w:val="0"/>
        <w:spacing w:line="560" w:lineRule="exact"/>
        <w:ind w:firstLineChars="200" w:firstLine="643"/>
        <w:rPr>
          <w:rFonts w:ascii="仿宋_GB2312" w:eastAsia="仿宋_GB2312" w:hAnsi="仿宋"/>
          <w:bCs/>
          <w:sz w:val="32"/>
          <w:szCs w:val="32"/>
        </w:rPr>
      </w:pPr>
      <w:r w:rsidRPr="00DD71A6">
        <w:rPr>
          <w:rFonts w:ascii="仿宋_GB2312" w:eastAsia="仿宋_GB2312" w:hAnsi="仿宋" w:hint="eastAsia"/>
          <w:b/>
          <w:bCs/>
          <w:sz w:val="32"/>
          <w:szCs w:val="32"/>
        </w:rPr>
        <w:t>3.1.2 题目类型及要求</w:t>
      </w:r>
    </w:p>
    <w:p w14:paraId="071CFCE4" w14:textId="77777777" w:rsidR="00FC2A9A" w:rsidRPr="00DD71A6" w:rsidRDefault="00FC2A9A" w:rsidP="00DD71A6">
      <w:pPr>
        <w:adjustRightInd w:val="0"/>
        <w:snapToGrid w:val="0"/>
        <w:spacing w:line="560" w:lineRule="exact"/>
        <w:ind w:firstLineChars="200" w:firstLine="640"/>
        <w:rPr>
          <w:rFonts w:ascii="仿宋_GB2312" w:eastAsia="仿宋_GB2312" w:hAnsi="仿宋"/>
          <w:bCs/>
          <w:sz w:val="32"/>
          <w:szCs w:val="32"/>
        </w:rPr>
      </w:pPr>
      <w:r w:rsidRPr="00DD71A6">
        <w:rPr>
          <w:rFonts w:ascii="仿宋_GB2312" w:eastAsia="仿宋_GB2312" w:hAnsi="仿宋" w:hint="eastAsia"/>
          <w:bCs/>
          <w:sz w:val="32"/>
          <w:szCs w:val="32"/>
        </w:rPr>
        <w:t>我校理工类毕业设计（论文）大致分为工程设计、实验研究、软件设计、理论研究和综合类等，文科、管理类专业本科毕业设计（论文）大致可分为理论研究、软件设计或调查报告等，各专业可结合本专业的特点，在选题时有所侧重：</w:t>
      </w:r>
    </w:p>
    <w:p w14:paraId="7E1E6102" w14:textId="77777777" w:rsidR="00FC2A9A" w:rsidRPr="00DD71A6" w:rsidRDefault="00FC2A9A" w:rsidP="00DD71A6">
      <w:pPr>
        <w:adjustRightInd w:val="0"/>
        <w:snapToGrid w:val="0"/>
        <w:spacing w:line="560" w:lineRule="exact"/>
        <w:ind w:firstLineChars="200" w:firstLine="640"/>
        <w:rPr>
          <w:rFonts w:ascii="仿宋_GB2312" w:eastAsia="仿宋_GB2312" w:hAnsi="仿宋"/>
          <w:bCs/>
          <w:sz w:val="32"/>
          <w:szCs w:val="32"/>
        </w:rPr>
      </w:pPr>
      <w:r w:rsidRPr="00DD71A6">
        <w:rPr>
          <w:rFonts w:ascii="仿宋_GB2312" w:eastAsia="仿宋_GB2312" w:hAnsi="仿宋" w:hint="eastAsia"/>
          <w:bCs/>
          <w:sz w:val="32"/>
          <w:szCs w:val="32"/>
        </w:rPr>
        <w:t>（1）工科各专业的学生，结合工程实际问题题目的比例应不低于80％，以保证对学生基本的工程训练；设计类题目的比例达到国家工程教育相关专业认证标准的基本要求；</w:t>
      </w:r>
    </w:p>
    <w:p w14:paraId="6E7C940B" w14:textId="77777777" w:rsidR="00FC2A9A" w:rsidRPr="00DD71A6" w:rsidRDefault="00FC2A9A" w:rsidP="00DD71A6">
      <w:pPr>
        <w:adjustRightInd w:val="0"/>
        <w:snapToGrid w:val="0"/>
        <w:spacing w:line="560" w:lineRule="exact"/>
        <w:ind w:firstLineChars="200" w:firstLine="640"/>
        <w:rPr>
          <w:rFonts w:ascii="仿宋_GB2312" w:eastAsia="仿宋_GB2312" w:hAnsi="仿宋"/>
          <w:bCs/>
          <w:sz w:val="32"/>
          <w:szCs w:val="32"/>
        </w:rPr>
      </w:pPr>
      <w:r w:rsidRPr="00DD71A6">
        <w:rPr>
          <w:rFonts w:ascii="仿宋_GB2312" w:eastAsia="仿宋_GB2312" w:hAnsi="仿宋" w:hint="eastAsia"/>
          <w:bCs/>
          <w:sz w:val="32"/>
          <w:szCs w:val="32"/>
        </w:rPr>
        <w:t>（2）理科各专业的学生，其毕业设计（论文）要有一定的学术水平，要结合当前的科技、经济发展，让学生了解学科的前沿；</w:t>
      </w:r>
    </w:p>
    <w:p w14:paraId="3C484FD3" w14:textId="77777777" w:rsidR="00FC2A9A" w:rsidRPr="00DD71A6" w:rsidRDefault="00FC2A9A" w:rsidP="00DD71A6">
      <w:pPr>
        <w:adjustRightInd w:val="0"/>
        <w:snapToGrid w:val="0"/>
        <w:spacing w:line="560" w:lineRule="exact"/>
        <w:ind w:firstLineChars="200" w:firstLine="640"/>
        <w:rPr>
          <w:rFonts w:ascii="仿宋_GB2312" w:eastAsia="仿宋_GB2312" w:hAnsi="仿宋"/>
          <w:bCs/>
          <w:sz w:val="32"/>
          <w:szCs w:val="32"/>
        </w:rPr>
      </w:pPr>
      <w:r w:rsidRPr="00DD71A6">
        <w:rPr>
          <w:rFonts w:ascii="仿宋_GB2312" w:eastAsia="仿宋_GB2312" w:hAnsi="仿宋" w:hint="eastAsia"/>
          <w:bCs/>
          <w:sz w:val="32"/>
          <w:szCs w:val="32"/>
        </w:rPr>
        <w:t>（3）经济管理、文科各专业的学生，其毕业设计（论文）要有新颖性，反映社会、经济、文化中的实际问题，论文要有一定的学术水平。</w:t>
      </w:r>
    </w:p>
    <w:p w14:paraId="3D2B25CC" w14:textId="77777777" w:rsidR="00FC2A9A" w:rsidRPr="00DD71A6" w:rsidRDefault="00FC2A9A" w:rsidP="00DD71A6">
      <w:pPr>
        <w:adjustRightInd w:val="0"/>
        <w:snapToGrid w:val="0"/>
        <w:spacing w:line="560" w:lineRule="exact"/>
        <w:ind w:firstLineChars="200" w:firstLine="643"/>
        <w:rPr>
          <w:rFonts w:ascii="仿宋_GB2312" w:eastAsia="仿宋_GB2312" w:hAnsi="仿宋"/>
          <w:b/>
          <w:bCs/>
          <w:sz w:val="32"/>
          <w:szCs w:val="32"/>
        </w:rPr>
      </w:pPr>
      <w:r w:rsidRPr="00DD71A6">
        <w:rPr>
          <w:rFonts w:ascii="仿宋_GB2312" w:eastAsia="仿宋_GB2312" w:hAnsi="仿宋" w:hint="eastAsia"/>
          <w:b/>
          <w:bCs/>
          <w:sz w:val="32"/>
          <w:szCs w:val="32"/>
        </w:rPr>
        <w:t>3.1.3 题目来源</w:t>
      </w:r>
    </w:p>
    <w:p w14:paraId="3B55DC46" w14:textId="77777777" w:rsidR="00FC2A9A" w:rsidRPr="00DD71A6" w:rsidRDefault="00FC2A9A" w:rsidP="00DD71A6">
      <w:pPr>
        <w:adjustRightInd w:val="0"/>
        <w:snapToGrid w:val="0"/>
        <w:spacing w:line="560" w:lineRule="exact"/>
        <w:ind w:firstLineChars="200" w:firstLine="640"/>
        <w:rPr>
          <w:rFonts w:ascii="仿宋_GB2312" w:eastAsia="仿宋_GB2312" w:hAnsi="仿宋"/>
          <w:bCs/>
          <w:sz w:val="32"/>
          <w:szCs w:val="32"/>
        </w:rPr>
      </w:pPr>
      <w:r w:rsidRPr="00DD71A6">
        <w:rPr>
          <w:rFonts w:ascii="仿宋_GB2312" w:eastAsia="仿宋_GB2312" w:hAnsi="仿宋" w:hint="eastAsia"/>
          <w:bCs/>
          <w:sz w:val="32"/>
          <w:szCs w:val="32"/>
        </w:rPr>
        <w:t>（1）指导教师的科研或学术探讨课题；</w:t>
      </w:r>
    </w:p>
    <w:p w14:paraId="67F0491C" w14:textId="77777777" w:rsidR="00FC2A9A" w:rsidRPr="00DD71A6" w:rsidRDefault="00FC2A9A" w:rsidP="00DD71A6">
      <w:pPr>
        <w:adjustRightInd w:val="0"/>
        <w:snapToGrid w:val="0"/>
        <w:spacing w:line="560" w:lineRule="exact"/>
        <w:ind w:firstLineChars="200" w:firstLine="640"/>
        <w:rPr>
          <w:rFonts w:ascii="仿宋_GB2312" w:eastAsia="仿宋_GB2312" w:hAnsi="仿宋"/>
          <w:bCs/>
          <w:sz w:val="32"/>
          <w:szCs w:val="32"/>
        </w:rPr>
      </w:pPr>
      <w:r w:rsidRPr="00DD71A6">
        <w:rPr>
          <w:rFonts w:ascii="仿宋_GB2312" w:eastAsia="仿宋_GB2312" w:hAnsi="仿宋" w:hint="eastAsia"/>
          <w:bCs/>
          <w:sz w:val="32"/>
          <w:szCs w:val="32"/>
        </w:rPr>
        <w:t>（2）企事业单位的社会委托课题；</w:t>
      </w:r>
    </w:p>
    <w:p w14:paraId="0831B5A8" w14:textId="77777777" w:rsidR="00FC2A9A" w:rsidRPr="00DD71A6" w:rsidRDefault="00FC2A9A" w:rsidP="00DD71A6">
      <w:pPr>
        <w:adjustRightInd w:val="0"/>
        <w:snapToGrid w:val="0"/>
        <w:spacing w:line="560" w:lineRule="exact"/>
        <w:ind w:firstLineChars="200" w:firstLine="640"/>
        <w:rPr>
          <w:rFonts w:ascii="仿宋_GB2312" w:eastAsia="仿宋_GB2312" w:hAnsi="仿宋"/>
          <w:bCs/>
          <w:sz w:val="32"/>
          <w:szCs w:val="32"/>
        </w:rPr>
      </w:pPr>
      <w:r w:rsidRPr="00DD71A6">
        <w:rPr>
          <w:rFonts w:ascii="仿宋_GB2312" w:eastAsia="仿宋_GB2312" w:hAnsi="仿宋" w:hint="eastAsia"/>
          <w:bCs/>
          <w:sz w:val="32"/>
          <w:szCs w:val="32"/>
        </w:rPr>
        <w:t>（3）学生自拟题目。对学生自拟题目，学院应组织专人对</w:t>
      </w:r>
      <w:r w:rsidRPr="00DD71A6">
        <w:rPr>
          <w:rFonts w:ascii="仿宋_GB2312" w:eastAsia="仿宋_GB2312" w:hAnsi="仿宋" w:hint="eastAsia"/>
          <w:bCs/>
          <w:sz w:val="32"/>
          <w:szCs w:val="32"/>
        </w:rPr>
        <w:lastRenderedPageBreak/>
        <w:t>题目进行审核。</w:t>
      </w:r>
    </w:p>
    <w:p w14:paraId="76129285" w14:textId="77777777" w:rsidR="00FC2A9A" w:rsidRPr="00DD71A6" w:rsidRDefault="00FC2A9A" w:rsidP="00DD71A6">
      <w:pPr>
        <w:adjustRightInd w:val="0"/>
        <w:snapToGrid w:val="0"/>
        <w:spacing w:line="560" w:lineRule="exact"/>
        <w:ind w:firstLineChars="200" w:firstLine="643"/>
        <w:rPr>
          <w:rFonts w:ascii="仿宋_GB2312" w:eastAsia="仿宋_GB2312" w:hAnsi="仿宋"/>
          <w:b/>
          <w:bCs/>
          <w:sz w:val="32"/>
          <w:szCs w:val="32"/>
        </w:rPr>
      </w:pPr>
      <w:r w:rsidRPr="00DD71A6">
        <w:rPr>
          <w:rFonts w:ascii="仿宋_GB2312" w:eastAsia="仿宋_GB2312" w:hAnsi="仿宋" w:hint="eastAsia"/>
          <w:b/>
          <w:bCs/>
          <w:sz w:val="32"/>
          <w:szCs w:val="32"/>
        </w:rPr>
        <w:t>3.2 题目确定与分配</w:t>
      </w:r>
    </w:p>
    <w:p w14:paraId="418BE3C4" w14:textId="77777777" w:rsidR="00FC2A9A" w:rsidRPr="00DD71A6" w:rsidRDefault="00FC2A9A" w:rsidP="00DD71A6">
      <w:pPr>
        <w:adjustRightInd w:val="0"/>
        <w:snapToGrid w:val="0"/>
        <w:spacing w:line="560" w:lineRule="exact"/>
        <w:ind w:firstLineChars="200" w:firstLine="643"/>
        <w:rPr>
          <w:rFonts w:ascii="仿宋_GB2312" w:eastAsia="仿宋_GB2312" w:hAnsi="仿宋"/>
          <w:bCs/>
          <w:sz w:val="32"/>
          <w:szCs w:val="32"/>
        </w:rPr>
      </w:pPr>
      <w:r w:rsidRPr="00DD71A6">
        <w:rPr>
          <w:rFonts w:ascii="仿宋_GB2312" w:eastAsia="仿宋_GB2312" w:hAnsi="仿宋" w:hint="eastAsia"/>
          <w:b/>
          <w:bCs/>
          <w:sz w:val="32"/>
          <w:szCs w:val="32"/>
        </w:rPr>
        <w:t>3.2.1</w:t>
      </w:r>
      <w:r w:rsidRPr="00DD71A6">
        <w:rPr>
          <w:rFonts w:ascii="仿宋_GB2312" w:eastAsia="仿宋_GB2312" w:hAnsi="仿宋" w:hint="eastAsia"/>
          <w:bCs/>
          <w:sz w:val="32"/>
          <w:szCs w:val="32"/>
        </w:rPr>
        <w:t xml:space="preserve"> 各专业组织有关教师初步拟出毕业设计（论文）题目，各专业（系）负责人组织专家进行审题并填写审题意见；</w:t>
      </w:r>
    </w:p>
    <w:p w14:paraId="2EAD9BF6" w14:textId="77777777" w:rsidR="00FC2A9A" w:rsidRPr="00DD71A6" w:rsidRDefault="00FC2A9A" w:rsidP="00DD71A6">
      <w:pPr>
        <w:adjustRightInd w:val="0"/>
        <w:snapToGrid w:val="0"/>
        <w:spacing w:line="560" w:lineRule="exact"/>
        <w:ind w:firstLineChars="200" w:firstLine="643"/>
        <w:rPr>
          <w:rFonts w:ascii="仿宋_GB2312" w:eastAsia="仿宋_GB2312" w:hAnsi="仿宋"/>
          <w:bCs/>
          <w:sz w:val="32"/>
          <w:szCs w:val="32"/>
        </w:rPr>
      </w:pPr>
      <w:r w:rsidRPr="00DD71A6">
        <w:rPr>
          <w:rFonts w:ascii="仿宋_GB2312" w:eastAsia="仿宋_GB2312" w:hAnsi="仿宋" w:hint="eastAsia"/>
          <w:b/>
          <w:bCs/>
          <w:sz w:val="32"/>
          <w:szCs w:val="32"/>
        </w:rPr>
        <w:t xml:space="preserve">3.2.2 </w:t>
      </w:r>
      <w:r w:rsidRPr="00DD71A6">
        <w:rPr>
          <w:rFonts w:ascii="仿宋_GB2312" w:eastAsia="仿宋_GB2312" w:hAnsi="仿宋" w:hint="eastAsia"/>
          <w:bCs/>
          <w:sz w:val="32"/>
          <w:szCs w:val="32"/>
        </w:rPr>
        <w:t>对在校外单位做毕业设计（论文）且题目由校外单位拟定的，学生所在学院或专业应根据我校选题工作要求，对题目及其工作内容进行审核，不符合要求的题目必须淘汰；</w:t>
      </w:r>
    </w:p>
    <w:p w14:paraId="55450A54" w14:textId="77777777" w:rsidR="00FC2A9A" w:rsidRPr="00DD71A6" w:rsidRDefault="00FC2A9A" w:rsidP="00DD71A6">
      <w:pPr>
        <w:adjustRightInd w:val="0"/>
        <w:snapToGrid w:val="0"/>
        <w:spacing w:line="560" w:lineRule="exact"/>
        <w:ind w:firstLineChars="200" w:firstLine="643"/>
        <w:rPr>
          <w:rFonts w:ascii="仿宋_GB2312" w:eastAsia="仿宋_GB2312" w:hAnsi="仿宋"/>
          <w:bCs/>
          <w:sz w:val="32"/>
          <w:szCs w:val="32"/>
        </w:rPr>
      </w:pPr>
      <w:r w:rsidRPr="00DD71A6">
        <w:rPr>
          <w:rFonts w:ascii="仿宋_GB2312" w:eastAsia="仿宋_GB2312" w:hAnsi="仿宋" w:hint="eastAsia"/>
          <w:b/>
          <w:bCs/>
          <w:sz w:val="32"/>
          <w:szCs w:val="32"/>
        </w:rPr>
        <w:t xml:space="preserve">3.2.3 </w:t>
      </w:r>
      <w:r w:rsidRPr="00DD71A6">
        <w:rPr>
          <w:rFonts w:ascii="仿宋_GB2312" w:eastAsia="仿宋_GB2312" w:hAnsi="仿宋" w:hint="eastAsia"/>
          <w:bCs/>
          <w:sz w:val="32"/>
          <w:szCs w:val="32"/>
        </w:rPr>
        <w:t>各专业组织学生和教师进行双向选择工作，命题教师需在题目申报时明确要完成题目的主要内容及要求，并对完成此题目所需的设备、图书资料等必要条件的准备工作进行说明，如在毕业设计（论文）进行阶段必要条件不具备的题目应坚决取消；学生</w:t>
      </w:r>
      <w:r w:rsidRPr="00DD71A6">
        <w:rPr>
          <w:rFonts w:ascii="仿宋_GB2312" w:eastAsia="仿宋_GB2312" w:hAnsi="仿宋" w:hint="eastAsia"/>
          <w:bCs/>
          <w:sz w:val="32"/>
          <w:szCs w:val="32"/>
          <w:lang w:eastAsia="zh-Hans"/>
        </w:rPr>
        <w:t>自主</w:t>
      </w:r>
      <w:r w:rsidRPr="00DD71A6">
        <w:rPr>
          <w:rFonts w:ascii="仿宋_GB2312" w:eastAsia="仿宋_GB2312" w:hAnsi="仿宋" w:hint="eastAsia"/>
          <w:bCs/>
          <w:sz w:val="32"/>
          <w:szCs w:val="32"/>
        </w:rPr>
        <w:t>选题，指导教师</w:t>
      </w:r>
      <w:r w:rsidRPr="00DD71A6">
        <w:rPr>
          <w:rFonts w:ascii="仿宋_GB2312" w:eastAsia="仿宋_GB2312" w:hAnsi="仿宋" w:hint="eastAsia"/>
          <w:bCs/>
          <w:sz w:val="32"/>
          <w:szCs w:val="32"/>
          <w:lang w:eastAsia="zh-Hans"/>
        </w:rPr>
        <w:t>审核</w:t>
      </w:r>
      <w:r w:rsidRPr="00DD71A6">
        <w:rPr>
          <w:rFonts w:ascii="仿宋_GB2312" w:eastAsia="仿宋_GB2312" w:hAnsi="仿宋" w:hint="eastAsia"/>
          <w:bCs/>
          <w:sz w:val="32"/>
          <w:szCs w:val="32"/>
        </w:rPr>
        <w:t>同意后方视为</w:t>
      </w:r>
      <w:r w:rsidRPr="00DD71A6">
        <w:rPr>
          <w:rFonts w:ascii="仿宋_GB2312" w:eastAsia="仿宋_GB2312" w:hAnsi="仿宋" w:hint="eastAsia"/>
          <w:bCs/>
          <w:sz w:val="32"/>
          <w:szCs w:val="32"/>
          <w:lang w:eastAsia="zh-Hans"/>
        </w:rPr>
        <w:t>学生</w:t>
      </w:r>
      <w:r w:rsidRPr="00DD71A6">
        <w:rPr>
          <w:rFonts w:ascii="仿宋_GB2312" w:eastAsia="仿宋_GB2312" w:hAnsi="仿宋" w:hint="eastAsia"/>
          <w:bCs/>
          <w:sz w:val="32"/>
          <w:szCs w:val="32"/>
        </w:rPr>
        <w:t>选题成功，对双向选择不能落实的题目由学院毕业设计（论文）领导小组负责协调落实；</w:t>
      </w:r>
    </w:p>
    <w:p w14:paraId="54AA09D0" w14:textId="77777777" w:rsidR="00FC2A9A" w:rsidRPr="00DD71A6" w:rsidRDefault="00FC2A9A" w:rsidP="00DD71A6">
      <w:pPr>
        <w:adjustRightInd w:val="0"/>
        <w:snapToGrid w:val="0"/>
        <w:spacing w:line="560" w:lineRule="exact"/>
        <w:ind w:firstLineChars="200" w:firstLine="643"/>
        <w:rPr>
          <w:rFonts w:ascii="仿宋_GB2312" w:eastAsia="仿宋_GB2312" w:hAnsi="仿宋"/>
          <w:bCs/>
          <w:sz w:val="32"/>
          <w:szCs w:val="32"/>
        </w:rPr>
      </w:pPr>
      <w:r w:rsidRPr="00DD71A6">
        <w:rPr>
          <w:rFonts w:ascii="仿宋_GB2312" w:eastAsia="仿宋_GB2312" w:hAnsi="仿宋" w:hint="eastAsia"/>
          <w:b/>
          <w:bCs/>
          <w:sz w:val="32"/>
          <w:szCs w:val="32"/>
        </w:rPr>
        <w:t xml:space="preserve">3.2.4 </w:t>
      </w:r>
      <w:r w:rsidRPr="00DD71A6">
        <w:rPr>
          <w:rFonts w:ascii="仿宋_GB2312" w:eastAsia="仿宋_GB2312" w:hAnsi="仿宋" w:hint="eastAsia"/>
          <w:bCs/>
          <w:sz w:val="32"/>
          <w:szCs w:val="32"/>
        </w:rPr>
        <w:t>原则上一个学生一个题目，对工作量大、须由多人合作完成的题目，应在让所有选做该题的学生参与整体方案设计的同时，明确每个学生应独立完成的任务，使每个学生都能够受到全面的训练；</w:t>
      </w:r>
    </w:p>
    <w:p w14:paraId="1A474D7A" w14:textId="77777777" w:rsidR="00FC2A9A" w:rsidRPr="00DD71A6" w:rsidRDefault="00FC2A9A" w:rsidP="00DD71A6">
      <w:pPr>
        <w:adjustRightInd w:val="0"/>
        <w:snapToGrid w:val="0"/>
        <w:spacing w:line="560" w:lineRule="exact"/>
        <w:ind w:firstLineChars="200" w:firstLine="643"/>
        <w:rPr>
          <w:rFonts w:ascii="仿宋_GB2312" w:eastAsia="仿宋_GB2312" w:hAnsi="仿宋"/>
          <w:bCs/>
          <w:sz w:val="32"/>
          <w:szCs w:val="32"/>
        </w:rPr>
      </w:pPr>
      <w:r w:rsidRPr="00DD71A6">
        <w:rPr>
          <w:rFonts w:ascii="仿宋_GB2312" w:eastAsia="仿宋_GB2312" w:hAnsi="仿宋" w:hint="eastAsia"/>
          <w:b/>
          <w:bCs/>
          <w:sz w:val="32"/>
          <w:szCs w:val="32"/>
        </w:rPr>
        <w:t xml:space="preserve">3.2.5 </w:t>
      </w:r>
      <w:r w:rsidRPr="00DD71A6">
        <w:rPr>
          <w:rFonts w:ascii="仿宋_GB2312" w:eastAsia="仿宋_GB2312" w:hAnsi="仿宋" w:hint="eastAsia"/>
          <w:bCs/>
          <w:sz w:val="32"/>
          <w:szCs w:val="32"/>
        </w:rPr>
        <w:t>专业（系）负责人</w:t>
      </w:r>
      <w:r w:rsidRPr="00DD71A6">
        <w:rPr>
          <w:rFonts w:ascii="仿宋_GB2312" w:eastAsia="仿宋_GB2312" w:hAnsi="仿宋" w:hint="eastAsia"/>
          <w:bCs/>
          <w:sz w:val="32"/>
          <w:szCs w:val="32"/>
          <w:lang w:eastAsia="zh-Hans"/>
        </w:rPr>
        <w:t>在管理系统中</w:t>
      </w:r>
      <w:r w:rsidRPr="00DD71A6">
        <w:rPr>
          <w:rFonts w:ascii="仿宋_GB2312" w:eastAsia="仿宋_GB2312" w:hAnsi="仿宋" w:hint="eastAsia"/>
          <w:bCs/>
          <w:sz w:val="32"/>
          <w:szCs w:val="32"/>
        </w:rPr>
        <w:t>签发正式的毕业设计（论文）任务书应在毕业设计（论文）工作开始前下达学生手中，指导教师不得随意更改审定后的任务书，如确需变更的，必须经专业（系）负责人同意和教学院长批准。</w:t>
      </w:r>
    </w:p>
    <w:p w14:paraId="3C73FDCA" w14:textId="77777777" w:rsidR="00FC2A9A" w:rsidRPr="00DD71A6" w:rsidRDefault="00FC2A9A" w:rsidP="00E15E24">
      <w:pPr>
        <w:adjustRightInd w:val="0"/>
        <w:snapToGrid w:val="0"/>
        <w:spacing w:line="560" w:lineRule="exact"/>
        <w:jc w:val="center"/>
        <w:rPr>
          <w:rFonts w:ascii="仿宋_GB2312" w:eastAsia="仿宋_GB2312" w:hAnsi="仿宋"/>
          <w:bCs/>
          <w:sz w:val="32"/>
          <w:szCs w:val="32"/>
        </w:rPr>
      </w:pPr>
      <w:r w:rsidRPr="00DD71A6">
        <w:rPr>
          <w:rFonts w:ascii="仿宋_GB2312" w:eastAsia="仿宋_GB2312" w:hAnsi="仿宋" w:hint="eastAsia"/>
          <w:b/>
          <w:bCs/>
          <w:sz w:val="32"/>
          <w:szCs w:val="32"/>
        </w:rPr>
        <w:t>第四章  指导教师</w:t>
      </w:r>
      <w:r w:rsidRPr="00E15E24">
        <w:rPr>
          <w:rFonts w:ascii="黑体" w:eastAsia="黑体" w:hAnsi="黑体" w:hint="eastAsia"/>
          <w:b/>
          <w:sz w:val="32"/>
          <w:szCs w:val="32"/>
        </w:rPr>
        <w:t>要求</w:t>
      </w:r>
    </w:p>
    <w:p w14:paraId="48DBF843" w14:textId="77777777" w:rsidR="00FC2A9A" w:rsidRPr="00DD71A6" w:rsidRDefault="00FC2A9A" w:rsidP="00DD71A6">
      <w:pPr>
        <w:adjustRightInd w:val="0"/>
        <w:snapToGrid w:val="0"/>
        <w:spacing w:line="560" w:lineRule="exact"/>
        <w:ind w:firstLineChars="200" w:firstLine="643"/>
        <w:rPr>
          <w:rFonts w:ascii="仿宋_GB2312" w:eastAsia="仿宋_GB2312" w:hAnsi="仿宋"/>
          <w:b/>
          <w:bCs/>
          <w:sz w:val="32"/>
          <w:szCs w:val="32"/>
        </w:rPr>
      </w:pPr>
      <w:r w:rsidRPr="00DD71A6">
        <w:rPr>
          <w:rFonts w:ascii="仿宋_GB2312" w:eastAsia="仿宋_GB2312" w:hAnsi="仿宋" w:hint="eastAsia"/>
          <w:b/>
          <w:bCs/>
          <w:sz w:val="32"/>
          <w:szCs w:val="32"/>
        </w:rPr>
        <w:t>4.1 指导教师资格及指导学生数</w:t>
      </w:r>
    </w:p>
    <w:p w14:paraId="39CFFFED" w14:textId="77777777" w:rsidR="00FC2A9A" w:rsidRPr="00DD71A6" w:rsidRDefault="00FC2A9A" w:rsidP="00DD71A6">
      <w:pPr>
        <w:adjustRightInd w:val="0"/>
        <w:snapToGrid w:val="0"/>
        <w:spacing w:line="560" w:lineRule="exact"/>
        <w:ind w:firstLineChars="200" w:firstLine="643"/>
        <w:rPr>
          <w:rFonts w:ascii="仿宋_GB2312" w:eastAsia="仿宋_GB2312" w:hAnsi="仿宋"/>
          <w:bCs/>
          <w:sz w:val="32"/>
          <w:szCs w:val="32"/>
        </w:rPr>
      </w:pPr>
      <w:r w:rsidRPr="00DD71A6">
        <w:rPr>
          <w:rFonts w:ascii="仿宋_GB2312" w:eastAsia="仿宋_GB2312" w:hAnsi="仿宋" w:hint="eastAsia"/>
          <w:b/>
          <w:bCs/>
          <w:sz w:val="32"/>
          <w:szCs w:val="32"/>
        </w:rPr>
        <w:lastRenderedPageBreak/>
        <w:t xml:space="preserve">4.1.1 </w:t>
      </w:r>
      <w:r w:rsidRPr="00DD71A6">
        <w:rPr>
          <w:rFonts w:ascii="仿宋_GB2312" w:eastAsia="仿宋_GB2312" w:hAnsi="仿宋" w:hint="eastAsia"/>
          <w:bCs/>
          <w:sz w:val="32"/>
          <w:szCs w:val="32"/>
        </w:rPr>
        <w:t>指导教师应由责任心强、有较高业务水平和实践经验的讲师（或工程师）及以上职称的教师担任，助教、研究生不能单独担任毕业设计（论文）的指导教师；</w:t>
      </w:r>
    </w:p>
    <w:p w14:paraId="7B99FBEA" w14:textId="77777777" w:rsidR="00FC2A9A" w:rsidRPr="00DD71A6" w:rsidRDefault="00FC2A9A" w:rsidP="00DD71A6">
      <w:pPr>
        <w:adjustRightInd w:val="0"/>
        <w:snapToGrid w:val="0"/>
        <w:spacing w:line="560" w:lineRule="exact"/>
        <w:ind w:firstLineChars="200" w:firstLine="640"/>
        <w:rPr>
          <w:rFonts w:ascii="仿宋_GB2312" w:eastAsia="仿宋_GB2312" w:hAnsi="仿宋"/>
          <w:bCs/>
          <w:sz w:val="32"/>
          <w:szCs w:val="32"/>
        </w:rPr>
      </w:pPr>
      <w:r w:rsidRPr="00DD71A6">
        <w:rPr>
          <w:rFonts w:ascii="仿宋_GB2312" w:eastAsia="仿宋_GB2312" w:hAnsi="仿宋" w:hint="eastAsia"/>
          <w:bCs/>
          <w:sz w:val="32"/>
          <w:szCs w:val="32"/>
        </w:rPr>
        <w:t>对在校外单位做毕业设计（论文）的学生，其校外指导教师须具有相当于讲师或以上的职称，学生所在学院还应指定校内指导教师共同指导；</w:t>
      </w:r>
    </w:p>
    <w:p w14:paraId="5D623186" w14:textId="77777777" w:rsidR="00FC2A9A" w:rsidRPr="00DD71A6" w:rsidRDefault="00FC2A9A" w:rsidP="00DD71A6">
      <w:pPr>
        <w:adjustRightInd w:val="0"/>
        <w:snapToGrid w:val="0"/>
        <w:spacing w:line="560" w:lineRule="exact"/>
        <w:ind w:firstLineChars="200" w:firstLine="640"/>
        <w:rPr>
          <w:rFonts w:ascii="仿宋_GB2312" w:eastAsia="仿宋_GB2312" w:hAnsi="仿宋"/>
          <w:bCs/>
          <w:sz w:val="32"/>
          <w:szCs w:val="32"/>
        </w:rPr>
      </w:pPr>
      <w:r w:rsidRPr="00DD71A6">
        <w:rPr>
          <w:rFonts w:ascii="仿宋_GB2312" w:eastAsia="仿宋_GB2312" w:hAnsi="仿宋" w:hint="eastAsia"/>
          <w:bCs/>
          <w:sz w:val="32"/>
          <w:szCs w:val="32"/>
        </w:rPr>
        <w:t>对首次参加毕业设计（论文）指导工作的教师，学院应安排副高职以上有经验的指导教师对其工作进行指导。</w:t>
      </w:r>
    </w:p>
    <w:p w14:paraId="1B12C2B7" w14:textId="77777777" w:rsidR="00FC2A9A" w:rsidRPr="00DD71A6" w:rsidRDefault="00FC2A9A" w:rsidP="00DD71A6">
      <w:pPr>
        <w:adjustRightInd w:val="0"/>
        <w:snapToGrid w:val="0"/>
        <w:spacing w:line="560" w:lineRule="exact"/>
        <w:ind w:firstLineChars="200" w:firstLine="643"/>
        <w:rPr>
          <w:rFonts w:ascii="仿宋_GB2312" w:eastAsia="仿宋_GB2312" w:hAnsi="仿宋"/>
          <w:bCs/>
          <w:sz w:val="32"/>
          <w:szCs w:val="32"/>
        </w:rPr>
      </w:pPr>
      <w:r w:rsidRPr="00DD71A6">
        <w:rPr>
          <w:rFonts w:ascii="仿宋_GB2312" w:eastAsia="仿宋_GB2312" w:hAnsi="仿宋" w:hint="eastAsia"/>
          <w:b/>
          <w:bCs/>
          <w:sz w:val="32"/>
          <w:szCs w:val="32"/>
        </w:rPr>
        <w:t xml:space="preserve">4.1.2 </w:t>
      </w:r>
      <w:r w:rsidRPr="00DD71A6">
        <w:rPr>
          <w:rFonts w:ascii="仿宋_GB2312" w:eastAsia="仿宋_GB2312" w:hAnsi="仿宋" w:hint="eastAsia"/>
          <w:bCs/>
          <w:sz w:val="32"/>
          <w:szCs w:val="32"/>
        </w:rPr>
        <w:t>为确保毕业设计（论文）的质量，每位教师指导学生数原则上不得超过8人。</w:t>
      </w:r>
    </w:p>
    <w:p w14:paraId="39C4A293" w14:textId="77777777" w:rsidR="00FC2A9A" w:rsidRPr="00DD71A6" w:rsidRDefault="00FC2A9A" w:rsidP="00DD71A6">
      <w:pPr>
        <w:adjustRightInd w:val="0"/>
        <w:snapToGrid w:val="0"/>
        <w:spacing w:line="560" w:lineRule="exact"/>
        <w:ind w:firstLineChars="200" w:firstLine="643"/>
        <w:rPr>
          <w:rFonts w:ascii="仿宋_GB2312" w:eastAsia="仿宋_GB2312" w:hAnsi="仿宋"/>
          <w:b/>
          <w:bCs/>
          <w:sz w:val="32"/>
          <w:szCs w:val="32"/>
        </w:rPr>
      </w:pPr>
      <w:r w:rsidRPr="00DD71A6">
        <w:rPr>
          <w:rFonts w:ascii="仿宋_GB2312" w:eastAsia="仿宋_GB2312" w:hAnsi="仿宋" w:hint="eastAsia"/>
          <w:b/>
          <w:bCs/>
          <w:sz w:val="32"/>
          <w:szCs w:val="32"/>
        </w:rPr>
        <w:t>4.2 指导教师具体任务</w:t>
      </w:r>
    </w:p>
    <w:p w14:paraId="479DAECE" w14:textId="77777777" w:rsidR="00FC2A9A" w:rsidRPr="00DD71A6" w:rsidRDefault="00FC2A9A" w:rsidP="00DD71A6">
      <w:pPr>
        <w:adjustRightInd w:val="0"/>
        <w:snapToGrid w:val="0"/>
        <w:spacing w:line="560" w:lineRule="exact"/>
        <w:ind w:firstLineChars="200" w:firstLine="640"/>
        <w:rPr>
          <w:rFonts w:ascii="仿宋_GB2312" w:eastAsia="仿宋_GB2312" w:hAnsi="仿宋"/>
          <w:bCs/>
          <w:sz w:val="32"/>
          <w:szCs w:val="32"/>
        </w:rPr>
      </w:pPr>
      <w:r w:rsidRPr="00DD71A6">
        <w:rPr>
          <w:rFonts w:ascii="仿宋_GB2312" w:eastAsia="仿宋_GB2312" w:hAnsi="仿宋" w:hint="eastAsia"/>
          <w:bCs/>
          <w:sz w:val="32"/>
          <w:szCs w:val="32"/>
        </w:rPr>
        <w:t xml:space="preserve">毕业设计（论文）实行指导教师负责制，每个指导教师应对所指导学生整个毕业设计（论文）过程的教学活动负责，其主要任务是： </w:t>
      </w:r>
    </w:p>
    <w:p w14:paraId="0747E0AB" w14:textId="77777777" w:rsidR="00FC2A9A" w:rsidRPr="00DD71A6" w:rsidRDefault="00FC2A9A" w:rsidP="00DD71A6">
      <w:pPr>
        <w:adjustRightInd w:val="0"/>
        <w:snapToGrid w:val="0"/>
        <w:spacing w:line="560" w:lineRule="exact"/>
        <w:ind w:firstLineChars="200" w:firstLine="643"/>
        <w:rPr>
          <w:rFonts w:ascii="仿宋_GB2312" w:eastAsia="仿宋_GB2312" w:hAnsi="仿宋"/>
          <w:bCs/>
          <w:sz w:val="32"/>
          <w:szCs w:val="32"/>
        </w:rPr>
      </w:pPr>
      <w:r w:rsidRPr="00DD71A6">
        <w:rPr>
          <w:rFonts w:ascii="仿宋_GB2312" w:eastAsia="仿宋_GB2312" w:hAnsi="仿宋" w:hint="eastAsia"/>
          <w:b/>
          <w:bCs/>
          <w:sz w:val="32"/>
          <w:szCs w:val="32"/>
        </w:rPr>
        <w:t xml:space="preserve">4.2.1 </w:t>
      </w:r>
      <w:r w:rsidRPr="00DD71A6">
        <w:rPr>
          <w:rFonts w:ascii="仿宋_GB2312" w:eastAsia="仿宋_GB2312" w:hAnsi="仿宋" w:hint="eastAsia"/>
          <w:bCs/>
          <w:sz w:val="32"/>
          <w:szCs w:val="32"/>
        </w:rPr>
        <w:t>根据培养计划的要求拟出毕业设计（论文）题目，在学生选题成功后题目申报表</w:t>
      </w:r>
      <w:r w:rsidRPr="00DD71A6">
        <w:rPr>
          <w:rFonts w:ascii="仿宋_GB2312" w:eastAsia="仿宋_GB2312" w:hAnsi="仿宋" w:hint="eastAsia"/>
          <w:bCs/>
          <w:sz w:val="32"/>
          <w:szCs w:val="32"/>
          <w:lang w:eastAsia="zh-Hans"/>
        </w:rPr>
        <w:t>经</w:t>
      </w:r>
      <w:r w:rsidRPr="00DD71A6">
        <w:rPr>
          <w:rFonts w:ascii="仿宋_GB2312" w:eastAsia="仿宋_GB2312" w:hAnsi="仿宋" w:hint="eastAsia"/>
          <w:bCs/>
          <w:sz w:val="32"/>
          <w:szCs w:val="32"/>
        </w:rPr>
        <w:t>专业（系）负责人</w:t>
      </w:r>
      <w:r w:rsidRPr="00DD71A6">
        <w:rPr>
          <w:rFonts w:ascii="仿宋_GB2312" w:eastAsia="仿宋_GB2312" w:hAnsi="仿宋" w:hint="eastAsia"/>
          <w:bCs/>
          <w:sz w:val="32"/>
          <w:szCs w:val="32"/>
          <w:lang w:eastAsia="zh-Hans"/>
        </w:rPr>
        <w:t>签发后</w:t>
      </w:r>
      <w:r w:rsidRPr="00DD71A6">
        <w:rPr>
          <w:rFonts w:ascii="仿宋_GB2312" w:eastAsia="仿宋_GB2312" w:hAnsi="仿宋" w:hint="eastAsia"/>
          <w:bCs/>
          <w:sz w:val="32"/>
          <w:szCs w:val="32"/>
        </w:rPr>
        <w:t>将自动作为任务书下达给学生；</w:t>
      </w:r>
    </w:p>
    <w:p w14:paraId="6B82ACB3" w14:textId="77777777" w:rsidR="00FC2A9A" w:rsidRPr="00DD71A6" w:rsidRDefault="00FC2A9A" w:rsidP="00DD71A6">
      <w:pPr>
        <w:adjustRightInd w:val="0"/>
        <w:snapToGrid w:val="0"/>
        <w:spacing w:line="560" w:lineRule="exact"/>
        <w:ind w:firstLineChars="200" w:firstLine="643"/>
        <w:rPr>
          <w:rFonts w:ascii="仿宋_GB2312" w:eastAsia="仿宋_GB2312" w:hAnsi="仿宋"/>
          <w:bCs/>
          <w:sz w:val="32"/>
          <w:szCs w:val="32"/>
        </w:rPr>
      </w:pPr>
      <w:r w:rsidRPr="00DD71A6">
        <w:rPr>
          <w:rFonts w:ascii="仿宋_GB2312" w:eastAsia="仿宋_GB2312" w:hAnsi="仿宋" w:hint="eastAsia"/>
          <w:b/>
          <w:bCs/>
          <w:sz w:val="32"/>
          <w:szCs w:val="32"/>
        </w:rPr>
        <w:t xml:space="preserve">4.2.2 </w:t>
      </w:r>
      <w:r w:rsidRPr="00DD71A6">
        <w:rPr>
          <w:rFonts w:ascii="仿宋_GB2312" w:eastAsia="仿宋_GB2312" w:hAnsi="仿宋" w:hint="eastAsia"/>
          <w:bCs/>
          <w:sz w:val="32"/>
          <w:szCs w:val="32"/>
        </w:rPr>
        <w:t>指导学生依据任务书的要求填写《中国石油大学（北京）本科毕业设计（论文）工作进度计划表》，审核学生拟定的设计方案；</w:t>
      </w:r>
    </w:p>
    <w:p w14:paraId="0F285228" w14:textId="77777777" w:rsidR="00FC2A9A" w:rsidRPr="00DD71A6" w:rsidRDefault="00FC2A9A" w:rsidP="00DD71A6">
      <w:pPr>
        <w:adjustRightInd w:val="0"/>
        <w:snapToGrid w:val="0"/>
        <w:spacing w:line="560" w:lineRule="exact"/>
        <w:ind w:firstLineChars="200" w:firstLine="643"/>
        <w:rPr>
          <w:rFonts w:ascii="仿宋_GB2312" w:eastAsia="仿宋_GB2312" w:hAnsi="仿宋"/>
          <w:bCs/>
          <w:sz w:val="32"/>
          <w:szCs w:val="32"/>
        </w:rPr>
      </w:pPr>
      <w:r w:rsidRPr="00DD71A6">
        <w:rPr>
          <w:rFonts w:ascii="仿宋_GB2312" w:eastAsia="仿宋_GB2312" w:hAnsi="仿宋" w:hint="eastAsia"/>
          <w:b/>
          <w:bCs/>
          <w:sz w:val="32"/>
          <w:szCs w:val="32"/>
        </w:rPr>
        <w:t xml:space="preserve">4.2.3 </w:t>
      </w:r>
      <w:r w:rsidRPr="00DD71A6">
        <w:rPr>
          <w:rFonts w:ascii="仿宋_GB2312" w:eastAsia="仿宋_GB2312" w:hAnsi="仿宋" w:hint="eastAsia"/>
          <w:bCs/>
          <w:sz w:val="32"/>
          <w:szCs w:val="32"/>
        </w:rPr>
        <w:t>每周至少应对学生进行一次指导，检查工作进程与质量，并由所指导学生在</w:t>
      </w:r>
      <w:r w:rsidRPr="00DD71A6">
        <w:rPr>
          <w:rFonts w:ascii="仿宋_GB2312" w:eastAsia="仿宋_GB2312" w:hAnsi="仿宋" w:hint="eastAsia"/>
          <w:bCs/>
          <w:sz w:val="32"/>
          <w:szCs w:val="32"/>
          <w:lang w:eastAsia="zh-Hans"/>
        </w:rPr>
        <w:t>管理</w:t>
      </w:r>
      <w:r w:rsidRPr="00DD71A6">
        <w:rPr>
          <w:rFonts w:ascii="仿宋_GB2312" w:eastAsia="仿宋_GB2312" w:hAnsi="仿宋" w:hint="eastAsia"/>
          <w:bCs/>
          <w:sz w:val="32"/>
          <w:szCs w:val="32"/>
        </w:rPr>
        <w:t>系统中完成过程指导记录的填写，</w:t>
      </w:r>
      <w:r w:rsidRPr="00DD71A6">
        <w:rPr>
          <w:rFonts w:ascii="仿宋_GB2312" w:eastAsia="仿宋_GB2312" w:hAnsi="仿宋" w:hint="eastAsia"/>
          <w:bCs/>
          <w:sz w:val="32"/>
          <w:szCs w:val="32"/>
          <w:lang w:eastAsia="zh-Hans"/>
        </w:rPr>
        <w:t>指导教师进行审核，</w:t>
      </w:r>
      <w:r w:rsidRPr="00DD71A6">
        <w:rPr>
          <w:rFonts w:ascii="仿宋_GB2312" w:eastAsia="仿宋_GB2312" w:hAnsi="仿宋" w:hint="eastAsia"/>
          <w:bCs/>
          <w:sz w:val="32"/>
          <w:szCs w:val="32"/>
        </w:rPr>
        <w:t>发现问题及时指出。</w:t>
      </w:r>
    </w:p>
    <w:p w14:paraId="18E47737" w14:textId="77777777" w:rsidR="00FC2A9A" w:rsidRPr="00DD71A6" w:rsidRDefault="00FC2A9A" w:rsidP="00DD71A6">
      <w:pPr>
        <w:adjustRightInd w:val="0"/>
        <w:snapToGrid w:val="0"/>
        <w:spacing w:line="560" w:lineRule="exact"/>
        <w:ind w:firstLineChars="200" w:firstLine="643"/>
        <w:rPr>
          <w:rFonts w:ascii="仿宋_GB2312" w:eastAsia="仿宋_GB2312" w:hAnsi="仿宋"/>
          <w:bCs/>
          <w:sz w:val="32"/>
          <w:szCs w:val="32"/>
        </w:rPr>
      </w:pPr>
      <w:r w:rsidRPr="00DD71A6">
        <w:rPr>
          <w:rFonts w:ascii="仿宋_GB2312" w:eastAsia="仿宋_GB2312" w:hAnsi="仿宋" w:hint="eastAsia"/>
          <w:b/>
          <w:bCs/>
          <w:sz w:val="32"/>
          <w:szCs w:val="32"/>
        </w:rPr>
        <w:t xml:space="preserve">4.2.4 </w:t>
      </w:r>
      <w:r w:rsidRPr="00DD71A6">
        <w:rPr>
          <w:rFonts w:ascii="仿宋_GB2312" w:eastAsia="仿宋_GB2312" w:hAnsi="仿宋" w:hint="eastAsia"/>
          <w:bCs/>
          <w:sz w:val="32"/>
          <w:szCs w:val="32"/>
        </w:rPr>
        <w:t>指导学生正确撰写毕业设计（论文）（详见附件《中</w:t>
      </w:r>
      <w:r w:rsidRPr="00DD71A6">
        <w:rPr>
          <w:rFonts w:ascii="仿宋_GB2312" w:eastAsia="仿宋_GB2312" w:hAnsi="仿宋" w:hint="eastAsia"/>
          <w:bCs/>
          <w:sz w:val="32"/>
          <w:szCs w:val="32"/>
        </w:rPr>
        <w:lastRenderedPageBreak/>
        <w:t>国石油大学（北京）本科毕业设计（论文）撰写规范》）；</w:t>
      </w:r>
    </w:p>
    <w:p w14:paraId="0FBE32AE" w14:textId="77777777" w:rsidR="00FC2A9A" w:rsidRPr="00DD71A6" w:rsidRDefault="00FC2A9A" w:rsidP="00DD71A6">
      <w:pPr>
        <w:adjustRightInd w:val="0"/>
        <w:snapToGrid w:val="0"/>
        <w:spacing w:line="560" w:lineRule="exact"/>
        <w:ind w:firstLineChars="200" w:firstLine="643"/>
        <w:rPr>
          <w:rFonts w:ascii="仿宋_GB2312" w:eastAsia="仿宋_GB2312" w:hAnsi="仿宋"/>
          <w:bCs/>
          <w:sz w:val="32"/>
          <w:szCs w:val="32"/>
        </w:rPr>
      </w:pPr>
      <w:r w:rsidRPr="00DD71A6">
        <w:rPr>
          <w:rFonts w:ascii="仿宋_GB2312" w:eastAsia="仿宋_GB2312" w:hAnsi="仿宋" w:hint="eastAsia"/>
          <w:b/>
          <w:bCs/>
          <w:sz w:val="32"/>
          <w:szCs w:val="32"/>
        </w:rPr>
        <w:t xml:space="preserve">4.2.5 </w:t>
      </w:r>
      <w:r w:rsidRPr="00DD71A6">
        <w:rPr>
          <w:rFonts w:ascii="仿宋_GB2312" w:eastAsia="仿宋_GB2312" w:hAnsi="仿宋" w:hint="eastAsia"/>
          <w:bCs/>
          <w:sz w:val="32"/>
          <w:szCs w:val="32"/>
        </w:rPr>
        <w:t>按《中国石油大学（北京）本科毕业设计（论文）撰写规范》和任务书的要求审核学生毕业设计（论文）的完成情况，同时对学生进行答辩资格预审，并指导学生参加毕业答辩；</w:t>
      </w:r>
    </w:p>
    <w:p w14:paraId="0EAAEB72" w14:textId="77777777" w:rsidR="00FC2A9A" w:rsidRPr="00DD71A6" w:rsidRDefault="00FC2A9A" w:rsidP="00DD71A6">
      <w:pPr>
        <w:adjustRightInd w:val="0"/>
        <w:snapToGrid w:val="0"/>
        <w:spacing w:line="560" w:lineRule="exact"/>
        <w:ind w:firstLineChars="200" w:firstLine="643"/>
        <w:rPr>
          <w:rFonts w:ascii="仿宋_GB2312" w:eastAsia="仿宋_GB2312" w:hAnsi="仿宋"/>
          <w:bCs/>
          <w:sz w:val="32"/>
          <w:szCs w:val="32"/>
        </w:rPr>
      </w:pPr>
      <w:r w:rsidRPr="00DD71A6">
        <w:rPr>
          <w:rFonts w:ascii="仿宋_GB2312" w:eastAsia="仿宋_GB2312" w:hAnsi="仿宋" w:hint="eastAsia"/>
          <w:b/>
          <w:bCs/>
          <w:sz w:val="32"/>
          <w:szCs w:val="32"/>
        </w:rPr>
        <w:t xml:space="preserve">4.2.6 </w:t>
      </w:r>
      <w:r w:rsidRPr="00DD71A6">
        <w:rPr>
          <w:rFonts w:ascii="仿宋_GB2312" w:eastAsia="仿宋_GB2312" w:hAnsi="仿宋" w:hint="eastAsia"/>
          <w:bCs/>
          <w:sz w:val="32"/>
          <w:szCs w:val="32"/>
        </w:rPr>
        <w:t>按要求对所指导学生的毕业设计（论文）进行评阅，在管理系统中完成指导教师评分评语表并上传，指出存在和应注意的问题，写明是否同意提交答辩，同时根据学校或本学院具体评分细则给出成绩；</w:t>
      </w:r>
    </w:p>
    <w:p w14:paraId="4E172AA9" w14:textId="77777777" w:rsidR="00FC2A9A" w:rsidRPr="00DD71A6" w:rsidRDefault="00FC2A9A" w:rsidP="00DD71A6">
      <w:pPr>
        <w:adjustRightInd w:val="0"/>
        <w:snapToGrid w:val="0"/>
        <w:spacing w:line="560" w:lineRule="exact"/>
        <w:ind w:firstLineChars="200" w:firstLine="643"/>
        <w:rPr>
          <w:rFonts w:ascii="仿宋_GB2312" w:eastAsia="仿宋_GB2312" w:hAnsi="仿宋"/>
          <w:bCs/>
          <w:sz w:val="32"/>
          <w:szCs w:val="32"/>
        </w:rPr>
      </w:pPr>
      <w:r w:rsidRPr="00DD71A6">
        <w:rPr>
          <w:rFonts w:ascii="仿宋_GB2312" w:eastAsia="仿宋_GB2312" w:hAnsi="仿宋" w:hint="eastAsia"/>
          <w:b/>
          <w:bCs/>
          <w:sz w:val="32"/>
          <w:szCs w:val="32"/>
        </w:rPr>
        <w:t xml:space="preserve">4.2.7 </w:t>
      </w:r>
      <w:r w:rsidRPr="00DD71A6">
        <w:rPr>
          <w:rFonts w:ascii="仿宋_GB2312" w:eastAsia="仿宋_GB2312" w:hAnsi="仿宋" w:hint="eastAsia"/>
          <w:bCs/>
          <w:sz w:val="32"/>
          <w:szCs w:val="32"/>
        </w:rPr>
        <w:t>按要求对所分配的评阅论文（</w:t>
      </w:r>
      <w:proofErr w:type="gramStart"/>
      <w:r w:rsidRPr="00DD71A6">
        <w:rPr>
          <w:rFonts w:ascii="仿宋_GB2312" w:eastAsia="仿宋_GB2312" w:hAnsi="仿宋" w:hint="eastAsia"/>
          <w:bCs/>
          <w:sz w:val="32"/>
          <w:szCs w:val="32"/>
        </w:rPr>
        <w:t>包括盲审评阅</w:t>
      </w:r>
      <w:proofErr w:type="gramEnd"/>
      <w:r w:rsidRPr="00DD71A6">
        <w:rPr>
          <w:rFonts w:ascii="仿宋_GB2312" w:eastAsia="仿宋_GB2312" w:hAnsi="仿宋" w:hint="eastAsia"/>
          <w:bCs/>
          <w:sz w:val="32"/>
          <w:szCs w:val="32"/>
        </w:rPr>
        <w:t>论文）进行评阅，在管理系统中完成评阅教师评分评语表并上传，同时根据评分细则给出成绩；</w:t>
      </w:r>
    </w:p>
    <w:p w14:paraId="69CC82B6" w14:textId="77777777" w:rsidR="00FC2A9A" w:rsidRPr="00DD71A6" w:rsidRDefault="00FC2A9A" w:rsidP="00DD71A6">
      <w:pPr>
        <w:adjustRightInd w:val="0"/>
        <w:snapToGrid w:val="0"/>
        <w:spacing w:line="560" w:lineRule="exact"/>
        <w:ind w:firstLineChars="200" w:firstLine="643"/>
        <w:rPr>
          <w:rFonts w:ascii="仿宋_GB2312" w:eastAsia="仿宋_GB2312" w:hAnsi="仿宋"/>
          <w:bCs/>
          <w:sz w:val="32"/>
          <w:szCs w:val="32"/>
        </w:rPr>
      </w:pPr>
      <w:r w:rsidRPr="00DD71A6">
        <w:rPr>
          <w:rFonts w:ascii="仿宋_GB2312" w:eastAsia="仿宋_GB2312" w:hAnsi="仿宋" w:hint="eastAsia"/>
          <w:b/>
          <w:bCs/>
          <w:sz w:val="32"/>
          <w:szCs w:val="32"/>
        </w:rPr>
        <w:t xml:space="preserve">4.2.8 </w:t>
      </w:r>
      <w:r w:rsidRPr="00DD71A6">
        <w:rPr>
          <w:rFonts w:ascii="仿宋_GB2312" w:eastAsia="仿宋_GB2312" w:hAnsi="仿宋" w:hint="eastAsia"/>
          <w:bCs/>
          <w:sz w:val="32"/>
          <w:szCs w:val="32"/>
        </w:rPr>
        <w:t>校外指导教师应按我校对指导教师的要求进行工作，与校外指导教师共同指导学生的校内指导教师，应与校外指导教师经常保持联系，每周检查一次在校外单位做毕业设计（论文）学生的工作进展情况及质量，记录检查情况；</w:t>
      </w:r>
    </w:p>
    <w:p w14:paraId="65BF80D8" w14:textId="77777777" w:rsidR="00FC2A9A" w:rsidRPr="00DD71A6" w:rsidRDefault="00FC2A9A" w:rsidP="00DD71A6">
      <w:pPr>
        <w:adjustRightInd w:val="0"/>
        <w:snapToGrid w:val="0"/>
        <w:spacing w:line="560" w:lineRule="exact"/>
        <w:ind w:firstLineChars="200" w:firstLine="643"/>
        <w:rPr>
          <w:rFonts w:ascii="仿宋_GB2312" w:eastAsia="仿宋_GB2312" w:hAnsi="仿宋"/>
          <w:bCs/>
          <w:sz w:val="32"/>
          <w:szCs w:val="32"/>
        </w:rPr>
      </w:pPr>
      <w:r w:rsidRPr="00DD71A6">
        <w:rPr>
          <w:rFonts w:ascii="仿宋_GB2312" w:eastAsia="仿宋_GB2312" w:hAnsi="仿宋" w:hint="eastAsia"/>
          <w:b/>
          <w:bCs/>
          <w:sz w:val="32"/>
          <w:szCs w:val="32"/>
        </w:rPr>
        <w:t xml:space="preserve">4.2.9 </w:t>
      </w:r>
      <w:r w:rsidRPr="00DD71A6">
        <w:rPr>
          <w:rFonts w:ascii="仿宋_GB2312" w:eastAsia="仿宋_GB2312" w:hAnsi="仿宋" w:hint="eastAsia"/>
          <w:bCs/>
          <w:sz w:val="32"/>
          <w:szCs w:val="32"/>
        </w:rPr>
        <w:t>外校来我校做本科毕业设计（论文）的学生应遵守我校的学习和劳动纪律、规章制度，担任外校学生指导教师的我校教师应按学生所在学校的毕业设计（论文）管理规定进行指导；</w:t>
      </w:r>
    </w:p>
    <w:p w14:paraId="7EBEBA8D" w14:textId="77777777" w:rsidR="00FC2A9A" w:rsidRPr="00DD71A6" w:rsidRDefault="00FC2A9A" w:rsidP="00DD71A6">
      <w:pPr>
        <w:adjustRightInd w:val="0"/>
        <w:snapToGrid w:val="0"/>
        <w:spacing w:line="560" w:lineRule="exact"/>
        <w:ind w:firstLineChars="200" w:firstLine="643"/>
        <w:rPr>
          <w:rFonts w:ascii="仿宋_GB2312" w:eastAsia="仿宋_GB2312" w:hAnsi="仿宋"/>
          <w:bCs/>
          <w:sz w:val="32"/>
          <w:szCs w:val="32"/>
        </w:rPr>
      </w:pPr>
      <w:r w:rsidRPr="00DD71A6">
        <w:rPr>
          <w:rFonts w:ascii="仿宋_GB2312" w:eastAsia="仿宋_GB2312" w:hAnsi="仿宋" w:hint="eastAsia"/>
          <w:b/>
          <w:bCs/>
          <w:sz w:val="32"/>
          <w:szCs w:val="32"/>
        </w:rPr>
        <w:t xml:space="preserve">4.2.10 </w:t>
      </w:r>
      <w:r w:rsidRPr="00DD71A6">
        <w:rPr>
          <w:rFonts w:ascii="仿宋_GB2312" w:eastAsia="仿宋_GB2312" w:hAnsi="仿宋" w:hint="eastAsia"/>
          <w:bCs/>
          <w:sz w:val="32"/>
          <w:szCs w:val="32"/>
        </w:rPr>
        <w:t>将学生毕业设计（论文）资料整理交学院归档。</w:t>
      </w:r>
    </w:p>
    <w:p w14:paraId="7607BC7D" w14:textId="77777777" w:rsidR="00FC2A9A" w:rsidRPr="00DD71A6" w:rsidRDefault="00FC2A9A" w:rsidP="00DD71A6">
      <w:pPr>
        <w:adjustRightInd w:val="0"/>
        <w:snapToGrid w:val="0"/>
        <w:spacing w:line="560" w:lineRule="exact"/>
        <w:ind w:firstLineChars="200" w:firstLine="643"/>
        <w:rPr>
          <w:rFonts w:ascii="仿宋_GB2312" w:eastAsia="仿宋_GB2312" w:hAnsi="仿宋"/>
          <w:b/>
          <w:bCs/>
          <w:sz w:val="32"/>
          <w:szCs w:val="32"/>
        </w:rPr>
      </w:pPr>
      <w:r w:rsidRPr="00DD71A6">
        <w:rPr>
          <w:rFonts w:ascii="仿宋_GB2312" w:eastAsia="仿宋_GB2312" w:hAnsi="仿宋" w:hint="eastAsia"/>
          <w:b/>
          <w:bCs/>
          <w:sz w:val="32"/>
          <w:szCs w:val="32"/>
        </w:rPr>
        <w:t>4.3 对指导教师的要求</w:t>
      </w:r>
    </w:p>
    <w:p w14:paraId="21D6FEA0" w14:textId="77777777" w:rsidR="00FC2A9A" w:rsidRPr="00DD71A6" w:rsidRDefault="00FC2A9A" w:rsidP="00DD71A6">
      <w:pPr>
        <w:adjustRightInd w:val="0"/>
        <w:snapToGrid w:val="0"/>
        <w:spacing w:line="560" w:lineRule="exact"/>
        <w:ind w:firstLineChars="200" w:firstLine="643"/>
        <w:rPr>
          <w:rFonts w:ascii="仿宋_GB2312" w:eastAsia="仿宋_GB2312" w:hAnsi="仿宋"/>
          <w:bCs/>
          <w:sz w:val="32"/>
          <w:szCs w:val="32"/>
        </w:rPr>
      </w:pPr>
      <w:r w:rsidRPr="00DD71A6">
        <w:rPr>
          <w:rFonts w:ascii="仿宋_GB2312" w:eastAsia="仿宋_GB2312" w:hAnsi="仿宋" w:hint="eastAsia"/>
          <w:b/>
          <w:bCs/>
          <w:sz w:val="32"/>
          <w:szCs w:val="32"/>
        </w:rPr>
        <w:t xml:space="preserve">4.3.1 </w:t>
      </w:r>
      <w:r w:rsidRPr="00DD71A6">
        <w:rPr>
          <w:rFonts w:ascii="仿宋_GB2312" w:eastAsia="仿宋_GB2312" w:hAnsi="仿宋" w:hint="eastAsia"/>
          <w:bCs/>
          <w:sz w:val="32"/>
          <w:szCs w:val="32"/>
        </w:rPr>
        <w:t>在学生毕业设计（论文）进行期间应定期与学生直接见面，要严格控制出差，确因工作需要必须出差的指导教师应经学院分管教学的院长（系主任）批准，同时应安排好出差期间的工作；</w:t>
      </w:r>
    </w:p>
    <w:p w14:paraId="4FF2F34D" w14:textId="77777777" w:rsidR="00FC2A9A" w:rsidRPr="00DD71A6" w:rsidRDefault="00FC2A9A" w:rsidP="00DD71A6">
      <w:pPr>
        <w:adjustRightInd w:val="0"/>
        <w:snapToGrid w:val="0"/>
        <w:spacing w:line="560" w:lineRule="exact"/>
        <w:ind w:firstLineChars="200" w:firstLine="643"/>
        <w:rPr>
          <w:rFonts w:ascii="仿宋_GB2312" w:eastAsia="仿宋_GB2312" w:hAnsi="仿宋"/>
          <w:bCs/>
          <w:sz w:val="32"/>
          <w:szCs w:val="32"/>
        </w:rPr>
      </w:pPr>
      <w:r w:rsidRPr="00DD71A6">
        <w:rPr>
          <w:rFonts w:ascii="仿宋_GB2312" w:eastAsia="仿宋_GB2312" w:hAnsi="仿宋" w:hint="eastAsia"/>
          <w:b/>
          <w:bCs/>
          <w:sz w:val="32"/>
          <w:szCs w:val="32"/>
        </w:rPr>
        <w:lastRenderedPageBreak/>
        <w:t xml:space="preserve">4.3.2 </w:t>
      </w:r>
      <w:r w:rsidRPr="00DD71A6">
        <w:rPr>
          <w:rFonts w:ascii="仿宋_GB2312" w:eastAsia="仿宋_GB2312" w:hAnsi="仿宋" w:hint="eastAsia"/>
          <w:bCs/>
          <w:sz w:val="32"/>
          <w:szCs w:val="32"/>
        </w:rPr>
        <w:t>应为人师表、教书育人，在进行学业指导的同时，应做好学生的思想教育工作，做到了解学生，成为学生的良师益友；</w:t>
      </w:r>
    </w:p>
    <w:p w14:paraId="366CAD23" w14:textId="77777777" w:rsidR="00FC2A9A" w:rsidRPr="00DD71A6" w:rsidRDefault="00FC2A9A" w:rsidP="00DD71A6">
      <w:pPr>
        <w:adjustRightInd w:val="0"/>
        <w:snapToGrid w:val="0"/>
        <w:spacing w:line="560" w:lineRule="exact"/>
        <w:ind w:firstLineChars="200" w:firstLine="643"/>
        <w:rPr>
          <w:rFonts w:ascii="仿宋_GB2312" w:eastAsia="仿宋_GB2312" w:hAnsi="仿宋"/>
          <w:bCs/>
          <w:sz w:val="32"/>
          <w:szCs w:val="32"/>
        </w:rPr>
      </w:pPr>
      <w:r w:rsidRPr="00DD71A6">
        <w:rPr>
          <w:rFonts w:ascii="仿宋_GB2312" w:eastAsia="仿宋_GB2312" w:hAnsi="仿宋" w:hint="eastAsia"/>
          <w:b/>
          <w:bCs/>
          <w:sz w:val="32"/>
          <w:szCs w:val="32"/>
        </w:rPr>
        <w:t xml:space="preserve">4.3.3 </w:t>
      </w:r>
      <w:r w:rsidRPr="00DD71A6">
        <w:rPr>
          <w:rFonts w:ascii="仿宋_GB2312" w:eastAsia="仿宋_GB2312" w:hAnsi="仿宋" w:hint="eastAsia"/>
          <w:bCs/>
          <w:sz w:val="32"/>
          <w:szCs w:val="32"/>
        </w:rPr>
        <w:t>熟悉自己所指导的课题内容，掌握有关资料并提前做好准备。</w:t>
      </w:r>
    </w:p>
    <w:p w14:paraId="26F90CCC" w14:textId="77777777" w:rsidR="00FC2A9A" w:rsidRPr="00DD71A6" w:rsidRDefault="00FC2A9A" w:rsidP="00D03154">
      <w:pPr>
        <w:adjustRightInd w:val="0"/>
        <w:snapToGrid w:val="0"/>
        <w:spacing w:line="560" w:lineRule="exact"/>
        <w:jc w:val="center"/>
        <w:rPr>
          <w:rFonts w:ascii="仿宋_GB2312" w:eastAsia="仿宋_GB2312" w:hAnsi="仿宋"/>
          <w:b/>
          <w:bCs/>
          <w:sz w:val="32"/>
          <w:szCs w:val="32"/>
        </w:rPr>
      </w:pPr>
      <w:r w:rsidRPr="00DD71A6">
        <w:rPr>
          <w:rFonts w:ascii="仿宋_GB2312" w:eastAsia="仿宋_GB2312" w:hAnsi="仿宋" w:hint="eastAsia"/>
          <w:b/>
          <w:bCs/>
          <w:sz w:val="32"/>
          <w:szCs w:val="32"/>
        </w:rPr>
        <w:t>第五章  对学生的要求</w:t>
      </w:r>
    </w:p>
    <w:p w14:paraId="3B6CC7F4" w14:textId="77777777" w:rsidR="00FC2A9A" w:rsidRPr="00DD71A6" w:rsidRDefault="00FC2A9A" w:rsidP="00E15E24">
      <w:pPr>
        <w:adjustRightInd w:val="0"/>
        <w:snapToGrid w:val="0"/>
        <w:spacing w:line="560" w:lineRule="exact"/>
        <w:jc w:val="center"/>
        <w:rPr>
          <w:rFonts w:ascii="仿宋_GB2312" w:eastAsia="仿宋_GB2312" w:hAnsi="仿宋"/>
          <w:b/>
          <w:bCs/>
          <w:sz w:val="32"/>
          <w:szCs w:val="32"/>
        </w:rPr>
      </w:pPr>
      <w:r w:rsidRPr="00DD71A6">
        <w:rPr>
          <w:rFonts w:ascii="仿宋_GB2312" w:eastAsia="仿宋_GB2312" w:hAnsi="仿宋" w:hint="eastAsia"/>
          <w:b/>
          <w:bCs/>
          <w:sz w:val="32"/>
          <w:szCs w:val="32"/>
        </w:rPr>
        <w:t>5.1 学生资格</w:t>
      </w:r>
    </w:p>
    <w:p w14:paraId="573F9DF3" w14:textId="77777777" w:rsidR="00FC2A9A" w:rsidRPr="00DD71A6" w:rsidRDefault="00FC2A9A" w:rsidP="00DD71A6">
      <w:pPr>
        <w:adjustRightInd w:val="0"/>
        <w:snapToGrid w:val="0"/>
        <w:spacing w:line="560" w:lineRule="exact"/>
        <w:ind w:firstLineChars="200" w:firstLine="640"/>
        <w:rPr>
          <w:rFonts w:ascii="仿宋_GB2312" w:eastAsia="仿宋_GB2312" w:hAnsi="仿宋"/>
          <w:bCs/>
          <w:sz w:val="32"/>
          <w:szCs w:val="32"/>
        </w:rPr>
      </w:pPr>
      <w:r w:rsidRPr="00DD71A6">
        <w:rPr>
          <w:rFonts w:ascii="仿宋_GB2312" w:eastAsia="仿宋_GB2312" w:hAnsi="仿宋" w:hint="eastAsia"/>
          <w:bCs/>
          <w:sz w:val="32"/>
          <w:szCs w:val="32"/>
        </w:rPr>
        <w:t>学生须通过毕业资格初审，并取得培养计划规定的前三学年所有必修教学环节的学分，方可参加毕业设计（论文）教学环节。达不到进入毕业设计（论文）环节条件的学生，需要向所在学院提出申请，并经学院毕业设计（论文）领导小组审批、报教务处备案后，方可特许进入毕业设计（论文）环节。各学院对进入毕业设计（论文）环节有特殊要求的，报教务处审核后，按学院要求执行。</w:t>
      </w:r>
    </w:p>
    <w:p w14:paraId="3E9B69F7" w14:textId="77777777" w:rsidR="00FC2A9A" w:rsidRPr="00DD71A6" w:rsidRDefault="00FC2A9A" w:rsidP="00DD71A6">
      <w:pPr>
        <w:adjustRightInd w:val="0"/>
        <w:snapToGrid w:val="0"/>
        <w:spacing w:line="560" w:lineRule="exact"/>
        <w:ind w:firstLineChars="200" w:firstLine="643"/>
        <w:rPr>
          <w:rFonts w:ascii="仿宋_GB2312" w:eastAsia="仿宋_GB2312" w:hAnsi="仿宋"/>
          <w:b/>
          <w:bCs/>
          <w:sz w:val="32"/>
          <w:szCs w:val="32"/>
        </w:rPr>
      </w:pPr>
      <w:r w:rsidRPr="00DD71A6">
        <w:rPr>
          <w:rFonts w:ascii="仿宋_GB2312" w:eastAsia="仿宋_GB2312" w:hAnsi="仿宋" w:hint="eastAsia"/>
          <w:b/>
          <w:bCs/>
          <w:sz w:val="32"/>
          <w:szCs w:val="32"/>
        </w:rPr>
        <w:t>5.2 学生的任务</w:t>
      </w:r>
    </w:p>
    <w:p w14:paraId="6B3CF7C7" w14:textId="77777777" w:rsidR="00FC2A9A" w:rsidRPr="00DD71A6" w:rsidRDefault="00FC2A9A" w:rsidP="00DD71A6">
      <w:pPr>
        <w:adjustRightInd w:val="0"/>
        <w:snapToGrid w:val="0"/>
        <w:spacing w:line="560" w:lineRule="exact"/>
        <w:ind w:firstLineChars="200" w:firstLine="643"/>
        <w:rPr>
          <w:rFonts w:ascii="仿宋_GB2312" w:eastAsia="仿宋_GB2312" w:hAnsi="仿宋"/>
          <w:bCs/>
          <w:sz w:val="32"/>
          <w:szCs w:val="32"/>
        </w:rPr>
      </w:pPr>
      <w:r w:rsidRPr="00DD71A6">
        <w:rPr>
          <w:rFonts w:ascii="仿宋_GB2312" w:eastAsia="仿宋_GB2312" w:hAnsi="仿宋" w:hint="eastAsia"/>
          <w:b/>
          <w:bCs/>
          <w:sz w:val="32"/>
          <w:szCs w:val="32"/>
        </w:rPr>
        <w:t xml:space="preserve">5.2.1 </w:t>
      </w:r>
      <w:r w:rsidRPr="00DD71A6">
        <w:rPr>
          <w:rFonts w:ascii="仿宋_GB2312" w:eastAsia="仿宋_GB2312" w:hAnsi="仿宋" w:hint="eastAsia"/>
          <w:bCs/>
          <w:sz w:val="32"/>
          <w:szCs w:val="32"/>
        </w:rPr>
        <w:t>结合自身能力及特点，选择适合自己的毕业设计（论文）题目；</w:t>
      </w:r>
    </w:p>
    <w:p w14:paraId="1CFA7F56" w14:textId="77777777" w:rsidR="00FC2A9A" w:rsidRPr="00DD71A6" w:rsidRDefault="00FC2A9A" w:rsidP="00DD71A6">
      <w:pPr>
        <w:adjustRightInd w:val="0"/>
        <w:snapToGrid w:val="0"/>
        <w:spacing w:line="560" w:lineRule="exact"/>
        <w:ind w:firstLineChars="200" w:firstLine="643"/>
        <w:rPr>
          <w:rFonts w:ascii="仿宋_GB2312" w:eastAsia="仿宋_GB2312" w:hAnsi="仿宋"/>
          <w:bCs/>
          <w:sz w:val="32"/>
          <w:szCs w:val="32"/>
        </w:rPr>
      </w:pPr>
      <w:r w:rsidRPr="00DD71A6">
        <w:rPr>
          <w:rFonts w:ascii="仿宋_GB2312" w:eastAsia="仿宋_GB2312" w:hAnsi="仿宋" w:hint="eastAsia"/>
          <w:b/>
          <w:bCs/>
          <w:sz w:val="32"/>
          <w:szCs w:val="32"/>
        </w:rPr>
        <w:t xml:space="preserve">5.2.2 </w:t>
      </w:r>
      <w:r w:rsidRPr="00DD71A6">
        <w:rPr>
          <w:rFonts w:ascii="仿宋_GB2312" w:eastAsia="仿宋_GB2312" w:hAnsi="仿宋" w:hint="eastAsia"/>
          <w:bCs/>
          <w:sz w:val="32"/>
          <w:szCs w:val="32"/>
        </w:rPr>
        <w:t>确定毕业设计(论文)题目后，认真阅读毕业设计(论文)任务书中规定的任务和要求，在管理系统中完成《中国石油大学（北京）本科毕业设计（论文）工作进度计划表》；</w:t>
      </w:r>
    </w:p>
    <w:p w14:paraId="50F3CB66" w14:textId="77777777" w:rsidR="00FC2A9A" w:rsidRPr="00DD71A6" w:rsidRDefault="00FC2A9A" w:rsidP="00DD71A6">
      <w:pPr>
        <w:adjustRightInd w:val="0"/>
        <w:snapToGrid w:val="0"/>
        <w:spacing w:line="560" w:lineRule="exact"/>
        <w:ind w:firstLineChars="200" w:firstLine="643"/>
        <w:rPr>
          <w:rFonts w:ascii="仿宋_GB2312" w:eastAsia="仿宋_GB2312" w:hAnsi="仿宋"/>
          <w:bCs/>
          <w:sz w:val="32"/>
          <w:szCs w:val="32"/>
        </w:rPr>
      </w:pPr>
      <w:r w:rsidRPr="00DD71A6">
        <w:rPr>
          <w:rFonts w:ascii="仿宋_GB2312" w:eastAsia="仿宋_GB2312" w:hAnsi="仿宋" w:hint="eastAsia"/>
          <w:b/>
          <w:bCs/>
          <w:sz w:val="32"/>
          <w:szCs w:val="32"/>
        </w:rPr>
        <w:t xml:space="preserve">5.2.3 </w:t>
      </w:r>
      <w:r w:rsidRPr="00DD71A6">
        <w:rPr>
          <w:rFonts w:ascii="仿宋_GB2312" w:eastAsia="仿宋_GB2312" w:hAnsi="仿宋" w:hint="eastAsia"/>
          <w:bCs/>
          <w:sz w:val="32"/>
          <w:szCs w:val="32"/>
        </w:rPr>
        <w:t>每次与指导教师交流后完成过程指导记录的填写，由</w:t>
      </w:r>
      <w:r w:rsidRPr="00DD71A6">
        <w:rPr>
          <w:rFonts w:ascii="仿宋_GB2312" w:eastAsia="仿宋_GB2312" w:hAnsi="仿宋" w:hint="eastAsia"/>
          <w:bCs/>
          <w:sz w:val="32"/>
          <w:szCs w:val="32"/>
          <w:lang w:eastAsia="zh-Hans"/>
        </w:rPr>
        <w:t>指导教师进行审核，并根据指导教师的意见进行论文修改；</w:t>
      </w:r>
    </w:p>
    <w:p w14:paraId="33CEFAFF" w14:textId="77777777" w:rsidR="00FC2A9A" w:rsidRPr="00DD71A6" w:rsidRDefault="00FC2A9A" w:rsidP="00DD71A6">
      <w:pPr>
        <w:adjustRightInd w:val="0"/>
        <w:snapToGrid w:val="0"/>
        <w:spacing w:line="560" w:lineRule="exact"/>
        <w:ind w:firstLineChars="200" w:firstLine="643"/>
        <w:rPr>
          <w:rFonts w:ascii="仿宋_GB2312" w:eastAsia="仿宋_GB2312" w:hAnsi="仿宋"/>
          <w:bCs/>
          <w:sz w:val="32"/>
          <w:szCs w:val="32"/>
        </w:rPr>
      </w:pPr>
      <w:r w:rsidRPr="00DD71A6">
        <w:rPr>
          <w:rFonts w:ascii="仿宋_GB2312" w:eastAsia="仿宋_GB2312" w:hAnsi="仿宋" w:hint="eastAsia"/>
          <w:b/>
          <w:bCs/>
          <w:sz w:val="32"/>
          <w:szCs w:val="32"/>
        </w:rPr>
        <w:t xml:space="preserve">5.2.4 </w:t>
      </w:r>
      <w:r w:rsidRPr="00DD71A6">
        <w:rPr>
          <w:rFonts w:ascii="仿宋_GB2312" w:eastAsia="仿宋_GB2312" w:hAnsi="仿宋" w:hint="eastAsia"/>
          <w:bCs/>
          <w:sz w:val="32"/>
          <w:szCs w:val="32"/>
        </w:rPr>
        <w:t>认真撰写毕业设计（论文）初稿，并按时</w:t>
      </w:r>
      <w:proofErr w:type="gramStart"/>
      <w:r w:rsidRPr="00DD71A6">
        <w:rPr>
          <w:rFonts w:ascii="仿宋_GB2312" w:eastAsia="仿宋_GB2312" w:hAnsi="仿宋" w:hint="eastAsia"/>
          <w:bCs/>
          <w:sz w:val="32"/>
          <w:szCs w:val="32"/>
        </w:rPr>
        <w:t>交指导</w:t>
      </w:r>
      <w:proofErr w:type="gramEnd"/>
      <w:r w:rsidRPr="00DD71A6">
        <w:rPr>
          <w:rFonts w:ascii="仿宋_GB2312" w:eastAsia="仿宋_GB2312" w:hAnsi="仿宋" w:hint="eastAsia"/>
          <w:bCs/>
          <w:sz w:val="32"/>
          <w:szCs w:val="32"/>
        </w:rPr>
        <w:t>教师审阅，并按指导教师要求认真修改；</w:t>
      </w:r>
    </w:p>
    <w:p w14:paraId="267FD48A" w14:textId="77777777" w:rsidR="00FC2A9A" w:rsidRPr="00DD71A6" w:rsidRDefault="00FC2A9A" w:rsidP="00DD71A6">
      <w:pPr>
        <w:adjustRightInd w:val="0"/>
        <w:snapToGrid w:val="0"/>
        <w:spacing w:line="560" w:lineRule="exact"/>
        <w:ind w:firstLineChars="200" w:firstLine="643"/>
        <w:rPr>
          <w:rFonts w:ascii="仿宋_GB2312" w:eastAsia="仿宋_GB2312" w:hAnsi="仿宋"/>
          <w:bCs/>
          <w:sz w:val="32"/>
          <w:szCs w:val="32"/>
        </w:rPr>
      </w:pPr>
      <w:r w:rsidRPr="00DD71A6">
        <w:rPr>
          <w:rFonts w:ascii="仿宋_GB2312" w:eastAsia="仿宋_GB2312" w:hAnsi="仿宋" w:hint="eastAsia"/>
          <w:b/>
          <w:bCs/>
          <w:sz w:val="32"/>
          <w:szCs w:val="32"/>
        </w:rPr>
        <w:t>5.2.5</w:t>
      </w:r>
      <w:r w:rsidRPr="00DD71A6">
        <w:rPr>
          <w:rFonts w:ascii="仿宋_GB2312" w:eastAsia="仿宋_GB2312" w:hAnsi="仿宋" w:hint="eastAsia"/>
          <w:bCs/>
          <w:sz w:val="32"/>
          <w:szCs w:val="32"/>
        </w:rPr>
        <w:t xml:space="preserve"> 毕业设计（论文）评阅开始前一周在管理系统中上传</w:t>
      </w:r>
      <w:r w:rsidRPr="00DD71A6">
        <w:rPr>
          <w:rFonts w:ascii="仿宋_GB2312" w:eastAsia="仿宋_GB2312" w:hAnsi="仿宋" w:hint="eastAsia"/>
          <w:bCs/>
          <w:sz w:val="32"/>
          <w:szCs w:val="32"/>
        </w:rPr>
        <w:lastRenderedPageBreak/>
        <w:t>毕业设计（论文）定稿；</w:t>
      </w:r>
    </w:p>
    <w:p w14:paraId="11098C0D" w14:textId="77777777" w:rsidR="00FC2A9A" w:rsidRPr="00DD71A6" w:rsidRDefault="00FC2A9A" w:rsidP="00DD71A6">
      <w:pPr>
        <w:adjustRightInd w:val="0"/>
        <w:snapToGrid w:val="0"/>
        <w:spacing w:line="560" w:lineRule="exact"/>
        <w:ind w:firstLineChars="200" w:firstLine="643"/>
        <w:rPr>
          <w:rFonts w:ascii="仿宋_GB2312" w:eastAsia="仿宋_GB2312" w:hAnsi="仿宋"/>
          <w:bCs/>
          <w:sz w:val="32"/>
          <w:szCs w:val="32"/>
        </w:rPr>
      </w:pPr>
      <w:r w:rsidRPr="00DD71A6">
        <w:rPr>
          <w:rFonts w:ascii="仿宋_GB2312" w:eastAsia="仿宋_GB2312" w:hAnsi="仿宋" w:hint="eastAsia"/>
          <w:b/>
          <w:bCs/>
          <w:sz w:val="32"/>
          <w:szCs w:val="32"/>
        </w:rPr>
        <w:t xml:space="preserve">5.2.6 </w:t>
      </w:r>
      <w:r w:rsidRPr="00DD71A6">
        <w:rPr>
          <w:rFonts w:ascii="仿宋_GB2312" w:eastAsia="仿宋_GB2312" w:hAnsi="仿宋" w:hint="eastAsia"/>
          <w:bCs/>
          <w:sz w:val="32"/>
          <w:szCs w:val="32"/>
        </w:rPr>
        <w:t>答辩前学生应写出答辩书面提纲，准备10~15分钟的答辩内容，答辩提纲的主要内容应包括：毕业设计（论文）题目的任务、目的及意义，开展的主要工作、采用的做法、取得的主要成果及结论等；</w:t>
      </w:r>
    </w:p>
    <w:p w14:paraId="364E8100" w14:textId="77777777" w:rsidR="00FC2A9A" w:rsidRPr="00DD71A6" w:rsidRDefault="00FC2A9A" w:rsidP="00DD71A6">
      <w:pPr>
        <w:adjustRightInd w:val="0"/>
        <w:snapToGrid w:val="0"/>
        <w:spacing w:line="560" w:lineRule="exact"/>
        <w:ind w:firstLineChars="200" w:firstLine="643"/>
        <w:rPr>
          <w:rFonts w:ascii="仿宋_GB2312" w:eastAsia="仿宋_GB2312" w:hAnsi="仿宋"/>
          <w:bCs/>
          <w:sz w:val="32"/>
          <w:szCs w:val="32"/>
        </w:rPr>
      </w:pPr>
      <w:r w:rsidRPr="00DD71A6">
        <w:rPr>
          <w:rFonts w:ascii="仿宋_GB2312" w:eastAsia="仿宋_GB2312" w:hAnsi="仿宋" w:hint="eastAsia"/>
          <w:b/>
          <w:bCs/>
          <w:sz w:val="32"/>
          <w:szCs w:val="32"/>
        </w:rPr>
        <w:t xml:space="preserve">5.2.7 </w:t>
      </w:r>
      <w:r w:rsidRPr="00DD71A6">
        <w:rPr>
          <w:rFonts w:ascii="仿宋_GB2312" w:eastAsia="仿宋_GB2312" w:hAnsi="仿宋" w:hint="eastAsia"/>
          <w:bCs/>
          <w:sz w:val="32"/>
          <w:szCs w:val="32"/>
        </w:rPr>
        <w:t>答辩结束后，学生除应将毕业设计（论文）的电子版本上传至管理系统和按学校要求装订成册的设计（论文）交给指导教师外，还应交回毕业设计（论文）其它材料（如调研资料、实验原始记录、软件文档等），并对设计（论文）内容中涉及的有关技术资料应负有保密责任，未经许可不得擅自对外交流或转让。</w:t>
      </w:r>
    </w:p>
    <w:p w14:paraId="7CB7B244" w14:textId="77777777" w:rsidR="00FC2A9A" w:rsidRPr="00DD71A6" w:rsidRDefault="00FC2A9A" w:rsidP="00DD71A6">
      <w:pPr>
        <w:adjustRightInd w:val="0"/>
        <w:snapToGrid w:val="0"/>
        <w:spacing w:line="560" w:lineRule="exact"/>
        <w:ind w:firstLineChars="200" w:firstLine="643"/>
        <w:rPr>
          <w:rFonts w:ascii="仿宋_GB2312" w:eastAsia="仿宋_GB2312" w:hAnsi="仿宋"/>
          <w:b/>
          <w:bCs/>
          <w:sz w:val="32"/>
          <w:szCs w:val="32"/>
        </w:rPr>
      </w:pPr>
      <w:r w:rsidRPr="00DD71A6">
        <w:rPr>
          <w:rFonts w:ascii="仿宋_GB2312" w:eastAsia="仿宋_GB2312" w:hAnsi="仿宋" w:hint="eastAsia"/>
          <w:b/>
          <w:bCs/>
          <w:sz w:val="32"/>
          <w:szCs w:val="32"/>
        </w:rPr>
        <w:t>5.3 对学生的要求</w:t>
      </w:r>
    </w:p>
    <w:p w14:paraId="2E3ECFAB" w14:textId="77777777" w:rsidR="00FC2A9A" w:rsidRPr="00DD71A6" w:rsidRDefault="00FC2A9A" w:rsidP="00DD71A6">
      <w:pPr>
        <w:adjustRightInd w:val="0"/>
        <w:snapToGrid w:val="0"/>
        <w:spacing w:line="560" w:lineRule="exact"/>
        <w:ind w:firstLineChars="200" w:firstLine="643"/>
        <w:rPr>
          <w:rFonts w:ascii="仿宋_GB2312" w:eastAsia="仿宋_GB2312" w:hAnsi="仿宋"/>
          <w:bCs/>
          <w:sz w:val="32"/>
          <w:szCs w:val="32"/>
        </w:rPr>
      </w:pPr>
      <w:r w:rsidRPr="00DD71A6">
        <w:rPr>
          <w:rFonts w:ascii="仿宋_GB2312" w:eastAsia="仿宋_GB2312" w:hAnsi="仿宋" w:hint="eastAsia"/>
          <w:b/>
          <w:bCs/>
          <w:sz w:val="32"/>
          <w:szCs w:val="32"/>
        </w:rPr>
        <w:t>5.3.1</w:t>
      </w:r>
      <w:r w:rsidRPr="00DD71A6">
        <w:rPr>
          <w:rFonts w:ascii="仿宋_GB2312" w:eastAsia="仿宋_GB2312" w:hAnsi="仿宋" w:hint="eastAsia"/>
          <w:bCs/>
          <w:sz w:val="32"/>
          <w:szCs w:val="32"/>
        </w:rPr>
        <w:t xml:space="preserve"> 在毕业设计（论文）工作中，要虚心学习，勤于思考，勇于创新；</w:t>
      </w:r>
    </w:p>
    <w:p w14:paraId="3AB19B6D" w14:textId="77777777" w:rsidR="00FC2A9A" w:rsidRPr="00DD71A6" w:rsidRDefault="00FC2A9A" w:rsidP="00DD71A6">
      <w:pPr>
        <w:adjustRightInd w:val="0"/>
        <w:snapToGrid w:val="0"/>
        <w:spacing w:line="560" w:lineRule="exact"/>
        <w:ind w:firstLineChars="200" w:firstLine="643"/>
        <w:rPr>
          <w:rFonts w:ascii="仿宋_GB2312" w:eastAsia="仿宋_GB2312" w:hAnsi="仿宋"/>
          <w:bCs/>
          <w:sz w:val="32"/>
          <w:szCs w:val="32"/>
        </w:rPr>
      </w:pPr>
      <w:r w:rsidRPr="00DD71A6">
        <w:rPr>
          <w:rFonts w:ascii="仿宋_GB2312" w:eastAsia="仿宋_GB2312" w:hAnsi="仿宋" w:hint="eastAsia"/>
          <w:b/>
          <w:bCs/>
          <w:sz w:val="32"/>
          <w:szCs w:val="32"/>
        </w:rPr>
        <w:t xml:space="preserve">5.3.2 </w:t>
      </w:r>
      <w:r w:rsidRPr="00DD71A6">
        <w:rPr>
          <w:rFonts w:ascii="仿宋_GB2312" w:eastAsia="仿宋_GB2312" w:hAnsi="仿宋" w:hint="eastAsia"/>
          <w:bCs/>
          <w:sz w:val="32"/>
          <w:szCs w:val="32"/>
        </w:rPr>
        <w:t>充分发挥主动性和创造性，独立完成毕业设计（论文）各阶段任务，严禁抄袭他人成果或请人代替完成，违反者按作弊论处；</w:t>
      </w:r>
    </w:p>
    <w:p w14:paraId="4AA4894D" w14:textId="77777777" w:rsidR="00FC2A9A" w:rsidRPr="00DD71A6" w:rsidRDefault="00FC2A9A" w:rsidP="00DD71A6">
      <w:pPr>
        <w:adjustRightInd w:val="0"/>
        <w:snapToGrid w:val="0"/>
        <w:spacing w:line="560" w:lineRule="exact"/>
        <w:ind w:firstLineChars="200" w:firstLine="643"/>
        <w:rPr>
          <w:rFonts w:ascii="仿宋_GB2312" w:eastAsia="仿宋_GB2312" w:hAnsi="仿宋"/>
          <w:bCs/>
          <w:sz w:val="32"/>
          <w:szCs w:val="32"/>
        </w:rPr>
      </w:pPr>
      <w:r w:rsidRPr="00DD71A6">
        <w:rPr>
          <w:rFonts w:ascii="仿宋_GB2312" w:eastAsia="仿宋_GB2312" w:hAnsi="仿宋" w:hint="eastAsia"/>
          <w:b/>
          <w:bCs/>
          <w:sz w:val="32"/>
          <w:szCs w:val="32"/>
        </w:rPr>
        <w:t xml:space="preserve">5.3.3 </w:t>
      </w:r>
      <w:r w:rsidRPr="00DD71A6">
        <w:rPr>
          <w:rFonts w:ascii="仿宋_GB2312" w:eastAsia="仿宋_GB2312" w:hAnsi="仿宋" w:hint="eastAsia"/>
          <w:bCs/>
          <w:sz w:val="32"/>
          <w:szCs w:val="32"/>
        </w:rPr>
        <w:t>主动接受指导教师的指导和检查，定期（每周至少一次）向指导教师汇报毕业设计（论文）工作进度，配合学校、学院对毕业设计（论文）的检查工作；</w:t>
      </w:r>
    </w:p>
    <w:p w14:paraId="25342D9C" w14:textId="77777777" w:rsidR="00FC2A9A" w:rsidRPr="00DD71A6" w:rsidRDefault="00FC2A9A" w:rsidP="00DD71A6">
      <w:pPr>
        <w:adjustRightInd w:val="0"/>
        <w:snapToGrid w:val="0"/>
        <w:spacing w:line="560" w:lineRule="exact"/>
        <w:ind w:firstLineChars="200" w:firstLine="643"/>
        <w:rPr>
          <w:rFonts w:ascii="仿宋_GB2312" w:eastAsia="仿宋_GB2312" w:hAnsi="仿宋"/>
          <w:bCs/>
          <w:sz w:val="32"/>
          <w:szCs w:val="32"/>
        </w:rPr>
      </w:pPr>
      <w:r w:rsidRPr="00DD71A6">
        <w:rPr>
          <w:rFonts w:ascii="仿宋_GB2312" w:eastAsia="仿宋_GB2312" w:hAnsi="仿宋" w:hint="eastAsia"/>
          <w:b/>
          <w:bCs/>
          <w:sz w:val="32"/>
          <w:szCs w:val="32"/>
        </w:rPr>
        <w:t xml:space="preserve">5.3.4 </w:t>
      </w:r>
      <w:r w:rsidRPr="00DD71A6">
        <w:rPr>
          <w:rFonts w:ascii="仿宋_GB2312" w:eastAsia="仿宋_GB2312" w:hAnsi="仿宋" w:hint="eastAsia"/>
          <w:bCs/>
          <w:sz w:val="32"/>
          <w:szCs w:val="32"/>
        </w:rPr>
        <w:t>严格遵守学校的各项规章制度，在校外进行毕业设计（论文）工作的学生要遵守所在单位有关规章制度；</w:t>
      </w:r>
    </w:p>
    <w:p w14:paraId="5DC67CF5" w14:textId="77777777" w:rsidR="00FC2A9A" w:rsidRPr="00DD71A6" w:rsidRDefault="00FC2A9A" w:rsidP="00DD71A6">
      <w:pPr>
        <w:adjustRightInd w:val="0"/>
        <w:snapToGrid w:val="0"/>
        <w:spacing w:line="560" w:lineRule="exact"/>
        <w:ind w:firstLineChars="200" w:firstLine="643"/>
        <w:rPr>
          <w:rFonts w:ascii="仿宋_GB2312" w:eastAsia="仿宋_GB2312" w:hAnsi="仿宋"/>
          <w:bCs/>
          <w:sz w:val="32"/>
          <w:szCs w:val="32"/>
        </w:rPr>
      </w:pPr>
      <w:r w:rsidRPr="00DD71A6">
        <w:rPr>
          <w:rFonts w:ascii="仿宋_GB2312" w:eastAsia="仿宋_GB2312" w:hAnsi="仿宋" w:hint="eastAsia"/>
          <w:b/>
          <w:bCs/>
          <w:sz w:val="32"/>
          <w:szCs w:val="32"/>
        </w:rPr>
        <w:t xml:space="preserve">5.3.5 </w:t>
      </w:r>
      <w:r w:rsidRPr="00DD71A6">
        <w:rPr>
          <w:rFonts w:ascii="仿宋_GB2312" w:eastAsia="仿宋_GB2312" w:hAnsi="仿宋" w:hint="eastAsia"/>
          <w:bCs/>
          <w:sz w:val="32"/>
          <w:szCs w:val="32"/>
        </w:rPr>
        <w:t>严格执行工作进度安排，树立严谨的科学态度，按《中国石油大学（北京）本科毕业设计（论文）撰写规范》及其它相</w:t>
      </w:r>
      <w:r w:rsidRPr="00DD71A6">
        <w:rPr>
          <w:rFonts w:ascii="仿宋_GB2312" w:eastAsia="仿宋_GB2312" w:hAnsi="仿宋" w:hint="eastAsia"/>
          <w:bCs/>
          <w:sz w:val="32"/>
          <w:szCs w:val="32"/>
        </w:rPr>
        <w:lastRenderedPageBreak/>
        <w:t>关要求，按时、按量、规范地完成任务；</w:t>
      </w:r>
    </w:p>
    <w:p w14:paraId="22B4A131" w14:textId="77777777" w:rsidR="00FC2A9A" w:rsidRPr="00DD71A6" w:rsidRDefault="00FC2A9A" w:rsidP="00DD71A6">
      <w:pPr>
        <w:adjustRightInd w:val="0"/>
        <w:snapToGrid w:val="0"/>
        <w:spacing w:line="560" w:lineRule="exact"/>
        <w:ind w:firstLineChars="200" w:firstLine="643"/>
        <w:rPr>
          <w:rFonts w:ascii="仿宋_GB2312" w:eastAsia="仿宋_GB2312" w:hAnsi="仿宋"/>
          <w:bCs/>
          <w:sz w:val="32"/>
          <w:szCs w:val="32"/>
        </w:rPr>
      </w:pPr>
      <w:r w:rsidRPr="00DD71A6">
        <w:rPr>
          <w:rFonts w:ascii="仿宋_GB2312" w:eastAsia="仿宋_GB2312" w:hAnsi="仿宋" w:hint="eastAsia"/>
          <w:b/>
          <w:bCs/>
          <w:sz w:val="32"/>
          <w:szCs w:val="32"/>
        </w:rPr>
        <w:t xml:space="preserve">5.3.6 </w:t>
      </w:r>
      <w:r w:rsidRPr="00DD71A6">
        <w:rPr>
          <w:rFonts w:ascii="仿宋_GB2312" w:eastAsia="仿宋_GB2312" w:hAnsi="仿宋" w:hint="eastAsia"/>
          <w:bCs/>
          <w:sz w:val="32"/>
          <w:szCs w:val="32"/>
        </w:rPr>
        <w:t>毕业设计（论文）工作期间，一般不准请假，确因特殊情况需要请假时，请病假要有医院证明，请事假要经指导教师同意，并按学校相关规定办理请假手续；学生缺勤（含病假、事假）累计超过毕业设计（论文）工作时间1/3以上者，取消答辩资格，不予评定成绩，须重新补做。</w:t>
      </w:r>
    </w:p>
    <w:p w14:paraId="069894A5" w14:textId="77777777" w:rsidR="00FC2A9A" w:rsidRPr="00DD71A6" w:rsidRDefault="00FC2A9A" w:rsidP="00D03154">
      <w:pPr>
        <w:adjustRightInd w:val="0"/>
        <w:snapToGrid w:val="0"/>
        <w:spacing w:line="560" w:lineRule="exact"/>
        <w:jc w:val="center"/>
        <w:rPr>
          <w:rFonts w:ascii="仿宋_GB2312" w:eastAsia="仿宋_GB2312" w:hAnsi="仿宋"/>
          <w:b/>
          <w:sz w:val="32"/>
          <w:szCs w:val="32"/>
        </w:rPr>
      </w:pPr>
      <w:r w:rsidRPr="00DD71A6">
        <w:rPr>
          <w:rFonts w:ascii="仿宋_GB2312" w:eastAsia="仿宋_GB2312" w:hAnsi="仿宋" w:hint="eastAsia"/>
          <w:b/>
          <w:sz w:val="32"/>
          <w:szCs w:val="32"/>
        </w:rPr>
        <w:t>第六章 开题工作</w:t>
      </w:r>
    </w:p>
    <w:p w14:paraId="268B2821" w14:textId="77777777" w:rsidR="00FC2A9A" w:rsidRPr="00DD71A6" w:rsidRDefault="00FC2A9A" w:rsidP="00DD71A6">
      <w:pPr>
        <w:adjustRightInd w:val="0"/>
        <w:snapToGrid w:val="0"/>
        <w:spacing w:line="560" w:lineRule="exact"/>
        <w:ind w:firstLineChars="200" w:firstLine="643"/>
        <w:rPr>
          <w:rFonts w:ascii="仿宋_GB2312" w:eastAsia="仿宋_GB2312" w:hAnsi="仿宋"/>
          <w:b/>
          <w:sz w:val="32"/>
          <w:szCs w:val="32"/>
        </w:rPr>
      </w:pPr>
      <w:r w:rsidRPr="00DD71A6">
        <w:rPr>
          <w:rFonts w:ascii="仿宋_GB2312" w:eastAsia="仿宋_GB2312" w:hAnsi="仿宋" w:hint="eastAsia"/>
          <w:b/>
          <w:sz w:val="32"/>
          <w:szCs w:val="32"/>
        </w:rPr>
        <w:t>6.1 开题报告</w:t>
      </w:r>
    </w:p>
    <w:p w14:paraId="438F3794" w14:textId="77777777" w:rsidR="00FC2A9A" w:rsidRPr="00DD71A6" w:rsidRDefault="00FC2A9A" w:rsidP="00DD71A6">
      <w:pPr>
        <w:adjustRightInd w:val="0"/>
        <w:snapToGrid w:val="0"/>
        <w:spacing w:line="560" w:lineRule="exact"/>
        <w:ind w:firstLineChars="200" w:firstLine="643"/>
        <w:rPr>
          <w:rFonts w:ascii="仿宋_GB2312" w:eastAsia="仿宋_GB2312" w:hAnsi="仿宋"/>
          <w:bCs/>
          <w:sz w:val="32"/>
          <w:szCs w:val="32"/>
        </w:rPr>
      </w:pPr>
      <w:r w:rsidRPr="00DD71A6">
        <w:rPr>
          <w:rFonts w:ascii="仿宋_GB2312" w:eastAsia="仿宋_GB2312" w:hAnsi="仿宋" w:hint="eastAsia"/>
          <w:b/>
          <w:sz w:val="32"/>
          <w:szCs w:val="32"/>
        </w:rPr>
        <w:t>6.1.1</w:t>
      </w:r>
      <w:r w:rsidRPr="00DD71A6">
        <w:rPr>
          <w:rFonts w:ascii="仿宋_GB2312" w:eastAsia="仿宋_GB2312" w:hAnsi="仿宋" w:hint="eastAsia"/>
          <w:bCs/>
          <w:sz w:val="32"/>
          <w:szCs w:val="32"/>
        </w:rPr>
        <w:t xml:space="preserve"> 学生需在本学院开题答辩开始前完成开题报告的撰写并上传至管理系统；</w:t>
      </w:r>
    </w:p>
    <w:p w14:paraId="68540E71" w14:textId="77777777" w:rsidR="00FC2A9A" w:rsidRPr="00DD71A6" w:rsidRDefault="00FC2A9A" w:rsidP="00DD71A6">
      <w:pPr>
        <w:adjustRightInd w:val="0"/>
        <w:snapToGrid w:val="0"/>
        <w:spacing w:line="560" w:lineRule="exact"/>
        <w:ind w:firstLineChars="200" w:firstLine="643"/>
        <w:rPr>
          <w:rFonts w:ascii="仿宋_GB2312" w:eastAsia="仿宋_GB2312" w:hAnsi="仿宋"/>
          <w:bCs/>
          <w:sz w:val="32"/>
          <w:szCs w:val="32"/>
        </w:rPr>
      </w:pPr>
      <w:r w:rsidRPr="00DD71A6">
        <w:rPr>
          <w:rFonts w:ascii="仿宋_GB2312" w:eastAsia="仿宋_GB2312" w:hAnsi="仿宋" w:hint="eastAsia"/>
          <w:b/>
          <w:sz w:val="32"/>
          <w:szCs w:val="32"/>
        </w:rPr>
        <w:t>6.1.2</w:t>
      </w:r>
      <w:r w:rsidRPr="00DD71A6">
        <w:rPr>
          <w:rFonts w:ascii="仿宋_GB2312" w:eastAsia="仿宋_GB2312" w:hAnsi="仿宋" w:hint="eastAsia"/>
          <w:bCs/>
          <w:sz w:val="32"/>
          <w:szCs w:val="32"/>
        </w:rPr>
        <w:t xml:space="preserve"> 指导教师应及时对开题报告进行审核及评价，审核通过方可允许学生参加开题答辩。</w:t>
      </w:r>
    </w:p>
    <w:p w14:paraId="7BBAF18B" w14:textId="77777777" w:rsidR="00FC2A9A" w:rsidRPr="00DD71A6" w:rsidRDefault="00FC2A9A" w:rsidP="00DD71A6">
      <w:pPr>
        <w:adjustRightInd w:val="0"/>
        <w:snapToGrid w:val="0"/>
        <w:spacing w:line="560" w:lineRule="exact"/>
        <w:ind w:firstLineChars="200" w:firstLine="643"/>
        <w:rPr>
          <w:rFonts w:ascii="仿宋_GB2312" w:eastAsia="仿宋_GB2312" w:hAnsi="仿宋"/>
          <w:bCs/>
          <w:sz w:val="32"/>
          <w:szCs w:val="32"/>
        </w:rPr>
      </w:pPr>
      <w:r w:rsidRPr="00DD71A6">
        <w:rPr>
          <w:rFonts w:ascii="仿宋_GB2312" w:eastAsia="仿宋_GB2312" w:hAnsi="仿宋" w:hint="eastAsia"/>
          <w:b/>
          <w:sz w:val="32"/>
          <w:szCs w:val="32"/>
        </w:rPr>
        <w:t>6.2 开题答辩</w:t>
      </w:r>
    </w:p>
    <w:p w14:paraId="4DD1624C" w14:textId="77777777" w:rsidR="00FC2A9A" w:rsidRPr="00DD71A6" w:rsidRDefault="00FC2A9A" w:rsidP="00DD71A6">
      <w:pPr>
        <w:adjustRightInd w:val="0"/>
        <w:snapToGrid w:val="0"/>
        <w:spacing w:line="560" w:lineRule="exact"/>
        <w:ind w:firstLineChars="200" w:firstLine="643"/>
        <w:rPr>
          <w:rFonts w:ascii="仿宋_GB2312" w:eastAsia="仿宋_GB2312" w:hAnsi="仿宋"/>
          <w:bCs/>
          <w:sz w:val="32"/>
          <w:szCs w:val="32"/>
        </w:rPr>
      </w:pPr>
      <w:r w:rsidRPr="00DD71A6">
        <w:rPr>
          <w:rFonts w:ascii="仿宋_GB2312" w:eastAsia="仿宋_GB2312" w:hAnsi="仿宋" w:hint="eastAsia"/>
          <w:b/>
          <w:sz w:val="32"/>
          <w:szCs w:val="32"/>
        </w:rPr>
        <w:t>6.2.1</w:t>
      </w:r>
      <w:r w:rsidRPr="00DD71A6">
        <w:rPr>
          <w:rFonts w:ascii="仿宋_GB2312" w:eastAsia="仿宋_GB2312" w:hAnsi="仿宋" w:hint="eastAsia"/>
          <w:bCs/>
          <w:sz w:val="32"/>
          <w:szCs w:val="32"/>
        </w:rPr>
        <w:t xml:space="preserve"> 答辩小组组成</w:t>
      </w:r>
    </w:p>
    <w:p w14:paraId="74B4E0BD" w14:textId="77777777" w:rsidR="00FC2A9A" w:rsidRPr="00DD71A6" w:rsidRDefault="00FC2A9A" w:rsidP="00DD71A6">
      <w:pPr>
        <w:adjustRightInd w:val="0"/>
        <w:snapToGrid w:val="0"/>
        <w:spacing w:line="560" w:lineRule="exact"/>
        <w:ind w:firstLineChars="200" w:firstLine="640"/>
        <w:rPr>
          <w:rFonts w:ascii="仿宋_GB2312" w:eastAsia="仿宋_GB2312" w:hAnsi="仿宋"/>
          <w:bCs/>
          <w:sz w:val="32"/>
          <w:szCs w:val="32"/>
        </w:rPr>
      </w:pPr>
      <w:r w:rsidRPr="00DD71A6">
        <w:rPr>
          <w:rFonts w:ascii="仿宋_GB2312" w:eastAsia="仿宋_GB2312" w:hAnsi="仿宋" w:hint="eastAsia"/>
          <w:bCs/>
          <w:sz w:val="32"/>
          <w:szCs w:val="32"/>
        </w:rPr>
        <w:t>各专业（系）可根据需要成立若干答辩小组，并将答辩小组信息录入管理系统中，答辩小组由本专业（系）的教师或相关的教师3~5人组成，设组长1人，秘书1人。答辩委员会及答辩小组成员必须由讲师或以上职称（或相当职称的科技人员）人员担任。</w:t>
      </w:r>
    </w:p>
    <w:p w14:paraId="5A1E9869" w14:textId="77777777" w:rsidR="00FC2A9A" w:rsidRPr="00DD71A6" w:rsidRDefault="00FC2A9A" w:rsidP="00DD71A6">
      <w:pPr>
        <w:adjustRightInd w:val="0"/>
        <w:snapToGrid w:val="0"/>
        <w:spacing w:line="560" w:lineRule="exact"/>
        <w:ind w:firstLineChars="200" w:firstLine="643"/>
        <w:rPr>
          <w:rFonts w:ascii="仿宋_GB2312" w:eastAsia="仿宋_GB2312" w:hAnsi="仿宋"/>
          <w:bCs/>
          <w:sz w:val="32"/>
          <w:szCs w:val="32"/>
        </w:rPr>
      </w:pPr>
      <w:r w:rsidRPr="00DD71A6">
        <w:rPr>
          <w:rFonts w:ascii="仿宋_GB2312" w:eastAsia="仿宋_GB2312" w:hAnsi="仿宋" w:hint="eastAsia"/>
          <w:b/>
          <w:sz w:val="32"/>
          <w:szCs w:val="32"/>
        </w:rPr>
        <w:t>6.2.2</w:t>
      </w:r>
      <w:r w:rsidRPr="00DD71A6">
        <w:rPr>
          <w:rFonts w:ascii="仿宋_GB2312" w:eastAsia="仿宋_GB2312" w:hAnsi="仿宋" w:hint="eastAsia"/>
          <w:bCs/>
          <w:sz w:val="32"/>
          <w:szCs w:val="32"/>
        </w:rPr>
        <w:t xml:space="preserve"> 答辩小组的工作</w:t>
      </w:r>
    </w:p>
    <w:p w14:paraId="62C9E7C2" w14:textId="77777777" w:rsidR="00FC2A9A" w:rsidRPr="00DD71A6" w:rsidRDefault="00FC2A9A" w:rsidP="00DD71A6">
      <w:pPr>
        <w:adjustRightInd w:val="0"/>
        <w:snapToGrid w:val="0"/>
        <w:spacing w:line="560" w:lineRule="exact"/>
        <w:ind w:firstLineChars="200" w:firstLine="640"/>
        <w:rPr>
          <w:rFonts w:ascii="仿宋_GB2312" w:eastAsia="仿宋_GB2312" w:hAnsi="仿宋"/>
          <w:bCs/>
          <w:sz w:val="32"/>
          <w:szCs w:val="32"/>
        </w:rPr>
      </w:pPr>
      <w:r w:rsidRPr="00DD71A6">
        <w:rPr>
          <w:rFonts w:ascii="仿宋_GB2312" w:eastAsia="仿宋_GB2312" w:hAnsi="仿宋" w:hint="eastAsia"/>
          <w:bCs/>
          <w:sz w:val="32"/>
          <w:szCs w:val="32"/>
        </w:rPr>
        <w:t>应根据课题涉及的内容，以有关基本概念、基本理论、基本操作为主，准备好不同难度的问题，在答辩时结合课题具体情况进行提问，做好答辩记录；</w:t>
      </w:r>
    </w:p>
    <w:p w14:paraId="76CCE1BA" w14:textId="77777777" w:rsidR="00FC2A9A" w:rsidRPr="00DD71A6" w:rsidRDefault="00FC2A9A" w:rsidP="00DD71A6">
      <w:pPr>
        <w:adjustRightInd w:val="0"/>
        <w:snapToGrid w:val="0"/>
        <w:spacing w:line="560" w:lineRule="exact"/>
        <w:ind w:firstLineChars="200" w:firstLine="643"/>
        <w:rPr>
          <w:rFonts w:ascii="仿宋_GB2312" w:eastAsia="仿宋_GB2312" w:hAnsi="仿宋"/>
          <w:bCs/>
          <w:sz w:val="32"/>
          <w:szCs w:val="32"/>
        </w:rPr>
      </w:pPr>
      <w:r w:rsidRPr="00DD71A6">
        <w:rPr>
          <w:rFonts w:ascii="仿宋_GB2312" w:eastAsia="仿宋_GB2312" w:hAnsi="仿宋" w:hint="eastAsia"/>
          <w:b/>
          <w:sz w:val="32"/>
          <w:szCs w:val="32"/>
        </w:rPr>
        <w:t>6.2.3</w:t>
      </w:r>
      <w:r w:rsidRPr="00DD71A6">
        <w:rPr>
          <w:rFonts w:ascii="仿宋_GB2312" w:eastAsia="仿宋_GB2312" w:hAnsi="仿宋" w:hint="eastAsia"/>
          <w:bCs/>
          <w:sz w:val="32"/>
          <w:szCs w:val="32"/>
        </w:rPr>
        <w:t xml:space="preserve"> 所有学生都须参加毕业设计（论文）的开题答辩工作,</w:t>
      </w:r>
      <w:r w:rsidRPr="00DD71A6">
        <w:rPr>
          <w:rFonts w:ascii="仿宋_GB2312" w:eastAsia="仿宋_GB2312" w:hAnsi="仿宋" w:hint="eastAsia"/>
          <w:bCs/>
          <w:sz w:val="32"/>
          <w:szCs w:val="32"/>
        </w:rPr>
        <w:lastRenderedPageBreak/>
        <w:t>在校外单位做毕业设计（论文）的学生原则上应回校进行答辩工作；</w:t>
      </w:r>
    </w:p>
    <w:p w14:paraId="2CFC9E1F" w14:textId="77777777" w:rsidR="00FC2A9A" w:rsidRPr="00DD71A6" w:rsidRDefault="00FC2A9A" w:rsidP="00DD71A6">
      <w:pPr>
        <w:adjustRightInd w:val="0"/>
        <w:snapToGrid w:val="0"/>
        <w:spacing w:line="560" w:lineRule="exact"/>
        <w:ind w:firstLineChars="200" w:firstLine="643"/>
        <w:rPr>
          <w:rFonts w:ascii="仿宋_GB2312" w:eastAsia="仿宋_GB2312" w:hAnsi="仿宋"/>
          <w:bCs/>
          <w:sz w:val="32"/>
          <w:szCs w:val="32"/>
        </w:rPr>
      </w:pPr>
      <w:r w:rsidRPr="00DD71A6">
        <w:rPr>
          <w:rFonts w:ascii="仿宋_GB2312" w:eastAsia="仿宋_GB2312" w:hAnsi="仿宋" w:hint="eastAsia"/>
          <w:b/>
          <w:bCs/>
          <w:sz w:val="32"/>
          <w:szCs w:val="32"/>
        </w:rPr>
        <w:t>6.2.4</w:t>
      </w:r>
      <w:r w:rsidRPr="00DD71A6">
        <w:rPr>
          <w:rFonts w:ascii="仿宋_GB2312" w:eastAsia="仿宋_GB2312" w:hAnsi="仿宋" w:hint="eastAsia"/>
          <w:bCs/>
          <w:sz w:val="32"/>
          <w:szCs w:val="32"/>
        </w:rPr>
        <w:t xml:space="preserve"> 答辩秘书需要在开题答辩结束后一周内将开题答辩成绩录入到管理系统中。</w:t>
      </w:r>
    </w:p>
    <w:p w14:paraId="724AE759" w14:textId="77777777" w:rsidR="00FC2A9A" w:rsidRPr="00DD71A6" w:rsidRDefault="00FC2A9A" w:rsidP="00D03154">
      <w:pPr>
        <w:adjustRightInd w:val="0"/>
        <w:snapToGrid w:val="0"/>
        <w:spacing w:line="560" w:lineRule="exact"/>
        <w:jc w:val="center"/>
        <w:rPr>
          <w:rFonts w:ascii="仿宋_GB2312" w:eastAsia="仿宋_GB2312" w:hAnsi="仿宋"/>
          <w:b/>
          <w:bCs/>
          <w:sz w:val="32"/>
          <w:szCs w:val="32"/>
        </w:rPr>
      </w:pPr>
      <w:r w:rsidRPr="00DD71A6">
        <w:rPr>
          <w:rFonts w:ascii="仿宋_GB2312" w:eastAsia="仿宋_GB2312" w:hAnsi="仿宋" w:hint="eastAsia"/>
          <w:b/>
          <w:bCs/>
          <w:sz w:val="32"/>
          <w:szCs w:val="32"/>
        </w:rPr>
        <w:t>第七章  评阅工作</w:t>
      </w:r>
    </w:p>
    <w:p w14:paraId="3E9A243D" w14:textId="77777777" w:rsidR="00FC2A9A" w:rsidRPr="00DD71A6" w:rsidRDefault="00FC2A9A" w:rsidP="00DD71A6">
      <w:pPr>
        <w:adjustRightInd w:val="0"/>
        <w:snapToGrid w:val="0"/>
        <w:spacing w:line="560" w:lineRule="exact"/>
        <w:ind w:firstLineChars="200" w:firstLine="643"/>
        <w:rPr>
          <w:rFonts w:ascii="仿宋_GB2312" w:eastAsia="仿宋_GB2312" w:hAnsi="仿宋"/>
          <w:b/>
          <w:bCs/>
          <w:sz w:val="32"/>
          <w:szCs w:val="32"/>
        </w:rPr>
      </w:pPr>
      <w:r w:rsidRPr="00DD71A6">
        <w:rPr>
          <w:rFonts w:ascii="仿宋_GB2312" w:eastAsia="仿宋_GB2312" w:hAnsi="仿宋" w:hint="eastAsia"/>
          <w:b/>
          <w:bCs/>
          <w:sz w:val="32"/>
          <w:szCs w:val="32"/>
        </w:rPr>
        <w:t>7.1 指导教师评阅</w:t>
      </w:r>
    </w:p>
    <w:p w14:paraId="3A6D0902" w14:textId="77777777" w:rsidR="00FC2A9A" w:rsidRPr="00DD71A6" w:rsidRDefault="00FC2A9A" w:rsidP="00DD71A6">
      <w:pPr>
        <w:adjustRightInd w:val="0"/>
        <w:snapToGrid w:val="0"/>
        <w:spacing w:line="560" w:lineRule="exact"/>
        <w:ind w:firstLineChars="200" w:firstLine="643"/>
        <w:rPr>
          <w:rFonts w:ascii="仿宋_GB2312" w:eastAsia="仿宋_GB2312" w:hAnsi="仿宋"/>
          <w:bCs/>
          <w:sz w:val="32"/>
          <w:szCs w:val="32"/>
        </w:rPr>
      </w:pPr>
      <w:r w:rsidRPr="00DD71A6">
        <w:rPr>
          <w:rFonts w:ascii="仿宋_GB2312" w:eastAsia="仿宋_GB2312" w:hAnsi="仿宋" w:hint="eastAsia"/>
          <w:b/>
          <w:bCs/>
          <w:sz w:val="32"/>
          <w:szCs w:val="32"/>
        </w:rPr>
        <w:t xml:space="preserve">7.1.1 </w:t>
      </w:r>
      <w:r w:rsidRPr="00DD71A6">
        <w:rPr>
          <w:rFonts w:ascii="仿宋_GB2312" w:eastAsia="仿宋_GB2312" w:hAnsi="仿宋" w:hint="eastAsia"/>
          <w:bCs/>
          <w:sz w:val="32"/>
          <w:szCs w:val="32"/>
        </w:rPr>
        <w:t>指导教师应对所指导学生的毕业设计（论文）进行全面、认真地评阅，根据学校毕业设计（论文）指导教师成绩评语评分表或各学院依据学校评分标准制定的符合本学院专业特点的评语评分表，按百分制给出成绩</w:t>
      </w:r>
      <w:r w:rsidRPr="00DD71A6">
        <w:rPr>
          <w:rFonts w:ascii="仿宋_GB2312" w:eastAsia="仿宋_GB2312" w:hAnsi="仿宋" w:hint="eastAsia"/>
          <w:bCs/>
          <w:sz w:val="32"/>
          <w:szCs w:val="32"/>
          <w:lang w:eastAsia="zh-Hans"/>
        </w:rPr>
        <w:t>并在管理系统中录入</w:t>
      </w:r>
      <w:r w:rsidRPr="00DD71A6">
        <w:rPr>
          <w:rFonts w:ascii="仿宋_GB2312" w:eastAsia="仿宋_GB2312" w:hAnsi="仿宋" w:hint="eastAsia"/>
          <w:bCs/>
          <w:sz w:val="32"/>
          <w:szCs w:val="32"/>
        </w:rPr>
        <w:t>；</w:t>
      </w:r>
    </w:p>
    <w:p w14:paraId="03FF6B32" w14:textId="77777777" w:rsidR="00FC2A9A" w:rsidRPr="00DD71A6" w:rsidRDefault="00FC2A9A" w:rsidP="00DD71A6">
      <w:pPr>
        <w:adjustRightInd w:val="0"/>
        <w:snapToGrid w:val="0"/>
        <w:spacing w:line="560" w:lineRule="exact"/>
        <w:ind w:firstLineChars="200" w:firstLine="643"/>
        <w:rPr>
          <w:rFonts w:ascii="仿宋_GB2312" w:eastAsia="仿宋_GB2312" w:hAnsi="仿宋"/>
          <w:bCs/>
          <w:sz w:val="32"/>
          <w:szCs w:val="32"/>
        </w:rPr>
      </w:pPr>
      <w:r w:rsidRPr="00DD71A6">
        <w:rPr>
          <w:rFonts w:ascii="仿宋_GB2312" w:eastAsia="仿宋_GB2312" w:hAnsi="仿宋" w:hint="eastAsia"/>
          <w:b/>
          <w:bCs/>
          <w:sz w:val="32"/>
          <w:szCs w:val="32"/>
        </w:rPr>
        <w:t xml:space="preserve">7.1.2 </w:t>
      </w:r>
      <w:r w:rsidRPr="00DD71A6">
        <w:rPr>
          <w:rFonts w:ascii="仿宋_GB2312" w:eastAsia="仿宋_GB2312" w:hAnsi="仿宋" w:hint="eastAsia"/>
          <w:bCs/>
          <w:sz w:val="32"/>
          <w:szCs w:val="32"/>
        </w:rPr>
        <w:t>指导教师评语撰写要求</w:t>
      </w:r>
    </w:p>
    <w:p w14:paraId="78C00BFE" w14:textId="77777777" w:rsidR="00FC2A9A" w:rsidRPr="00DD71A6" w:rsidRDefault="00FC2A9A" w:rsidP="00DD71A6">
      <w:pPr>
        <w:adjustRightInd w:val="0"/>
        <w:snapToGrid w:val="0"/>
        <w:spacing w:line="560" w:lineRule="exact"/>
        <w:ind w:firstLineChars="200" w:firstLine="640"/>
        <w:rPr>
          <w:rFonts w:ascii="仿宋_GB2312" w:eastAsia="仿宋_GB2312" w:hAnsi="仿宋"/>
          <w:bCs/>
          <w:sz w:val="32"/>
          <w:szCs w:val="32"/>
        </w:rPr>
      </w:pPr>
      <w:r w:rsidRPr="00DD71A6">
        <w:rPr>
          <w:rFonts w:ascii="仿宋_GB2312" w:eastAsia="仿宋_GB2312" w:hAnsi="仿宋" w:hint="eastAsia"/>
          <w:bCs/>
          <w:sz w:val="32"/>
          <w:szCs w:val="32"/>
        </w:rPr>
        <w:t>撰写所指导学生毕业设计（论文）的评语主要应包含以下几方面的内容：</w:t>
      </w:r>
    </w:p>
    <w:p w14:paraId="7A98FD44" w14:textId="77777777" w:rsidR="00FC2A9A" w:rsidRPr="00DD71A6" w:rsidRDefault="00FC2A9A" w:rsidP="00DD71A6">
      <w:pPr>
        <w:adjustRightInd w:val="0"/>
        <w:snapToGrid w:val="0"/>
        <w:spacing w:line="560" w:lineRule="exact"/>
        <w:ind w:firstLineChars="200" w:firstLine="640"/>
        <w:rPr>
          <w:rFonts w:ascii="仿宋_GB2312" w:eastAsia="仿宋_GB2312" w:hAnsi="仿宋"/>
          <w:bCs/>
          <w:sz w:val="32"/>
          <w:szCs w:val="32"/>
        </w:rPr>
      </w:pPr>
      <w:r w:rsidRPr="00DD71A6">
        <w:rPr>
          <w:rFonts w:ascii="仿宋_GB2312" w:eastAsia="仿宋_GB2312" w:hAnsi="仿宋" w:hint="eastAsia"/>
          <w:bCs/>
          <w:sz w:val="32"/>
          <w:szCs w:val="32"/>
        </w:rPr>
        <w:t>（1）对题目的理解以及研究或实验设计方案、研究方法和手段的合理性、正确性；</w:t>
      </w:r>
    </w:p>
    <w:p w14:paraId="5A390C6B" w14:textId="77777777" w:rsidR="00FC2A9A" w:rsidRPr="00DD71A6" w:rsidRDefault="00FC2A9A" w:rsidP="00DD71A6">
      <w:pPr>
        <w:adjustRightInd w:val="0"/>
        <w:snapToGrid w:val="0"/>
        <w:spacing w:line="560" w:lineRule="exact"/>
        <w:ind w:firstLineChars="200" w:firstLine="640"/>
        <w:rPr>
          <w:rFonts w:ascii="仿宋_GB2312" w:eastAsia="仿宋_GB2312" w:hAnsi="仿宋"/>
          <w:bCs/>
          <w:sz w:val="32"/>
          <w:szCs w:val="32"/>
        </w:rPr>
      </w:pPr>
      <w:r w:rsidRPr="00DD71A6">
        <w:rPr>
          <w:rFonts w:ascii="仿宋_GB2312" w:eastAsia="仿宋_GB2312" w:hAnsi="仿宋" w:hint="eastAsia"/>
          <w:bCs/>
          <w:sz w:val="32"/>
          <w:szCs w:val="32"/>
        </w:rPr>
        <w:t>（2）综合运用所学基础理论分析、解决问题的能力；</w:t>
      </w:r>
    </w:p>
    <w:p w14:paraId="599E424E" w14:textId="77777777" w:rsidR="00FC2A9A" w:rsidRPr="00DD71A6" w:rsidRDefault="00FC2A9A" w:rsidP="00DD71A6">
      <w:pPr>
        <w:adjustRightInd w:val="0"/>
        <w:snapToGrid w:val="0"/>
        <w:spacing w:line="560" w:lineRule="exact"/>
        <w:ind w:firstLineChars="200" w:firstLine="640"/>
        <w:rPr>
          <w:rFonts w:ascii="仿宋_GB2312" w:eastAsia="仿宋_GB2312" w:hAnsi="仿宋"/>
          <w:bCs/>
          <w:sz w:val="32"/>
          <w:szCs w:val="32"/>
        </w:rPr>
      </w:pPr>
      <w:r w:rsidRPr="00DD71A6">
        <w:rPr>
          <w:rFonts w:ascii="仿宋_GB2312" w:eastAsia="仿宋_GB2312" w:hAnsi="仿宋" w:hint="eastAsia"/>
          <w:bCs/>
          <w:sz w:val="32"/>
          <w:szCs w:val="32"/>
        </w:rPr>
        <w:t>（3）设计（论文）内容的正确性、结果的实用性及是否有创新点；</w:t>
      </w:r>
    </w:p>
    <w:p w14:paraId="27629795" w14:textId="77777777" w:rsidR="00FC2A9A" w:rsidRPr="00DD71A6" w:rsidRDefault="00FC2A9A" w:rsidP="00DD71A6">
      <w:pPr>
        <w:adjustRightInd w:val="0"/>
        <w:snapToGrid w:val="0"/>
        <w:spacing w:line="560" w:lineRule="exact"/>
        <w:ind w:firstLineChars="200" w:firstLine="640"/>
        <w:rPr>
          <w:rFonts w:ascii="仿宋_GB2312" w:eastAsia="仿宋_GB2312" w:hAnsi="仿宋"/>
          <w:bCs/>
          <w:sz w:val="32"/>
          <w:szCs w:val="32"/>
        </w:rPr>
      </w:pPr>
      <w:r w:rsidRPr="00DD71A6">
        <w:rPr>
          <w:rFonts w:ascii="仿宋_GB2312" w:eastAsia="仿宋_GB2312" w:hAnsi="仿宋" w:hint="eastAsia"/>
          <w:bCs/>
          <w:sz w:val="32"/>
          <w:szCs w:val="32"/>
        </w:rPr>
        <w:t>（4）毕业设计（论文）的工作量（包括文献资料应用及外文翻译数量、质量）、工作态度及科学作风等；</w:t>
      </w:r>
    </w:p>
    <w:p w14:paraId="0C5E0287" w14:textId="77777777" w:rsidR="00FC2A9A" w:rsidRPr="00DD71A6" w:rsidRDefault="00FC2A9A" w:rsidP="00DD71A6">
      <w:pPr>
        <w:adjustRightInd w:val="0"/>
        <w:snapToGrid w:val="0"/>
        <w:spacing w:line="560" w:lineRule="exact"/>
        <w:ind w:firstLineChars="200" w:firstLine="640"/>
        <w:rPr>
          <w:rFonts w:ascii="仿宋_GB2312" w:eastAsia="仿宋_GB2312" w:hAnsi="仿宋"/>
          <w:bCs/>
          <w:sz w:val="32"/>
          <w:szCs w:val="32"/>
        </w:rPr>
      </w:pPr>
      <w:r w:rsidRPr="00DD71A6">
        <w:rPr>
          <w:rFonts w:ascii="仿宋_GB2312" w:eastAsia="仿宋_GB2312" w:hAnsi="仿宋" w:hint="eastAsia"/>
          <w:bCs/>
          <w:sz w:val="32"/>
          <w:szCs w:val="32"/>
        </w:rPr>
        <w:t>（5）毕业设计（论文）撰写水平、格式规范；</w:t>
      </w:r>
    </w:p>
    <w:p w14:paraId="0D93AEE4" w14:textId="77777777" w:rsidR="00FC2A9A" w:rsidRPr="00DD71A6" w:rsidRDefault="00FC2A9A" w:rsidP="00DD71A6">
      <w:pPr>
        <w:adjustRightInd w:val="0"/>
        <w:snapToGrid w:val="0"/>
        <w:spacing w:line="560" w:lineRule="exact"/>
        <w:ind w:firstLineChars="200" w:firstLine="640"/>
        <w:rPr>
          <w:rFonts w:ascii="仿宋_GB2312" w:eastAsia="仿宋_GB2312" w:hAnsi="仿宋"/>
          <w:bCs/>
          <w:sz w:val="32"/>
          <w:szCs w:val="32"/>
        </w:rPr>
      </w:pPr>
      <w:r w:rsidRPr="00DD71A6">
        <w:rPr>
          <w:rFonts w:ascii="仿宋_GB2312" w:eastAsia="仿宋_GB2312" w:hAnsi="仿宋" w:hint="eastAsia"/>
          <w:bCs/>
          <w:sz w:val="32"/>
          <w:szCs w:val="32"/>
        </w:rPr>
        <w:t>（6）总体水平评价，是否同意提交答辩。</w:t>
      </w:r>
    </w:p>
    <w:p w14:paraId="75A91CFE" w14:textId="77777777" w:rsidR="00FC2A9A" w:rsidRPr="00DD71A6" w:rsidRDefault="00FC2A9A" w:rsidP="00DD71A6">
      <w:pPr>
        <w:adjustRightInd w:val="0"/>
        <w:snapToGrid w:val="0"/>
        <w:spacing w:line="560" w:lineRule="exact"/>
        <w:ind w:firstLineChars="200" w:firstLine="643"/>
        <w:rPr>
          <w:rFonts w:ascii="仿宋_GB2312" w:eastAsia="仿宋_GB2312" w:hAnsi="仿宋"/>
          <w:b/>
          <w:bCs/>
          <w:sz w:val="32"/>
          <w:szCs w:val="32"/>
        </w:rPr>
      </w:pPr>
      <w:r w:rsidRPr="00DD71A6">
        <w:rPr>
          <w:rFonts w:ascii="仿宋_GB2312" w:eastAsia="仿宋_GB2312" w:hAnsi="仿宋" w:hint="eastAsia"/>
          <w:b/>
          <w:bCs/>
          <w:sz w:val="32"/>
          <w:szCs w:val="32"/>
        </w:rPr>
        <w:t>7.2 评阅教师评阅</w:t>
      </w:r>
    </w:p>
    <w:p w14:paraId="73CA3701" w14:textId="77777777" w:rsidR="00FC2A9A" w:rsidRPr="00DD71A6" w:rsidRDefault="00FC2A9A" w:rsidP="00DD71A6">
      <w:pPr>
        <w:adjustRightInd w:val="0"/>
        <w:snapToGrid w:val="0"/>
        <w:spacing w:line="560" w:lineRule="exact"/>
        <w:ind w:firstLineChars="200" w:firstLine="643"/>
        <w:rPr>
          <w:rFonts w:ascii="仿宋_GB2312" w:eastAsia="仿宋_GB2312" w:hAnsi="仿宋"/>
          <w:bCs/>
          <w:sz w:val="32"/>
          <w:szCs w:val="32"/>
        </w:rPr>
      </w:pPr>
      <w:r w:rsidRPr="00DD71A6">
        <w:rPr>
          <w:rFonts w:ascii="仿宋_GB2312" w:eastAsia="仿宋_GB2312" w:hAnsi="仿宋" w:hint="eastAsia"/>
          <w:b/>
          <w:bCs/>
          <w:sz w:val="32"/>
          <w:szCs w:val="32"/>
        </w:rPr>
        <w:t xml:space="preserve">7.2.1 </w:t>
      </w:r>
      <w:r w:rsidRPr="00DD71A6">
        <w:rPr>
          <w:rFonts w:ascii="仿宋_GB2312" w:eastAsia="仿宋_GB2312" w:hAnsi="仿宋" w:hint="eastAsia"/>
          <w:bCs/>
          <w:sz w:val="32"/>
          <w:szCs w:val="32"/>
        </w:rPr>
        <w:t>评阅教师必须具有指导教师资格。</w:t>
      </w:r>
    </w:p>
    <w:p w14:paraId="2FAD0F96" w14:textId="77777777" w:rsidR="00FC2A9A" w:rsidRPr="00DD71A6" w:rsidRDefault="00FC2A9A" w:rsidP="00DD71A6">
      <w:pPr>
        <w:adjustRightInd w:val="0"/>
        <w:snapToGrid w:val="0"/>
        <w:spacing w:line="560" w:lineRule="exact"/>
        <w:ind w:firstLineChars="200" w:firstLine="643"/>
        <w:rPr>
          <w:rFonts w:ascii="仿宋_GB2312" w:eastAsia="仿宋_GB2312" w:hAnsi="仿宋"/>
          <w:bCs/>
          <w:sz w:val="32"/>
          <w:szCs w:val="32"/>
        </w:rPr>
      </w:pPr>
      <w:r w:rsidRPr="00DD71A6">
        <w:rPr>
          <w:rFonts w:ascii="仿宋_GB2312" w:eastAsia="仿宋_GB2312" w:hAnsi="仿宋" w:hint="eastAsia"/>
          <w:b/>
          <w:bCs/>
          <w:sz w:val="32"/>
          <w:szCs w:val="32"/>
        </w:rPr>
        <w:lastRenderedPageBreak/>
        <w:t xml:space="preserve">7.2.2 </w:t>
      </w:r>
      <w:r w:rsidRPr="00DD71A6">
        <w:rPr>
          <w:rFonts w:ascii="仿宋_GB2312" w:eastAsia="仿宋_GB2312" w:hAnsi="仿宋" w:hint="eastAsia"/>
          <w:bCs/>
          <w:sz w:val="32"/>
          <w:szCs w:val="32"/>
        </w:rPr>
        <w:t>各答辩小组在答辩前组织教师对毕业设计（论文）进行评阅，评阅教师根据学校毕业设计（论文）评阅教师成绩评语评分表或各学院依据学校评分标准制定的符合本学院专业特点的成绩评语评分表，按百分制给出所评阅毕业设计（论文）成绩，撰写评阅评语</w:t>
      </w:r>
      <w:r w:rsidRPr="00DD71A6">
        <w:rPr>
          <w:rFonts w:ascii="仿宋_GB2312" w:eastAsia="仿宋_GB2312" w:hAnsi="仿宋" w:hint="eastAsia"/>
          <w:bCs/>
          <w:sz w:val="32"/>
          <w:szCs w:val="32"/>
          <w:lang w:eastAsia="zh-Hans"/>
        </w:rPr>
        <w:t>并在管理系统中录入</w:t>
      </w:r>
      <w:r w:rsidRPr="00DD71A6">
        <w:rPr>
          <w:rFonts w:ascii="仿宋_GB2312" w:eastAsia="仿宋_GB2312" w:hAnsi="仿宋" w:hint="eastAsia"/>
          <w:bCs/>
          <w:sz w:val="32"/>
          <w:szCs w:val="32"/>
        </w:rPr>
        <w:t>，评阅教师评语主要应包含以下几方面内容：</w:t>
      </w:r>
    </w:p>
    <w:p w14:paraId="1D3BA877" w14:textId="77777777" w:rsidR="00FC2A9A" w:rsidRPr="00DD71A6" w:rsidRDefault="00FC2A9A" w:rsidP="00DD71A6">
      <w:pPr>
        <w:adjustRightInd w:val="0"/>
        <w:snapToGrid w:val="0"/>
        <w:spacing w:line="560" w:lineRule="exact"/>
        <w:ind w:firstLineChars="200" w:firstLine="640"/>
        <w:rPr>
          <w:rFonts w:ascii="仿宋_GB2312" w:eastAsia="仿宋_GB2312" w:hAnsi="仿宋"/>
          <w:bCs/>
          <w:sz w:val="32"/>
          <w:szCs w:val="32"/>
        </w:rPr>
      </w:pPr>
      <w:r w:rsidRPr="00DD71A6">
        <w:rPr>
          <w:rFonts w:ascii="仿宋_GB2312" w:eastAsia="仿宋_GB2312" w:hAnsi="仿宋" w:hint="eastAsia"/>
          <w:bCs/>
          <w:sz w:val="32"/>
          <w:szCs w:val="32"/>
        </w:rPr>
        <w:t xml:space="preserve">（1）对题目的理解以及研究或实验设计方案、研究方法和手段的合理性、正确性； </w:t>
      </w:r>
    </w:p>
    <w:p w14:paraId="14BA8ED6" w14:textId="77777777" w:rsidR="00FC2A9A" w:rsidRPr="00DD71A6" w:rsidRDefault="00FC2A9A" w:rsidP="00DD71A6">
      <w:pPr>
        <w:adjustRightInd w:val="0"/>
        <w:snapToGrid w:val="0"/>
        <w:spacing w:line="560" w:lineRule="exact"/>
        <w:ind w:firstLineChars="200" w:firstLine="640"/>
        <w:rPr>
          <w:rFonts w:ascii="仿宋_GB2312" w:eastAsia="仿宋_GB2312" w:hAnsi="仿宋"/>
          <w:bCs/>
          <w:sz w:val="32"/>
          <w:szCs w:val="32"/>
        </w:rPr>
      </w:pPr>
      <w:r w:rsidRPr="00DD71A6">
        <w:rPr>
          <w:rFonts w:ascii="仿宋_GB2312" w:eastAsia="仿宋_GB2312" w:hAnsi="仿宋" w:hint="eastAsia"/>
          <w:bCs/>
          <w:sz w:val="32"/>
          <w:szCs w:val="32"/>
        </w:rPr>
        <w:t>（2）综合运用所学基础理论分析、解决问题的能力；</w:t>
      </w:r>
    </w:p>
    <w:p w14:paraId="540664A8" w14:textId="77777777" w:rsidR="00FC2A9A" w:rsidRPr="00DD71A6" w:rsidRDefault="00FC2A9A" w:rsidP="00DD71A6">
      <w:pPr>
        <w:adjustRightInd w:val="0"/>
        <w:snapToGrid w:val="0"/>
        <w:spacing w:line="560" w:lineRule="exact"/>
        <w:ind w:firstLineChars="200" w:firstLine="640"/>
        <w:rPr>
          <w:rFonts w:ascii="仿宋_GB2312" w:eastAsia="仿宋_GB2312" w:hAnsi="仿宋"/>
          <w:bCs/>
          <w:sz w:val="32"/>
          <w:szCs w:val="32"/>
        </w:rPr>
      </w:pPr>
      <w:r w:rsidRPr="00DD71A6">
        <w:rPr>
          <w:rFonts w:ascii="仿宋_GB2312" w:eastAsia="仿宋_GB2312" w:hAnsi="仿宋" w:hint="eastAsia"/>
          <w:bCs/>
          <w:sz w:val="32"/>
          <w:szCs w:val="32"/>
        </w:rPr>
        <w:t xml:space="preserve">（3）设计（论文）内容的正确性、结果的实用性及是否有创新点； </w:t>
      </w:r>
    </w:p>
    <w:p w14:paraId="145074B9" w14:textId="77777777" w:rsidR="00FC2A9A" w:rsidRPr="00DD71A6" w:rsidRDefault="00FC2A9A" w:rsidP="00DD71A6">
      <w:pPr>
        <w:adjustRightInd w:val="0"/>
        <w:snapToGrid w:val="0"/>
        <w:spacing w:line="560" w:lineRule="exact"/>
        <w:ind w:firstLineChars="200" w:firstLine="640"/>
        <w:rPr>
          <w:rFonts w:ascii="仿宋_GB2312" w:eastAsia="仿宋_GB2312" w:hAnsi="仿宋"/>
          <w:bCs/>
          <w:sz w:val="32"/>
          <w:szCs w:val="32"/>
        </w:rPr>
      </w:pPr>
      <w:r w:rsidRPr="00DD71A6">
        <w:rPr>
          <w:rFonts w:ascii="仿宋_GB2312" w:eastAsia="仿宋_GB2312" w:hAnsi="仿宋" w:hint="eastAsia"/>
          <w:bCs/>
          <w:sz w:val="32"/>
          <w:szCs w:val="32"/>
        </w:rPr>
        <w:t>（4）毕业设计（论文）工作量饱满程度（包括文献资料阅读、应用及外文翻译数量、质量）；</w:t>
      </w:r>
    </w:p>
    <w:p w14:paraId="6D9AA210" w14:textId="77777777" w:rsidR="00FC2A9A" w:rsidRPr="00DD71A6" w:rsidRDefault="00FC2A9A" w:rsidP="00DD71A6">
      <w:pPr>
        <w:adjustRightInd w:val="0"/>
        <w:snapToGrid w:val="0"/>
        <w:spacing w:line="560" w:lineRule="exact"/>
        <w:ind w:firstLineChars="200" w:firstLine="640"/>
        <w:rPr>
          <w:rFonts w:ascii="仿宋_GB2312" w:eastAsia="仿宋_GB2312" w:hAnsi="仿宋"/>
          <w:bCs/>
          <w:sz w:val="32"/>
          <w:szCs w:val="32"/>
        </w:rPr>
      </w:pPr>
      <w:r w:rsidRPr="00DD71A6">
        <w:rPr>
          <w:rFonts w:ascii="仿宋_GB2312" w:eastAsia="仿宋_GB2312" w:hAnsi="仿宋" w:hint="eastAsia"/>
          <w:bCs/>
          <w:sz w:val="32"/>
          <w:szCs w:val="32"/>
        </w:rPr>
        <w:t>（5）毕业设计（论文）撰写水平及格式规范；</w:t>
      </w:r>
    </w:p>
    <w:p w14:paraId="60483D3E" w14:textId="77777777" w:rsidR="00FC2A9A" w:rsidRPr="00DD71A6" w:rsidRDefault="00FC2A9A" w:rsidP="00DD71A6">
      <w:pPr>
        <w:adjustRightInd w:val="0"/>
        <w:snapToGrid w:val="0"/>
        <w:spacing w:line="560" w:lineRule="exact"/>
        <w:ind w:firstLineChars="200" w:firstLine="640"/>
        <w:rPr>
          <w:rFonts w:ascii="仿宋_GB2312" w:eastAsia="仿宋_GB2312" w:hAnsi="仿宋"/>
          <w:bCs/>
          <w:sz w:val="32"/>
          <w:szCs w:val="32"/>
        </w:rPr>
      </w:pPr>
      <w:r w:rsidRPr="00DD71A6">
        <w:rPr>
          <w:rFonts w:ascii="仿宋_GB2312" w:eastAsia="仿宋_GB2312" w:hAnsi="仿宋" w:hint="eastAsia"/>
          <w:bCs/>
          <w:sz w:val="32"/>
          <w:szCs w:val="32"/>
        </w:rPr>
        <w:t>（6）总体水平评价，是否同意提交答辩。</w:t>
      </w:r>
    </w:p>
    <w:p w14:paraId="4E62500F" w14:textId="77777777" w:rsidR="00FC2A9A" w:rsidRPr="00DD71A6" w:rsidRDefault="00FC2A9A" w:rsidP="00DD71A6">
      <w:pPr>
        <w:adjustRightInd w:val="0"/>
        <w:snapToGrid w:val="0"/>
        <w:spacing w:line="560" w:lineRule="exact"/>
        <w:ind w:firstLineChars="200" w:firstLine="643"/>
        <w:rPr>
          <w:rFonts w:ascii="仿宋_GB2312" w:eastAsia="仿宋_GB2312" w:hAnsi="仿宋"/>
          <w:bCs/>
          <w:sz w:val="32"/>
          <w:szCs w:val="32"/>
        </w:rPr>
      </w:pPr>
      <w:r w:rsidRPr="00DD71A6">
        <w:rPr>
          <w:rFonts w:ascii="仿宋_GB2312" w:eastAsia="仿宋_GB2312" w:hAnsi="仿宋" w:hint="eastAsia"/>
          <w:b/>
          <w:bCs/>
          <w:sz w:val="32"/>
          <w:szCs w:val="32"/>
        </w:rPr>
        <w:t xml:space="preserve">7.2.3 </w:t>
      </w:r>
      <w:r w:rsidRPr="00DD71A6">
        <w:rPr>
          <w:rFonts w:ascii="仿宋_GB2312" w:eastAsia="仿宋_GB2312" w:hAnsi="仿宋" w:hint="eastAsia"/>
          <w:bCs/>
          <w:sz w:val="32"/>
          <w:szCs w:val="32"/>
        </w:rPr>
        <w:t>根据所评阅的毕业设计（论文）题目涉及的内容和要求，以相关的基本理论和基本概念为主，准备不同难度的问题，在学生答辩时提问。</w:t>
      </w:r>
    </w:p>
    <w:p w14:paraId="2CA635CE" w14:textId="77777777" w:rsidR="00FC2A9A" w:rsidRPr="00DD71A6" w:rsidRDefault="00FC2A9A" w:rsidP="00D03154">
      <w:pPr>
        <w:adjustRightInd w:val="0"/>
        <w:snapToGrid w:val="0"/>
        <w:spacing w:line="560" w:lineRule="exact"/>
        <w:jc w:val="center"/>
        <w:rPr>
          <w:rFonts w:ascii="仿宋_GB2312" w:eastAsia="仿宋_GB2312" w:hAnsi="仿宋"/>
          <w:b/>
          <w:bCs/>
          <w:sz w:val="32"/>
          <w:szCs w:val="32"/>
        </w:rPr>
      </w:pPr>
      <w:r w:rsidRPr="00DD71A6">
        <w:rPr>
          <w:rFonts w:ascii="仿宋_GB2312" w:eastAsia="仿宋_GB2312" w:hAnsi="仿宋" w:hint="eastAsia"/>
          <w:b/>
          <w:bCs/>
          <w:sz w:val="32"/>
          <w:szCs w:val="32"/>
        </w:rPr>
        <w:t>第八章  答辩工作</w:t>
      </w:r>
    </w:p>
    <w:p w14:paraId="7F6AD7F4" w14:textId="77777777" w:rsidR="00FC2A9A" w:rsidRPr="00DD71A6" w:rsidRDefault="00FC2A9A" w:rsidP="00DD71A6">
      <w:pPr>
        <w:adjustRightInd w:val="0"/>
        <w:snapToGrid w:val="0"/>
        <w:spacing w:line="560" w:lineRule="exact"/>
        <w:ind w:firstLineChars="200" w:firstLine="643"/>
        <w:rPr>
          <w:rFonts w:ascii="仿宋_GB2312" w:eastAsia="仿宋_GB2312" w:hAnsi="仿宋"/>
          <w:b/>
          <w:bCs/>
          <w:sz w:val="32"/>
          <w:szCs w:val="32"/>
        </w:rPr>
      </w:pPr>
      <w:r w:rsidRPr="00DD71A6">
        <w:rPr>
          <w:rFonts w:ascii="仿宋_GB2312" w:eastAsia="仿宋_GB2312" w:hAnsi="仿宋" w:hint="eastAsia"/>
          <w:b/>
          <w:bCs/>
          <w:sz w:val="32"/>
          <w:szCs w:val="32"/>
        </w:rPr>
        <w:t>8.1 答辩委员会及答辩小组的组成</w:t>
      </w:r>
    </w:p>
    <w:p w14:paraId="40EBADB7" w14:textId="77777777" w:rsidR="00FC2A9A" w:rsidRPr="00DD71A6" w:rsidRDefault="00FC2A9A" w:rsidP="00DD71A6">
      <w:pPr>
        <w:adjustRightInd w:val="0"/>
        <w:snapToGrid w:val="0"/>
        <w:spacing w:line="560" w:lineRule="exact"/>
        <w:ind w:firstLineChars="200" w:firstLine="640"/>
        <w:rPr>
          <w:rFonts w:ascii="仿宋_GB2312" w:eastAsia="仿宋_GB2312" w:hAnsi="仿宋"/>
          <w:bCs/>
          <w:sz w:val="32"/>
          <w:szCs w:val="32"/>
        </w:rPr>
      </w:pPr>
      <w:r w:rsidRPr="00DD71A6">
        <w:rPr>
          <w:rFonts w:ascii="仿宋_GB2312" w:eastAsia="仿宋_GB2312" w:hAnsi="仿宋" w:hint="eastAsia"/>
          <w:bCs/>
          <w:sz w:val="32"/>
          <w:szCs w:val="32"/>
        </w:rPr>
        <w:t>8.1.1 答辩委员会组成</w:t>
      </w:r>
    </w:p>
    <w:p w14:paraId="2C742BE9" w14:textId="77777777" w:rsidR="00FC2A9A" w:rsidRPr="00DD71A6" w:rsidRDefault="00FC2A9A" w:rsidP="00DD71A6">
      <w:pPr>
        <w:adjustRightInd w:val="0"/>
        <w:snapToGrid w:val="0"/>
        <w:spacing w:line="560" w:lineRule="exact"/>
        <w:ind w:firstLineChars="200" w:firstLine="640"/>
        <w:rPr>
          <w:rFonts w:ascii="仿宋_GB2312" w:eastAsia="仿宋_GB2312" w:hAnsi="仿宋"/>
          <w:bCs/>
          <w:sz w:val="32"/>
          <w:szCs w:val="32"/>
        </w:rPr>
      </w:pPr>
      <w:r w:rsidRPr="00DD71A6">
        <w:rPr>
          <w:rFonts w:ascii="仿宋_GB2312" w:eastAsia="仿宋_GB2312" w:hAnsi="仿宋" w:hint="eastAsia"/>
          <w:bCs/>
          <w:sz w:val="32"/>
          <w:szCs w:val="32"/>
        </w:rPr>
        <w:t>毕业设计（论文）答辩工作由各学院答辩委员会组织并主持，答辩委员会由学院教学专家成员5~7人组成，答辩委员会主任由分管教学工作的院长担任。</w:t>
      </w:r>
    </w:p>
    <w:p w14:paraId="7FC548BB" w14:textId="77777777" w:rsidR="00FC2A9A" w:rsidRPr="00DD71A6" w:rsidRDefault="00FC2A9A" w:rsidP="00DD71A6">
      <w:pPr>
        <w:adjustRightInd w:val="0"/>
        <w:snapToGrid w:val="0"/>
        <w:spacing w:line="560" w:lineRule="exact"/>
        <w:ind w:firstLineChars="200" w:firstLine="640"/>
        <w:rPr>
          <w:rFonts w:ascii="仿宋_GB2312" w:eastAsia="仿宋_GB2312" w:hAnsi="仿宋"/>
          <w:bCs/>
          <w:sz w:val="32"/>
          <w:szCs w:val="32"/>
        </w:rPr>
      </w:pPr>
      <w:r w:rsidRPr="00DD71A6">
        <w:rPr>
          <w:rFonts w:ascii="仿宋_GB2312" w:eastAsia="仿宋_GB2312" w:hAnsi="仿宋" w:hint="eastAsia"/>
          <w:bCs/>
          <w:sz w:val="32"/>
          <w:szCs w:val="32"/>
        </w:rPr>
        <w:lastRenderedPageBreak/>
        <w:t>8.1.2 答辩小组组成</w:t>
      </w:r>
    </w:p>
    <w:p w14:paraId="4E842BE3" w14:textId="77777777" w:rsidR="00FC2A9A" w:rsidRPr="00DD71A6" w:rsidRDefault="00FC2A9A" w:rsidP="00DD71A6">
      <w:pPr>
        <w:adjustRightInd w:val="0"/>
        <w:snapToGrid w:val="0"/>
        <w:spacing w:line="560" w:lineRule="exact"/>
        <w:ind w:firstLineChars="200" w:firstLine="640"/>
        <w:rPr>
          <w:rFonts w:ascii="仿宋_GB2312" w:eastAsia="仿宋_GB2312" w:hAnsi="仿宋"/>
          <w:bCs/>
          <w:sz w:val="32"/>
          <w:szCs w:val="32"/>
        </w:rPr>
      </w:pPr>
      <w:r w:rsidRPr="00DD71A6">
        <w:rPr>
          <w:rFonts w:ascii="仿宋_GB2312" w:eastAsia="仿宋_GB2312" w:hAnsi="仿宋" w:hint="eastAsia"/>
          <w:bCs/>
          <w:sz w:val="32"/>
          <w:szCs w:val="32"/>
        </w:rPr>
        <w:t>各专业（系）可根据需要成立若干答辩小组并将答辩小组信息录入管理系统中，答辩小组由本专业（系）的教师或相关的教师3~5人组成，设组长1人，秘书1人。</w:t>
      </w:r>
    </w:p>
    <w:p w14:paraId="3F948A57" w14:textId="77777777" w:rsidR="00FC2A9A" w:rsidRPr="00DD71A6" w:rsidRDefault="00FC2A9A" w:rsidP="00DD71A6">
      <w:pPr>
        <w:adjustRightInd w:val="0"/>
        <w:snapToGrid w:val="0"/>
        <w:spacing w:line="560" w:lineRule="exact"/>
        <w:ind w:firstLineChars="200" w:firstLine="640"/>
        <w:rPr>
          <w:rFonts w:ascii="仿宋_GB2312" w:eastAsia="仿宋_GB2312" w:hAnsi="仿宋"/>
          <w:b/>
          <w:bCs/>
          <w:sz w:val="32"/>
          <w:szCs w:val="32"/>
        </w:rPr>
      </w:pPr>
      <w:r w:rsidRPr="00DD71A6">
        <w:rPr>
          <w:rFonts w:ascii="仿宋_GB2312" w:eastAsia="仿宋_GB2312" w:hAnsi="仿宋" w:hint="eastAsia"/>
          <w:bCs/>
          <w:sz w:val="32"/>
          <w:szCs w:val="32"/>
        </w:rPr>
        <w:t>答辩委员会及答辩小组成员必须由讲师或以上职称（或相当职称的科技人员）人员担任。</w:t>
      </w:r>
    </w:p>
    <w:p w14:paraId="408C1481" w14:textId="77777777" w:rsidR="00FC2A9A" w:rsidRPr="00DD71A6" w:rsidRDefault="00FC2A9A" w:rsidP="00DD71A6">
      <w:pPr>
        <w:adjustRightInd w:val="0"/>
        <w:snapToGrid w:val="0"/>
        <w:spacing w:line="560" w:lineRule="exact"/>
        <w:ind w:firstLineChars="200" w:firstLine="640"/>
        <w:rPr>
          <w:rFonts w:ascii="仿宋_GB2312" w:eastAsia="仿宋_GB2312" w:hAnsi="仿宋"/>
          <w:bCs/>
          <w:sz w:val="32"/>
          <w:szCs w:val="32"/>
        </w:rPr>
      </w:pPr>
      <w:r w:rsidRPr="00DD71A6">
        <w:rPr>
          <w:rFonts w:ascii="仿宋_GB2312" w:eastAsia="仿宋_GB2312" w:hAnsi="仿宋" w:hint="eastAsia"/>
          <w:bCs/>
          <w:sz w:val="32"/>
          <w:szCs w:val="32"/>
        </w:rPr>
        <w:t>8.1.3 答辩委员会的工作</w:t>
      </w:r>
    </w:p>
    <w:p w14:paraId="58FB7E17" w14:textId="77777777" w:rsidR="00FC2A9A" w:rsidRPr="00DD71A6" w:rsidRDefault="00FC2A9A" w:rsidP="00DD71A6">
      <w:pPr>
        <w:adjustRightInd w:val="0"/>
        <w:snapToGrid w:val="0"/>
        <w:spacing w:line="560" w:lineRule="exact"/>
        <w:ind w:firstLineChars="200" w:firstLine="640"/>
        <w:rPr>
          <w:rFonts w:ascii="仿宋_GB2312" w:eastAsia="仿宋_GB2312" w:hAnsi="仿宋"/>
          <w:bCs/>
          <w:sz w:val="32"/>
          <w:szCs w:val="32"/>
        </w:rPr>
      </w:pPr>
      <w:r w:rsidRPr="00DD71A6">
        <w:rPr>
          <w:rFonts w:ascii="仿宋_GB2312" w:eastAsia="仿宋_GB2312" w:hAnsi="仿宋" w:hint="eastAsia"/>
          <w:bCs/>
          <w:sz w:val="32"/>
          <w:szCs w:val="32"/>
        </w:rPr>
        <w:t>（1）在答辩工作开始以前，统一对答辩工作的要求。</w:t>
      </w:r>
    </w:p>
    <w:p w14:paraId="43212168" w14:textId="77777777" w:rsidR="00FC2A9A" w:rsidRPr="00DD71A6" w:rsidRDefault="00FC2A9A" w:rsidP="00DD71A6">
      <w:pPr>
        <w:adjustRightInd w:val="0"/>
        <w:snapToGrid w:val="0"/>
        <w:spacing w:line="560" w:lineRule="exact"/>
        <w:ind w:firstLineChars="200" w:firstLine="640"/>
        <w:rPr>
          <w:rFonts w:ascii="仿宋_GB2312" w:eastAsia="仿宋_GB2312" w:hAnsi="仿宋"/>
          <w:bCs/>
          <w:sz w:val="32"/>
          <w:szCs w:val="32"/>
        </w:rPr>
      </w:pPr>
      <w:r w:rsidRPr="00DD71A6">
        <w:rPr>
          <w:rFonts w:ascii="仿宋_GB2312" w:eastAsia="仿宋_GB2312" w:hAnsi="仿宋" w:hint="eastAsia"/>
          <w:bCs/>
          <w:sz w:val="32"/>
          <w:szCs w:val="32"/>
        </w:rPr>
        <w:t>（2）审定学生毕业答辩资格，对符合下列条件之一者，可取消其答辩资格（填写《中国石油大学（北京）未通过本科毕业设计 (论文)答辩资格审核学生情况》），毕业设计（论文）成绩按不及格处理：</w:t>
      </w:r>
    </w:p>
    <w:p w14:paraId="690B5F95" w14:textId="77777777" w:rsidR="00FC2A9A" w:rsidRPr="00DD71A6" w:rsidRDefault="00FC2A9A" w:rsidP="00DD71A6">
      <w:pPr>
        <w:adjustRightInd w:val="0"/>
        <w:snapToGrid w:val="0"/>
        <w:spacing w:line="560" w:lineRule="exact"/>
        <w:ind w:firstLineChars="200" w:firstLine="640"/>
        <w:rPr>
          <w:rFonts w:ascii="仿宋_GB2312" w:eastAsia="仿宋_GB2312" w:hAnsi="仿宋"/>
          <w:bCs/>
          <w:sz w:val="32"/>
          <w:szCs w:val="32"/>
        </w:rPr>
      </w:pPr>
      <w:r w:rsidRPr="00DD71A6">
        <w:rPr>
          <w:rFonts w:ascii="仿宋_GB2312" w:eastAsia="仿宋_GB2312" w:hAnsi="仿宋" w:hint="eastAsia"/>
          <w:bCs/>
          <w:sz w:val="32"/>
          <w:szCs w:val="32"/>
        </w:rPr>
        <w:t>①未能及时完成毕业设计（论文）任务书规定的要求者；</w:t>
      </w:r>
    </w:p>
    <w:p w14:paraId="745EB7EF" w14:textId="77777777" w:rsidR="00FC2A9A" w:rsidRPr="00DD71A6" w:rsidRDefault="00FC2A9A" w:rsidP="00DD71A6">
      <w:pPr>
        <w:adjustRightInd w:val="0"/>
        <w:snapToGrid w:val="0"/>
        <w:spacing w:line="560" w:lineRule="exact"/>
        <w:ind w:firstLineChars="200" w:firstLine="640"/>
        <w:rPr>
          <w:rFonts w:ascii="仿宋_GB2312" w:eastAsia="仿宋_GB2312" w:hAnsi="仿宋"/>
          <w:bCs/>
          <w:sz w:val="32"/>
          <w:szCs w:val="32"/>
        </w:rPr>
      </w:pPr>
      <w:r w:rsidRPr="00DD71A6">
        <w:rPr>
          <w:rFonts w:ascii="仿宋_GB2312" w:eastAsia="仿宋_GB2312" w:hAnsi="仿宋" w:hint="eastAsia"/>
          <w:bCs/>
          <w:sz w:val="32"/>
          <w:szCs w:val="32"/>
        </w:rPr>
        <w:t>②毕业设计（论文）期间擅自离校、缺勤达到1/3以上者；</w:t>
      </w:r>
    </w:p>
    <w:p w14:paraId="70C33FBC" w14:textId="77777777" w:rsidR="00FC2A9A" w:rsidRPr="00DD71A6" w:rsidRDefault="00FC2A9A" w:rsidP="00DD71A6">
      <w:pPr>
        <w:adjustRightInd w:val="0"/>
        <w:snapToGrid w:val="0"/>
        <w:spacing w:line="560" w:lineRule="exact"/>
        <w:ind w:firstLineChars="200" w:firstLine="640"/>
        <w:rPr>
          <w:rFonts w:ascii="仿宋_GB2312" w:eastAsia="仿宋_GB2312" w:hAnsi="仿宋"/>
          <w:bCs/>
          <w:sz w:val="32"/>
          <w:szCs w:val="32"/>
        </w:rPr>
      </w:pPr>
      <w:r w:rsidRPr="00DD71A6">
        <w:rPr>
          <w:rFonts w:ascii="仿宋_GB2312" w:eastAsia="仿宋_GB2312" w:hAnsi="仿宋" w:hint="eastAsia"/>
          <w:bCs/>
          <w:sz w:val="32"/>
          <w:szCs w:val="32"/>
        </w:rPr>
        <w:t>③查明有抄袭或找人代做行为者。</w:t>
      </w:r>
    </w:p>
    <w:p w14:paraId="0D710F81" w14:textId="77777777" w:rsidR="00FC2A9A" w:rsidRPr="00DD71A6" w:rsidRDefault="00FC2A9A" w:rsidP="00DD71A6">
      <w:pPr>
        <w:adjustRightInd w:val="0"/>
        <w:snapToGrid w:val="0"/>
        <w:spacing w:line="560" w:lineRule="exact"/>
        <w:ind w:firstLineChars="200" w:firstLine="640"/>
        <w:rPr>
          <w:rFonts w:ascii="仿宋_GB2312" w:eastAsia="仿宋_GB2312" w:hAnsi="仿宋"/>
          <w:bCs/>
          <w:sz w:val="32"/>
          <w:szCs w:val="32"/>
        </w:rPr>
      </w:pPr>
      <w:r w:rsidRPr="00DD71A6">
        <w:rPr>
          <w:rFonts w:ascii="仿宋_GB2312" w:eastAsia="仿宋_GB2312" w:hAnsi="仿宋" w:hint="eastAsia"/>
          <w:bCs/>
          <w:sz w:val="32"/>
          <w:szCs w:val="32"/>
        </w:rPr>
        <w:t>（3）公布答辩时间、地点和答辩学生姓名一览表，并由学院/专业统一在系统中创建答辩分组、录入相关信息。</w:t>
      </w:r>
    </w:p>
    <w:p w14:paraId="456C733F" w14:textId="77777777" w:rsidR="00FC2A9A" w:rsidRPr="00DD71A6" w:rsidRDefault="00FC2A9A" w:rsidP="00DD71A6">
      <w:pPr>
        <w:adjustRightInd w:val="0"/>
        <w:snapToGrid w:val="0"/>
        <w:spacing w:line="560" w:lineRule="exact"/>
        <w:ind w:firstLineChars="200" w:firstLine="640"/>
        <w:rPr>
          <w:rFonts w:ascii="仿宋_GB2312" w:eastAsia="仿宋_GB2312" w:hAnsi="仿宋"/>
          <w:bCs/>
          <w:sz w:val="32"/>
          <w:szCs w:val="32"/>
        </w:rPr>
      </w:pPr>
      <w:r w:rsidRPr="00DD71A6">
        <w:rPr>
          <w:rFonts w:ascii="仿宋_GB2312" w:eastAsia="仿宋_GB2312" w:hAnsi="仿宋" w:hint="eastAsia"/>
          <w:bCs/>
          <w:sz w:val="32"/>
          <w:szCs w:val="32"/>
        </w:rPr>
        <w:t>（4）审查各答辩小组毕业设计（论文）成绩评定情况。</w:t>
      </w:r>
    </w:p>
    <w:p w14:paraId="6C8E183E" w14:textId="77777777" w:rsidR="00FC2A9A" w:rsidRPr="00DD71A6" w:rsidRDefault="00FC2A9A" w:rsidP="00DD71A6">
      <w:pPr>
        <w:adjustRightInd w:val="0"/>
        <w:snapToGrid w:val="0"/>
        <w:spacing w:line="560" w:lineRule="exact"/>
        <w:ind w:firstLineChars="200" w:firstLine="640"/>
        <w:rPr>
          <w:rFonts w:ascii="仿宋_GB2312" w:eastAsia="仿宋_GB2312" w:hAnsi="仿宋"/>
          <w:bCs/>
          <w:sz w:val="32"/>
          <w:szCs w:val="32"/>
        </w:rPr>
      </w:pPr>
      <w:r w:rsidRPr="00DD71A6">
        <w:rPr>
          <w:rFonts w:ascii="仿宋_GB2312" w:eastAsia="仿宋_GB2312" w:hAnsi="仿宋" w:hint="eastAsia"/>
          <w:bCs/>
          <w:sz w:val="32"/>
          <w:szCs w:val="32"/>
        </w:rPr>
        <w:t>（5）根据需要聘请校外专家参加答辩。</w:t>
      </w:r>
    </w:p>
    <w:p w14:paraId="2244F2FE" w14:textId="77777777" w:rsidR="00FC2A9A" w:rsidRPr="00DD71A6" w:rsidRDefault="00FC2A9A" w:rsidP="00DD71A6">
      <w:pPr>
        <w:adjustRightInd w:val="0"/>
        <w:snapToGrid w:val="0"/>
        <w:spacing w:line="560" w:lineRule="exact"/>
        <w:ind w:firstLineChars="200" w:firstLine="640"/>
        <w:rPr>
          <w:rFonts w:ascii="仿宋_GB2312" w:eastAsia="仿宋_GB2312" w:hAnsi="仿宋"/>
          <w:bCs/>
          <w:sz w:val="32"/>
          <w:szCs w:val="32"/>
        </w:rPr>
      </w:pPr>
      <w:r w:rsidRPr="00DD71A6">
        <w:rPr>
          <w:rFonts w:ascii="仿宋_GB2312" w:eastAsia="仿宋_GB2312" w:hAnsi="仿宋" w:hint="eastAsia"/>
          <w:bCs/>
          <w:sz w:val="32"/>
          <w:szCs w:val="32"/>
        </w:rPr>
        <w:t>8.1.4 答辩小组的工作</w:t>
      </w:r>
    </w:p>
    <w:p w14:paraId="4A2AC67A" w14:textId="77777777" w:rsidR="00FC2A9A" w:rsidRPr="00DD71A6" w:rsidRDefault="00FC2A9A" w:rsidP="00DD71A6">
      <w:pPr>
        <w:adjustRightInd w:val="0"/>
        <w:snapToGrid w:val="0"/>
        <w:spacing w:line="560" w:lineRule="exact"/>
        <w:ind w:firstLineChars="200" w:firstLine="640"/>
        <w:rPr>
          <w:rFonts w:ascii="仿宋_GB2312" w:eastAsia="仿宋_GB2312" w:hAnsi="仿宋"/>
          <w:bCs/>
          <w:sz w:val="32"/>
          <w:szCs w:val="32"/>
        </w:rPr>
      </w:pPr>
      <w:r w:rsidRPr="00DD71A6">
        <w:rPr>
          <w:rFonts w:ascii="仿宋_GB2312" w:eastAsia="仿宋_GB2312" w:hAnsi="仿宋" w:hint="eastAsia"/>
          <w:bCs/>
          <w:sz w:val="32"/>
          <w:szCs w:val="32"/>
        </w:rPr>
        <w:t>应根据课题涉及的内容，以有关基本概念、基本理论、基本操作为主，准备好不同难度的问题，在答辩时结合课题具体情况进行提问，做好答辩记录。</w:t>
      </w:r>
    </w:p>
    <w:p w14:paraId="660D05BE" w14:textId="77777777" w:rsidR="00FC2A9A" w:rsidRPr="00DD71A6" w:rsidRDefault="00FC2A9A" w:rsidP="00DD71A6">
      <w:pPr>
        <w:adjustRightInd w:val="0"/>
        <w:snapToGrid w:val="0"/>
        <w:spacing w:line="560" w:lineRule="exact"/>
        <w:ind w:firstLineChars="200" w:firstLine="643"/>
        <w:rPr>
          <w:rFonts w:ascii="仿宋_GB2312" w:eastAsia="仿宋_GB2312" w:hAnsi="仿宋"/>
          <w:b/>
          <w:bCs/>
          <w:sz w:val="32"/>
          <w:szCs w:val="32"/>
        </w:rPr>
      </w:pPr>
      <w:r w:rsidRPr="00DD71A6">
        <w:rPr>
          <w:rFonts w:ascii="仿宋_GB2312" w:eastAsia="仿宋_GB2312" w:hAnsi="仿宋" w:hint="eastAsia"/>
          <w:b/>
          <w:bCs/>
          <w:sz w:val="32"/>
          <w:szCs w:val="32"/>
        </w:rPr>
        <w:t>8.2 答辩要求</w:t>
      </w:r>
    </w:p>
    <w:p w14:paraId="1CA2388C" w14:textId="77777777" w:rsidR="00FC2A9A" w:rsidRPr="00DD71A6" w:rsidRDefault="00FC2A9A" w:rsidP="00DD71A6">
      <w:pPr>
        <w:adjustRightInd w:val="0"/>
        <w:snapToGrid w:val="0"/>
        <w:spacing w:line="560" w:lineRule="exact"/>
        <w:ind w:firstLineChars="200" w:firstLine="643"/>
        <w:rPr>
          <w:rFonts w:ascii="仿宋_GB2312" w:eastAsia="仿宋_GB2312" w:hAnsi="仿宋"/>
          <w:bCs/>
          <w:sz w:val="32"/>
          <w:szCs w:val="32"/>
        </w:rPr>
      </w:pPr>
      <w:r w:rsidRPr="00DD71A6">
        <w:rPr>
          <w:rFonts w:ascii="仿宋_GB2312" w:eastAsia="仿宋_GB2312" w:hAnsi="仿宋" w:hint="eastAsia"/>
          <w:b/>
          <w:bCs/>
          <w:sz w:val="32"/>
          <w:szCs w:val="32"/>
        </w:rPr>
        <w:lastRenderedPageBreak/>
        <w:t xml:space="preserve">8.2.1 </w:t>
      </w:r>
      <w:r w:rsidRPr="00DD71A6">
        <w:rPr>
          <w:rFonts w:ascii="仿宋_GB2312" w:eastAsia="仿宋_GB2312" w:hAnsi="仿宋" w:hint="eastAsia"/>
          <w:bCs/>
          <w:sz w:val="32"/>
          <w:szCs w:val="32"/>
        </w:rPr>
        <w:t>所有通过答辩资格审核的学生都必须参加毕业设计（论文）的答辩工作,在校外单位做毕业设计（论文）的学生原则上应回校进行答辩工作。</w:t>
      </w:r>
    </w:p>
    <w:p w14:paraId="16600344" w14:textId="77777777" w:rsidR="00FC2A9A" w:rsidRPr="00DD71A6" w:rsidRDefault="00FC2A9A" w:rsidP="00DD71A6">
      <w:pPr>
        <w:adjustRightInd w:val="0"/>
        <w:snapToGrid w:val="0"/>
        <w:spacing w:line="560" w:lineRule="exact"/>
        <w:ind w:firstLineChars="200" w:firstLine="643"/>
        <w:rPr>
          <w:rFonts w:ascii="仿宋_GB2312" w:eastAsia="仿宋_GB2312" w:hAnsi="仿宋"/>
          <w:bCs/>
          <w:sz w:val="32"/>
          <w:szCs w:val="32"/>
        </w:rPr>
      </w:pPr>
      <w:r w:rsidRPr="00DD71A6">
        <w:rPr>
          <w:rFonts w:ascii="仿宋_GB2312" w:eastAsia="仿宋_GB2312" w:hAnsi="仿宋" w:hint="eastAsia"/>
          <w:b/>
          <w:bCs/>
          <w:sz w:val="32"/>
          <w:szCs w:val="32"/>
        </w:rPr>
        <w:t xml:space="preserve">8.2.2 </w:t>
      </w:r>
      <w:r w:rsidRPr="00DD71A6">
        <w:rPr>
          <w:rFonts w:ascii="仿宋_GB2312" w:eastAsia="仿宋_GB2312" w:hAnsi="仿宋" w:hint="eastAsia"/>
          <w:bCs/>
          <w:sz w:val="32"/>
          <w:szCs w:val="32"/>
        </w:rPr>
        <w:t>确需在校外进行答辩的，可由所在单位按照学校有关规定，成立有校内指导教师参加的答辩小组开展答辩工作,学生最终成绩回校后由学院答辩委员会统一核定。</w:t>
      </w:r>
    </w:p>
    <w:p w14:paraId="7C6A0837" w14:textId="77777777" w:rsidR="00FC2A9A" w:rsidRPr="00DD71A6" w:rsidRDefault="00FC2A9A" w:rsidP="00DD71A6">
      <w:pPr>
        <w:adjustRightInd w:val="0"/>
        <w:snapToGrid w:val="0"/>
        <w:spacing w:line="560" w:lineRule="exact"/>
        <w:ind w:firstLineChars="200" w:firstLine="643"/>
        <w:rPr>
          <w:rFonts w:ascii="仿宋_GB2312" w:eastAsia="仿宋_GB2312" w:hAnsi="仿宋"/>
          <w:b/>
          <w:bCs/>
          <w:sz w:val="32"/>
          <w:szCs w:val="32"/>
        </w:rPr>
      </w:pPr>
      <w:r w:rsidRPr="00DD71A6">
        <w:rPr>
          <w:rFonts w:ascii="仿宋_GB2312" w:eastAsia="仿宋_GB2312" w:hAnsi="仿宋" w:hint="eastAsia"/>
          <w:b/>
          <w:bCs/>
          <w:sz w:val="32"/>
          <w:szCs w:val="32"/>
        </w:rPr>
        <w:t>8.3 答辩小组评语撰写</w:t>
      </w:r>
    </w:p>
    <w:p w14:paraId="0ACA0EE2" w14:textId="77777777" w:rsidR="00FC2A9A" w:rsidRPr="00DD71A6" w:rsidRDefault="00FC2A9A" w:rsidP="00DD71A6">
      <w:pPr>
        <w:adjustRightInd w:val="0"/>
        <w:snapToGrid w:val="0"/>
        <w:spacing w:line="560" w:lineRule="exact"/>
        <w:ind w:firstLineChars="200" w:firstLine="640"/>
        <w:rPr>
          <w:rFonts w:ascii="仿宋_GB2312" w:eastAsia="仿宋_GB2312" w:hAnsi="仿宋"/>
          <w:bCs/>
          <w:sz w:val="32"/>
          <w:szCs w:val="32"/>
        </w:rPr>
      </w:pPr>
      <w:r w:rsidRPr="00DD71A6">
        <w:rPr>
          <w:rFonts w:ascii="仿宋_GB2312" w:eastAsia="仿宋_GB2312" w:hAnsi="仿宋" w:hint="eastAsia"/>
          <w:bCs/>
          <w:sz w:val="32"/>
          <w:szCs w:val="32"/>
        </w:rPr>
        <w:t>答辩小组根据学校毕业设计（论文）答辩成绩评分表或各学院依据学校评分标准制定的符合本学院专业特点的成绩评分表，按百分制给出成绩，撰写答辩小组评语并由答辩秘书将答辩小组评分、评阅表上传至管理系统中。答辩小组评语主要应包含以下几方面内容：</w:t>
      </w:r>
    </w:p>
    <w:p w14:paraId="04A9B2F8" w14:textId="77777777" w:rsidR="00FC2A9A" w:rsidRPr="00DD71A6" w:rsidRDefault="00FC2A9A" w:rsidP="00DD71A6">
      <w:pPr>
        <w:adjustRightInd w:val="0"/>
        <w:snapToGrid w:val="0"/>
        <w:spacing w:line="560" w:lineRule="exact"/>
        <w:ind w:firstLineChars="200" w:firstLine="640"/>
        <w:rPr>
          <w:rFonts w:ascii="仿宋_GB2312" w:eastAsia="仿宋_GB2312" w:hAnsi="仿宋"/>
          <w:bCs/>
          <w:sz w:val="32"/>
          <w:szCs w:val="32"/>
        </w:rPr>
      </w:pPr>
      <w:r w:rsidRPr="00DD71A6">
        <w:rPr>
          <w:rFonts w:ascii="仿宋_GB2312" w:eastAsia="仿宋_GB2312" w:hAnsi="仿宋" w:hint="eastAsia"/>
          <w:bCs/>
          <w:sz w:val="32"/>
          <w:szCs w:val="32"/>
        </w:rPr>
        <w:t>（1）工作量、难易度及成果质量；</w:t>
      </w:r>
    </w:p>
    <w:p w14:paraId="7D4396C7" w14:textId="77777777" w:rsidR="00FC2A9A" w:rsidRPr="00DD71A6" w:rsidRDefault="00FC2A9A" w:rsidP="00DD71A6">
      <w:pPr>
        <w:adjustRightInd w:val="0"/>
        <w:snapToGrid w:val="0"/>
        <w:spacing w:line="560" w:lineRule="exact"/>
        <w:ind w:firstLineChars="200" w:firstLine="640"/>
        <w:rPr>
          <w:rFonts w:ascii="仿宋_GB2312" w:eastAsia="仿宋_GB2312" w:hAnsi="仿宋"/>
          <w:bCs/>
          <w:sz w:val="32"/>
          <w:szCs w:val="32"/>
        </w:rPr>
      </w:pPr>
      <w:r w:rsidRPr="00DD71A6">
        <w:rPr>
          <w:rFonts w:ascii="仿宋_GB2312" w:eastAsia="仿宋_GB2312" w:hAnsi="仿宋" w:hint="eastAsia"/>
          <w:bCs/>
          <w:sz w:val="32"/>
          <w:szCs w:val="32"/>
        </w:rPr>
        <w:t>（2）成果的应用价值及创新性；</w:t>
      </w:r>
    </w:p>
    <w:p w14:paraId="24FC4376" w14:textId="77777777" w:rsidR="00FC2A9A" w:rsidRPr="00DD71A6" w:rsidRDefault="00FC2A9A" w:rsidP="00DD71A6">
      <w:pPr>
        <w:adjustRightInd w:val="0"/>
        <w:snapToGrid w:val="0"/>
        <w:spacing w:line="560" w:lineRule="exact"/>
        <w:ind w:firstLineChars="200" w:firstLine="640"/>
        <w:rPr>
          <w:rFonts w:ascii="仿宋_GB2312" w:eastAsia="仿宋_GB2312" w:hAnsi="仿宋"/>
          <w:bCs/>
          <w:sz w:val="32"/>
          <w:szCs w:val="32"/>
        </w:rPr>
      </w:pPr>
      <w:r w:rsidRPr="00DD71A6">
        <w:rPr>
          <w:rFonts w:ascii="仿宋_GB2312" w:eastAsia="仿宋_GB2312" w:hAnsi="仿宋" w:hint="eastAsia"/>
          <w:bCs/>
          <w:sz w:val="32"/>
          <w:szCs w:val="32"/>
        </w:rPr>
        <w:t>（3）回答问题正确性；</w:t>
      </w:r>
    </w:p>
    <w:p w14:paraId="7CB4C062" w14:textId="77777777" w:rsidR="00FC2A9A" w:rsidRPr="00DD71A6" w:rsidRDefault="00FC2A9A" w:rsidP="00DD71A6">
      <w:pPr>
        <w:adjustRightInd w:val="0"/>
        <w:snapToGrid w:val="0"/>
        <w:spacing w:line="560" w:lineRule="exact"/>
        <w:ind w:firstLineChars="200" w:firstLine="640"/>
        <w:rPr>
          <w:rFonts w:ascii="仿宋_GB2312" w:eastAsia="仿宋_GB2312" w:hAnsi="仿宋"/>
          <w:bCs/>
          <w:sz w:val="32"/>
          <w:szCs w:val="32"/>
        </w:rPr>
      </w:pPr>
      <w:r w:rsidRPr="00DD71A6">
        <w:rPr>
          <w:rFonts w:ascii="仿宋_GB2312" w:eastAsia="仿宋_GB2312" w:hAnsi="仿宋" w:hint="eastAsia"/>
          <w:bCs/>
          <w:sz w:val="32"/>
          <w:szCs w:val="32"/>
        </w:rPr>
        <w:t>（4）逻辑思维及语言表达能力等；</w:t>
      </w:r>
    </w:p>
    <w:p w14:paraId="3D456A7C" w14:textId="77777777" w:rsidR="00FC2A9A" w:rsidRPr="00DD71A6" w:rsidRDefault="00FC2A9A" w:rsidP="00DD71A6">
      <w:pPr>
        <w:adjustRightInd w:val="0"/>
        <w:snapToGrid w:val="0"/>
        <w:spacing w:line="560" w:lineRule="exact"/>
        <w:ind w:firstLineChars="200" w:firstLine="640"/>
        <w:rPr>
          <w:rFonts w:ascii="仿宋_GB2312" w:eastAsia="仿宋_GB2312" w:hAnsi="仿宋"/>
          <w:bCs/>
          <w:sz w:val="32"/>
          <w:szCs w:val="32"/>
        </w:rPr>
      </w:pPr>
      <w:r w:rsidRPr="00DD71A6">
        <w:rPr>
          <w:rFonts w:ascii="仿宋_GB2312" w:eastAsia="仿宋_GB2312" w:hAnsi="仿宋" w:hint="eastAsia"/>
          <w:bCs/>
          <w:sz w:val="32"/>
          <w:szCs w:val="32"/>
        </w:rPr>
        <w:t>（5）答辩表决结果。</w:t>
      </w:r>
    </w:p>
    <w:p w14:paraId="2B12ECB1" w14:textId="77777777" w:rsidR="00FC2A9A" w:rsidRPr="00DD71A6" w:rsidRDefault="00FC2A9A" w:rsidP="00D03154">
      <w:pPr>
        <w:adjustRightInd w:val="0"/>
        <w:snapToGrid w:val="0"/>
        <w:spacing w:line="560" w:lineRule="exact"/>
        <w:jc w:val="center"/>
        <w:rPr>
          <w:rFonts w:ascii="仿宋_GB2312" w:eastAsia="仿宋_GB2312" w:hAnsi="仿宋"/>
          <w:b/>
          <w:bCs/>
          <w:sz w:val="32"/>
          <w:szCs w:val="32"/>
        </w:rPr>
      </w:pPr>
      <w:r w:rsidRPr="00DD71A6">
        <w:rPr>
          <w:rFonts w:ascii="仿宋_GB2312" w:eastAsia="仿宋_GB2312" w:hAnsi="仿宋" w:hint="eastAsia"/>
          <w:b/>
          <w:bCs/>
          <w:sz w:val="32"/>
          <w:szCs w:val="32"/>
        </w:rPr>
        <w:t>第九章  成绩评定</w:t>
      </w:r>
    </w:p>
    <w:p w14:paraId="100F0D62" w14:textId="77777777" w:rsidR="00FC2A9A" w:rsidRPr="00DD71A6" w:rsidRDefault="00FC2A9A" w:rsidP="00DD71A6">
      <w:pPr>
        <w:adjustRightInd w:val="0"/>
        <w:snapToGrid w:val="0"/>
        <w:spacing w:line="560" w:lineRule="exact"/>
        <w:ind w:firstLineChars="200" w:firstLine="643"/>
        <w:rPr>
          <w:rFonts w:ascii="仿宋_GB2312" w:eastAsia="仿宋_GB2312" w:hAnsi="仿宋"/>
          <w:b/>
          <w:bCs/>
          <w:sz w:val="32"/>
          <w:szCs w:val="32"/>
        </w:rPr>
      </w:pPr>
      <w:r w:rsidRPr="00DD71A6">
        <w:rPr>
          <w:rFonts w:ascii="仿宋_GB2312" w:eastAsia="仿宋_GB2312" w:hAnsi="仿宋" w:hint="eastAsia"/>
          <w:b/>
          <w:bCs/>
          <w:sz w:val="32"/>
          <w:szCs w:val="32"/>
        </w:rPr>
        <w:t>9.1 评定方法</w:t>
      </w:r>
    </w:p>
    <w:p w14:paraId="2C811C3B" w14:textId="77777777" w:rsidR="00FC2A9A" w:rsidRPr="00DD71A6" w:rsidRDefault="00FC2A9A" w:rsidP="00DD71A6">
      <w:pPr>
        <w:adjustRightInd w:val="0"/>
        <w:snapToGrid w:val="0"/>
        <w:spacing w:line="560" w:lineRule="exact"/>
        <w:ind w:firstLineChars="200" w:firstLine="643"/>
        <w:rPr>
          <w:rFonts w:ascii="仿宋_GB2312" w:eastAsia="仿宋_GB2312" w:hAnsi="仿宋"/>
          <w:bCs/>
          <w:sz w:val="32"/>
          <w:szCs w:val="32"/>
        </w:rPr>
      </w:pPr>
      <w:r w:rsidRPr="00DD71A6">
        <w:rPr>
          <w:rFonts w:ascii="仿宋_GB2312" w:eastAsia="仿宋_GB2312" w:hAnsi="仿宋" w:hint="eastAsia"/>
          <w:b/>
          <w:bCs/>
          <w:sz w:val="32"/>
          <w:szCs w:val="32"/>
        </w:rPr>
        <w:t xml:space="preserve">9.1.1 </w:t>
      </w:r>
      <w:r w:rsidRPr="00DD71A6">
        <w:rPr>
          <w:rFonts w:ascii="仿宋_GB2312" w:eastAsia="仿宋_GB2312" w:hAnsi="仿宋" w:hint="eastAsia"/>
          <w:bCs/>
          <w:sz w:val="32"/>
          <w:szCs w:val="32"/>
        </w:rPr>
        <w:t>各学院可使用学校制定的毕业设计（论文）评分表评定学生成绩，也可依据学校的评分标准，制定符合本学院各专业特点的评分标准评定学生成绩；</w:t>
      </w:r>
    </w:p>
    <w:p w14:paraId="7024BCAD" w14:textId="77777777" w:rsidR="00FC2A9A" w:rsidRPr="00DD71A6" w:rsidRDefault="00FC2A9A" w:rsidP="00DD71A6">
      <w:pPr>
        <w:adjustRightInd w:val="0"/>
        <w:snapToGrid w:val="0"/>
        <w:spacing w:line="560" w:lineRule="exact"/>
        <w:ind w:firstLineChars="200" w:firstLine="643"/>
        <w:rPr>
          <w:rFonts w:ascii="仿宋_GB2312" w:eastAsia="仿宋_GB2312" w:hAnsi="仿宋"/>
          <w:bCs/>
          <w:sz w:val="32"/>
          <w:szCs w:val="32"/>
        </w:rPr>
      </w:pPr>
      <w:r w:rsidRPr="00DD71A6">
        <w:rPr>
          <w:rFonts w:ascii="仿宋_GB2312" w:eastAsia="仿宋_GB2312" w:hAnsi="仿宋" w:hint="eastAsia"/>
          <w:b/>
          <w:bCs/>
          <w:sz w:val="32"/>
          <w:szCs w:val="32"/>
        </w:rPr>
        <w:t>9.1.2</w:t>
      </w:r>
      <w:r w:rsidRPr="00DD71A6">
        <w:rPr>
          <w:rFonts w:ascii="仿宋_GB2312" w:eastAsia="仿宋_GB2312" w:hAnsi="仿宋" w:hint="eastAsia"/>
          <w:bCs/>
          <w:sz w:val="32"/>
          <w:szCs w:val="32"/>
        </w:rPr>
        <w:t xml:space="preserve"> 校内完成的毕业设计（论文）成绩按照开题报告成绩10%、指导教师评定成绩占20%（5%过程分数，15%为论文质量分</w:t>
      </w:r>
      <w:r w:rsidRPr="00DD71A6">
        <w:rPr>
          <w:rFonts w:ascii="仿宋_GB2312" w:eastAsia="仿宋_GB2312" w:hAnsi="仿宋" w:hint="eastAsia"/>
          <w:bCs/>
          <w:sz w:val="32"/>
          <w:szCs w:val="32"/>
        </w:rPr>
        <w:lastRenderedPageBreak/>
        <w:t>数）、评阅教师评定成绩占20%、答辩小组评定成绩占50%的权重确定其总成绩；在校外完成、由校内外指导教师共同指导完成的毕业设计（论文）成绩按照开题报告（答辩）成绩10%、校内指导教师评定成绩占10%（5%过程分数，5%为论文质量分数）、校外指导教师占10%、评阅教师评定成绩占20%、答辩小组评定成绩占50%的权重确定其总成绩。</w:t>
      </w:r>
    </w:p>
    <w:p w14:paraId="4C67305C" w14:textId="77777777" w:rsidR="00FC2A9A" w:rsidRPr="00DD71A6" w:rsidRDefault="00FC2A9A" w:rsidP="00D03154">
      <w:pPr>
        <w:adjustRightInd w:val="0"/>
        <w:snapToGrid w:val="0"/>
        <w:spacing w:line="560" w:lineRule="exact"/>
        <w:jc w:val="center"/>
        <w:rPr>
          <w:rFonts w:ascii="仿宋_GB2312" w:eastAsia="仿宋_GB2312" w:hAnsi="仿宋"/>
          <w:b/>
          <w:bCs/>
          <w:sz w:val="32"/>
          <w:szCs w:val="32"/>
        </w:rPr>
      </w:pPr>
      <w:r w:rsidRPr="00DD71A6">
        <w:rPr>
          <w:rFonts w:ascii="仿宋_GB2312" w:eastAsia="仿宋_GB2312" w:hAnsi="仿宋" w:hint="eastAsia"/>
          <w:b/>
          <w:bCs/>
          <w:sz w:val="32"/>
          <w:szCs w:val="32"/>
        </w:rPr>
        <w:t>成绩构成比例</w:t>
      </w:r>
    </w:p>
    <w:tbl>
      <w:tblPr>
        <w:tblStyle w:val="a9"/>
        <w:tblW w:w="0" w:type="auto"/>
        <w:jc w:val="center"/>
        <w:tblLook w:val="04A0" w:firstRow="1" w:lastRow="0" w:firstColumn="1" w:lastColumn="0" w:noHBand="0" w:noVBand="1"/>
      </w:tblPr>
      <w:tblGrid>
        <w:gridCol w:w="2074"/>
        <w:gridCol w:w="2074"/>
        <w:gridCol w:w="2074"/>
        <w:gridCol w:w="2074"/>
      </w:tblGrid>
      <w:tr w:rsidR="00FC2A9A" w:rsidRPr="00DD71A6" w14:paraId="6B18D6B5" w14:textId="77777777" w:rsidTr="00795323">
        <w:trPr>
          <w:jc w:val="center"/>
        </w:trPr>
        <w:tc>
          <w:tcPr>
            <w:tcW w:w="4148" w:type="dxa"/>
            <w:gridSpan w:val="2"/>
          </w:tcPr>
          <w:p w14:paraId="2DB70879" w14:textId="77777777" w:rsidR="00FC2A9A" w:rsidRPr="00DD71A6" w:rsidRDefault="00FC2A9A" w:rsidP="00795323">
            <w:pPr>
              <w:adjustRightInd w:val="0"/>
              <w:snapToGrid w:val="0"/>
              <w:spacing w:line="560" w:lineRule="exact"/>
              <w:jc w:val="center"/>
              <w:rPr>
                <w:rFonts w:ascii="仿宋_GB2312" w:eastAsia="仿宋_GB2312" w:hAnsi="仿宋"/>
                <w:bCs/>
                <w:sz w:val="32"/>
                <w:szCs w:val="32"/>
              </w:rPr>
            </w:pPr>
            <w:r w:rsidRPr="00DD71A6">
              <w:rPr>
                <w:rFonts w:ascii="仿宋_GB2312" w:eastAsia="仿宋_GB2312" w:hAnsi="仿宋" w:hint="eastAsia"/>
                <w:bCs/>
                <w:sz w:val="32"/>
                <w:szCs w:val="32"/>
              </w:rPr>
              <w:t>是否有校外导师</w:t>
            </w:r>
          </w:p>
        </w:tc>
        <w:tc>
          <w:tcPr>
            <w:tcW w:w="2074" w:type="dxa"/>
          </w:tcPr>
          <w:p w14:paraId="61CCD5A2" w14:textId="77777777" w:rsidR="00FC2A9A" w:rsidRPr="00DD71A6" w:rsidRDefault="00FC2A9A" w:rsidP="00C2200F">
            <w:pPr>
              <w:adjustRightInd w:val="0"/>
              <w:snapToGrid w:val="0"/>
              <w:spacing w:line="560" w:lineRule="exact"/>
              <w:jc w:val="center"/>
              <w:rPr>
                <w:rFonts w:ascii="仿宋_GB2312" w:eastAsia="仿宋_GB2312" w:hAnsi="仿宋"/>
                <w:bCs/>
                <w:sz w:val="32"/>
                <w:szCs w:val="32"/>
              </w:rPr>
            </w:pPr>
            <w:r w:rsidRPr="00DD71A6">
              <w:rPr>
                <w:rFonts w:ascii="仿宋_GB2312" w:eastAsia="仿宋_GB2312" w:hAnsi="仿宋" w:hint="eastAsia"/>
                <w:bCs/>
                <w:sz w:val="32"/>
                <w:szCs w:val="32"/>
              </w:rPr>
              <w:t>无校外导师</w:t>
            </w:r>
          </w:p>
        </w:tc>
        <w:tc>
          <w:tcPr>
            <w:tcW w:w="2074" w:type="dxa"/>
          </w:tcPr>
          <w:p w14:paraId="0A2C933A" w14:textId="77777777" w:rsidR="00FC2A9A" w:rsidRPr="00DD71A6" w:rsidRDefault="00FC2A9A" w:rsidP="00C2200F">
            <w:pPr>
              <w:adjustRightInd w:val="0"/>
              <w:snapToGrid w:val="0"/>
              <w:spacing w:line="560" w:lineRule="exact"/>
              <w:jc w:val="center"/>
              <w:rPr>
                <w:rFonts w:ascii="仿宋_GB2312" w:eastAsia="仿宋_GB2312" w:hAnsi="仿宋"/>
                <w:bCs/>
                <w:sz w:val="32"/>
                <w:szCs w:val="32"/>
              </w:rPr>
            </w:pPr>
            <w:r w:rsidRPr="00DD71A6">
              <w:rPr>
                <w:rFonts w:ascii="仿宋_GB2312" w:eastAsia="仿宋_GB2312" w:hAnsi="仿宋" w:hint="eastAsia"/>
                <w:bCs/>
                <w:sz w:val="32"/>
                <w:szCs w:val="32"/>
              </w:rPr>
              <w:t>有校外导师</w:t>
            </w:r>
          </w:p>
        </w:tc>
      </w:tr>
      <w:tr w:rsidR="00FC2A9A" w:rsidRPr="00DD71A6" w14:paraId="2ADB93DF" w14:textId="77777777" w:rsidTr="00795323">
        <w:trPr>
          <w:jc w:val="center"/>
        </w:trPr>
        <w:tc>
          <w:tcPr>
            <w:tcW w:w="4148" w:type="dxa"/>
            <w:gridSpan w:val="2"/>
          </w:tcPr>
          <w:p w14:paraId="32F1D843" w14:textId="77777777" w:rsidR="00FC2A9A" w:rsidRPr="00DD71A6" w:rsidRDefault="00FC2A9A" w:rsidP="00795323">
            <w:pPr>
              <w:adjustRightInd w:val="0"/>
              <w:snapToGrid w:val="0"/>
              <w:spacing w:line="560" w:lineRule="exact"/>
              <w:jc w:val="center"/>
              <w:rPr>
                <w:rFonts w:ascii="仿宋_GB2312" w:eastAsia="仿宋_GB2312" w:hAnsi="仿宋"/>
                <w:bCs/>
                <w:sz w:val="32"/>
                <w:szCs w:val="32"/>
              </w:rPr>
            </w:pPr>
            <w:r w:rsidRPr="00DD71A6">
              <w:rPr>
                <w:rFonts w:ascii="仿宋_GB2312" w:eastAsia="仿宋_GB2312" w:hAnsi="仿宋" w:hint="eastAsia"/>
                <w:bCs/>
                <w:sz w:val="32"/>
                <w:szCs w:val="32"/>
              </w:rPr>
              <w:t>开题报告成绩</w:t>
            </w:r>
          </w:p>
        </w:tc>
        <w:tc>
          <w:tcPr>
            <w:tcW w:w="2074" w:type="dxa"/>
          </w:tcPr>
          <w:p w14:paraId="03025B95" w14:textId="77777777" w:rsidR="00FC2A9A" w:rsidRPr="00DD71A6" w:rsidRDefault="00FC2A9A" w:rsidP="00DD71A6">
            <w:pPr>
              <w:adjustRightInd w:val="0"/>
              <w:snapToGrid w:val="0"/>
              <w:spacing w:line="560" w:lineRule="exact"/>
              <w:ind w:firstLineChars="200" w:firstLine="640"/>
              <w:jc w:val="center"/>
              <w:rPr>
                <w:rFonts w:ascii="仿宋_GB2312" w:eastAsia="仿宋_GB2312" w:hAnsi="仿宋"/>
                <w:bCs/>
                <w:sz w:val="32"/>
                <w:szCs w:val="32"/>
              </w:rPr>
            </w:pPr>
            <w:r w:rsidRPr="00DD71A6">
              <w:rPr>
                <w:rFonts w:ascii="仿宋_GB2312" w:eastAsia="仿宋_GB2312" w:hAnsi="仿宋" w:hint="eastAsia"/>
                <w:bCs/>
                <w:sz w:val="32"/>
                <w:szCs w:val="32"/>
              </w:rPr>
              <w:t>10%</w:t>
            </w:r>
          </w:p>
        </w:tc>
        <w:tc>
          <w:tcPr>
            <w:tcW w:w="2074" w:type="dxa"/>
          </w:tcPr>
          <w:p w14:paraId="0C80236C" w14:textId="77777777" w:rsidR="00FC2A9A" w:rsidRPr="00DD71A6" w:rsidRDefault="00FC2A9A" w:rsidP="00DD71A6">
            <w:pPr>
              <w:adjustRightInd w:val="0"/>
              <w:snapToGrid w:val="0"/>
              <w:spacing w:line="560" w:lineRule="exact"/>
              <w:ind w:firstLineChars="200" w:firstLine="640"/>
              <w:jc w:val="center"/>
              <w:rPr>
                <w:rFonts w:ascii="仿宋_GB2312" w:eastAsia="仿宋_GB2312" w:hAnsi="仿宋"/>
                <w:bCs/>
                <w:sz w:val="32"/>
                <w:szCs w:val="32"/>
              </w:rPr>
            </w:pPr>
            <w:r w:rsidRPr="00DD71A6">
              <w:rPr>
                <w:rFonts w:ascii="仿宋_GB2312" w:eastAsia="仿宋_GB2312" w:hAnsi="仿宋" w:hint="eastAsia"/>
                <w:bCs/>
                <w:sz w:val="32"/>
                <w:szCs w:val="32"/>
              </w:rPr>
              <w:t>10%</w:t>
            </w:r>
          </w:p>
        </w:tc>
      </w:tr>
      <w:tr w:rsidR="00FC2A9A" w:rsidRPr="00DD71A6" w14:paraId="09B17221" w14:textId="77777777" w:rsidTr="00795323">
        <w:trPr>
          <w:trHeight w:val="465"/>
          <w:jc w:val="center"/>
        </w:trPr>
        <w:tc>
          <w:tcPr>
            <w:tcW w:w="2074" w:type="dxa"/>
            <w:vMerge w:val="restart"/>
          </w:tcPr>
          <w:p w14:paraId="44C48DDF" w14:textId="77777777" w:rsidR="00FC2A9A" w:rsidRPr="00DD71A6" w:rsidRDefault="00FC2A9A" w:rsidP="00795323">
            <w:pPr>
              <w:adjustRightInd w:val="0"/>
              <w:snapToGrid w:val="0"/>
              <w:spacing w:line="560" w:lineRule="exact"/>
              <w:jc w:val="center"/>
              <w:rPr>
                <w:rFonts w:ascii="仿宋_GB2312" w:eastAsia="仿宋_GB2312" w:hAnsi="仿宋"/>
                <w:bCs/>
                <w:sz w:val="32"/>
                <w:szCs w:val="32"/>
              </w:rPr>
            </w:pPr>
            <w:r w:rsidRPr="00DD71A6">
              <w:rPr>
                <w:rFonts w:ascii="仿宋_GB2312" w:eastAsia="仿宋_GB2312" w:hAnsi="仿宋" w:hint="eastAsia"/>
                <w:bCs/>
                <w:sz w:val="32"/>
                <w:szCs w:val="32"/>
              </w:rPr>
              <w:t>校内指导教师评定成绩</w:t>
            </w:r>
          </w:p>
        </w:tc>
        <w:tc>
          <w:tcPr>
            <w:tcW w:w="2074" w:type="dxa"/>
          </w:tcPr>
          <w:p w14:paraId="438373A0" w14:textId="77777777" w:rsidR="00FC2A9A" w:rsidRPr="00DD71A6" w:rsidRDefault="00FC2A9A" w:rsidP="00795323">
            <w:pPr>
              <w:adjustRightInd w:val="0"/>
              <w:snapToGrid w:val="0"/>
              <w:spacing w:line="560" w:lineRule="exact"/>
              <w:jc w:val="center"/>
              <w:rPr>
                <w:rFonts w:ascii="仿宋_GB2312" w:eastAsia="仿宋_GB2312" w:hAnsi="仿宋"/>
                <w:bCs/>
                <w:sz w:val="32"/>
                <w:szCs w:val="32"/>
              </w:rPr>
            </w:pPr>
            <w:r w:rsidRPr="00DD71A6">
              <w:rPr>
                <w:rFonts w:ascii="仿宋_GB2312" w:eastAsia="仿宋_GB2312" w:hAnsi="仿宋" w:hint="eastAsia"/>
                <w:bCs/>
                <w:sz w:val="32"/>
                <w:szCs w:val="32"/>
              </w:rPr>
              <w:t>过程成绩</w:t>
            </w:r>
          </w:p>
        </w:tc>
        <w:tc>
          <w:tcPr>
            <w:tcW w:w="2074" w:type="dxa"/>
          </w:tcPr>
          <w:p w14:paraId="24F7878F" w14:textId="77777777" w:rsidR="00FC2A9A" w:rsidRPr="00DD71A6" w:rsidRDefault="00FC2A9A" w:rsidP="00DD71A6">
            <w:pPr>
              <w:adjustRightInd w:val="0"/>
              <w:snapToGrid w:val="0"/>
              <w:spacing w:line="560" w:lineRule="exact"/>
              <w:ind w:firstLineChars="200" w:firstLine="640"/>
              <w:jc w:val="center"/>
              <w:rPr>
                <w:rFonts w:ascii="仿宋_GB2312" w:eastAsia="仿宋_GB2312" w:hAnsi="仿宋"/>
                <w:bCs/>
                <w:sz w:val="32"/>
                <w:szCs w:val="32"/>
              </w:rPr>
            </w:pPr>
            <w:r w:rsidRPr="00DD71A6">
              <w:rPr>
                <w:rFonts w:ascii="仿宋_GB2312" w:eastAsia="仿宋_GB2312" w:hAnsi="仿宋" w:hint="eastAsia"/>
                <w:bCs/>
                <w:sz w:val="32"/>
                <w:szCs w:val="32"/>
              </w:rPr>
              <w:t>5%</w:t>
            </w:r>
          </w:p>
        </w:tc>
        <w:tc>
          <w:tcPr>
            <w:tcW w:w="2074" w:type="dxa"/>
          </w:tcPr>
          <w:p w14:paraId="471848E6" w14:textId="77777777" w:rsidR="00FC2A9A" w:rsidRPr="00DD71A6" w:rsidRDefault="00FC2A9A" w:rsidP="00DD71A6">
            <w:pPr>
              <w:adjustRightInd w:val="0"/>
              <w:snapToGrid w:val="0"/>
              <w:spacing w:line="560" w:lineRule="exact"/>
              <w:ind w:firstLineChars="200" w:firstLine="640"/>
              <w:jc w:val="center"/>
              <w:rPr>
                <w:rFonts w:ascii="仿宋_GB2312" w:eastAsia="仿宋_GB2312" w:hAnsi="仿宋"/>
                <w:bCs/>
                <w:sz w:val="32"/>
                <w:szCs w:val="32"/>
              </w:rPr>
            </w:pPr>
            <w:r w:rsidRPr="00DD71A6">
              <w:rPr>
                <w:rFonts w:ascii="仿宋_GB2312" w:eastAsia="仿宋_GB2312" w:hAnsi="仿宋" w:hint="eastAsia"/>
                <w:bCs/>
                <w:sz w:val="32"/>
                <w:szCs w:val="32"/>
              </w:rPr>
              <w:t>5%</w:t>
            </w:r>
          </w:p>
        </w:tc>
      </w:tr>
      <w:tr w:rsidR="00FC2A9A" w:rsidRPr="00DD71A6" w14:paraId="64B62995" w14:textId="77777777" w:rsidTr="00795323">
        <w:trPr>
          <w:trHeight w:val="465"/>
          <w:jc w:val="center"/>
        </w:trPr>
        <w:tc>
          <w:tcPr>
            <w:tcW w:w="2074" w:type="dxa"/>
            <w:vMerge/>
          </w:tcPr>
          <w:p w14:paraId="777415E8" w14:textId="77777777" w:rsidR="00FC2A9A" w:rsidRPr="00DD71A6" w:rsidRDefault="00FC2A9A" w:rsidP="00795323">
            <w:pPr>
              <w:adjustRightInd w:val="0"/>
              <w:snapToGrid w:val="0"/>
              <w:spacing w:line="560" w:lineRule="exact"/>
              <w:jc w:val="center"/>
              <w:rPr>
                <w:rFonts w:ascii="仿宋_GB2312" w:eastAsia="仿宋_GB2312" w:hAnsi="仿宋"/>
                <w:bCs/>
                <w:sz w:val="32"/>
                <w:szCs w:val="32"/>
              </w:rPr>
            </w:pPr>
          </w:p>
        </w:tc>
        <w:tc>
          <w:tcPr>
            <w:tcW w:w="2074" w:type="dxa"/>
          </w:tcPr>
          <w:p w14:paraId="3B794EC8" w14:textId="77777777" w:rsidR="00FC2A9A" w:rsidRPr="00DD71A6" w:rsidRDefault="00FC2A9A" w:rsidP="00795323">
            <w:pPr>
              <w:adjustRightInd w:val="0"/>
              <w:snapToGrid w:val="0"/>
              <w:spacing w:line="560" w:lineRule="exact"/>
              <w:jc w:val="center"/>
              <w:rPr>
                <w:rFonts w:ascii="仿宋_GB2312" w:eastAsia="仿宋_GB2312" w:hAnsi="仿宋"/>
                <w:bCs/>
                <w:sz w:val="32"/>
                <w:szCs w:val="32"/>
              </w:rPr>
            </w:pPr>
            <w:r w:rsidRPr="00DD71A6">
              <w:rPr>
                <w:rFonts w:ascii="仿宋_GB2312" w:eastAsia="仿宋_GB2312" w:hAnsi="仿宋" w:hint="eastAsia"/>
                <w:bCs/>
                <w:sz w:val="32"/>
                <w:szCs w:val="32"/>
              </w:rPr>
              <w:t>论文质量</w:t>
            </w:r>
          </w:p>
        </w:tc>
        <w:tc>
          <w:tcPr>
            <w:tcW w:w="2074" w:type="dxa"/>
          </w:tcPr>
          <w:p w14:paraId="37D01EE8" w14:textId="77777777" w:rsidR="00FC2A9A" w:rsidRPr="00DD71A6" w:rsidRDefault="00FC2A9A" w:rsidP="00DD71A6">
            <w:pPr>
              <w:adjustRightInd w:val="0"/>
              <w:snapToGrid w:val="0"/>
              <w:spacing w:line="560" w:lineRule="exact"/>
              <w:ind w:firstLineChars="200" w:firstLine="640"/>
              <w:jc w:val="center"/>
              <w:rPr>
                <w:rFonts w:ascii="仿宋_GB2312" w:eastAsia="仿宋_GB2312" w:hAnsi="仿宋"/>
                <w:bCs/>
                <w:sz w:val="32"/>
                <w:szCs w:val="32"/>
              </w:rPr>
            </w:pPr>
            <w:r w:rsidRPr="00DD71A6">
              <w:rPr>
                <w:rFonts w:ascii="仿宋_GB2312" w:eastAsia="仿宋_GB2312" w:hAnsi="仿宋" w:hint="eastAsia"/>
                <w:bCs/>
                <w:sz w:val="32"/>
                <w:szCs w:val="32"/>
              </w:rPr>
              <w:t>15%</w:t>
            </w:r>
          </w:p>
        </w:tc>
        <w:tc>
          <w:tcPr>
            <w:tcW w:w="2074" w:type="dxa"/>
          </w:tcPr>
          <w:p w14:paraId="463E725D" w14:textId="77777777" w:rsidR="00FC2A9A" w:rsidRPr="00DD71A6" w:rsidRDefault="00FC2A9A" w:rsidP="00DD71A6">
            <w:pPr>
              <w:adjustRightInd w:val="0"/>
              <w:snapToGrid w:val="0"/>
              <w:spacing w:line="560" w:lineRule="exact"/>
              <w:ind w:firstLineChars="200" w:firstLine="640"/>
              <w:jc w:val="center"/>
              <w:rPr>
                <w:rFonts w:ascii="仿宋_GB2312" w:eastAsia="仿宋_GB2312" w:hAnsi="仿宋"/>
                <w:bCs/>
                <w:sz w:val="32"/>
                <w:szCs w:val="32"/>
              </w:rPr>
            </w:pPr>
            <w:r w:rsidRPr="00DD71A6">
              <w:rPr>
                <w:rFonts w:ascii="仿宋_GB2312" w:eastAsia="仿宋_GB2312" w:hAnsi="仿宋" w:hint="eastAsia"/>
                <w:bCs/>
                <w:sz w:val="32"/>
                <w:szCs w:val="32"/>
              </w:rPr>
              <w:t>5%</w:t>
            </w:r>
          </w:p>
        </w:tc>
      </w:tr>
      <w:tr w:rsidR="00FC2A9A" w:rsidRPr="00DD71A6" w14:paraId="73A918E0" w14:textId="77777777" w:rsidTr="00795323">
        <w:trPr>
          <w:jc w:val="center"/>
        </w:trPr>
        <w:tc>
          <w:tcPr>
            <w:tcW w:w="4148" w:type="dxa"/>
            <w:gridSpan w:val="2"/>
          </w:tcPr>
          <w:p w14:paraId="3B662421" w14:textId="77777777" w:rsidR="00FC2A9A" w:rsidRPr="00DD71A6" w:rsidRDefault="00FC2A9A" w:rsidP="00795323">
            <w:pPr>
              <w:adjustRightInd w:val="0"/>
              <w:snapToGrid w:val="0"/>
              <w:spacing w:line="560" w:lineRule="exact"/>
              <w:jc w:val="center"/>
              <w:rPr>
                <w:rFonts w:ascii="仿宋_GB2312" w:eastAsia="仿宋_GB2312" w:hAnsi="仿宋"/>
                <w:bCs/>
                <w:sz w:val="32"/>
                <w:szCs w:val="32"/>
              </w:rPr>
            </w:pPr>
            <w:r w:rsidRPr="00DD71A6">
              <w:rPr>
                <w:rFonts w:ascii="仿宋_GB2312" w:eastAsia="仿宋_GB2312" w:hAnsi="仿宋" w:hint="eastAsia"/>
                <w:bCs/>
                <w:sz w:val="32"/>
                <w:szCs w:val="32"/>
              </w:rPr>
              <w:t>校外指导教师评定成绩</w:t>
            </w:r>
          </w:p>
        </w:tc>
        <w:tc>
          <w:tcPr>
            <w:tcW w:w="2074" w:type="dxa"/>
          </w:tcPr>
          <w:p w14:paraId="5884C826" w14:textId="77777777" w:rsidR="00FC2A9A" w:rsidRPr="00DD71A6" w:rsidRDefault="00FC2A9A" w:rsidP="00DD71A6">
            <w:pPr>
              <w:adjustRightInd w:val="0"/>
              <w:snapToGrid w:val="0"/>
              <w:spacing w:line="560" w:lineRule="exact"/>
              <w:ind w:firstLineChars="200" w:firstLine="640"/>
              <w:jc w:val="center"/>
              <w:rPr>
                <w:rFonts w:ascii="仿宋_GB2312" w:eastAsia="仿宋_GB2312" w:hAnsi="仿宋"/>
                <w:bCs/>
                <w:sz w:val="32"/>
                <w:szCs w:val="32"/>
              </w:rPr>
            </w:pPr>
            <w:r w:rsidRPr="00DD71A6">
              <w:rPr>
                <w:rFonts w:ascii="仿宋_GB2312" w:eastAsia="仿宋_GB2312" w:hAnsi="仿宋" w:hint="eastAsia"/>
                <w:bCs/>
                <w:sz w:val="32"/>
                <w:szCs w:val="32"/>
              </w:rPr>
              <w:t>0%</w:t>
            </w:r>
          </w:p>
        </w:tc>
        <w:tc>
          <w:tcPr>
            <w:tcW w:w="2074" w:type="dxa"/>
          </w:tcPr>
          <w:p w14:paraId="78FF428D" w14:textId="77777777" w:rsidR="00FC2A9A" w:rsidRPr="00DD71A6" w:rsidRDefault="00FC2A9A" w:rsidP="00DD71A6">
            <w:pPr>
              <w:adjustRightInd w:val="0"/>
              <w:snapToGrid w:val="0"/>
              <w:spacing w:line="560" w:lineRule="exact"/>
              <w:ind w:firstLineChars="200" w:firstLine="640"/>
              <w:jc w:val="center"/>
              <w:rPr>
                <w:rFonts w:ascii="仿宋_GB2312" w:eastAsia="仿宋_GB2312" w:hAnsi="仿宋"/>
                <w:bCs/>
                <w:sz w:val="32"/>
                <w:szCs w:val="32"/>
              </w:rPr>
            </w:pPr>
            <w:r w:rsidRPr="00DD71A6">
              <w:rPr>
                <w:rFonts w:ascii="仿宋_GB2312" w:eastAsia="仿宋_GB2312" w:hAnsi="仿宋" w:hint="eastAsia"/>
                <w:bCs/>
                <w:sz w:val="32"/>
                <w:szCs w:val="32"/>
              </w:rPr>
              <w:t>10%</w:t>
            </w:r>
          </w:p>
        </w:tc>
      </w:tr>
      <w:tr w:rsidR="00FC2A9A" w:rsidRPr="00DD71A6" w14:paraId="03C2AD3D" w14:textId="77777777" w:rsidTr="00795323">
        <w:trPr>
          <w:jc w:val="center"/>
        </w:trPr>
        <w:tc>
          <w:tcPr>
            <w:tcW w:w="4148" w:type="dxa"/>
            <w:gridSpan w:val="2"/>
          </w:tcPr>
          <w:p w14:paraId="392C3ABE" w14:textId="77777777" w:rsidR="00FC2A9A" w:rsidRPr="00DD71A6" w:rsidRDefault="00FC2A9A" w:rsidP="00795323">
            <w:pPr>
              <w:adjustRightInd w:val="0"/>
              <w:snapToGrid w:val="0"/>
              <w:spacing w:line="560" w:lineRule="exact"/>
              <w:jc w:val="center"/>
              <w:rPr>
                <w:rFonts w:ascii="仿宋_GB2312" w:eastAsia="仿宋_GB2312" w:hAnsi="仿宋"/>
                <w:bCs/>
                <w:sz w:val="32"/>
                <w:szCs w:val="32"/>
              </w:rPr>
            </w:pPr>
            <w:proofErr w:type="gramStart"/>
            <w:r w:rsidRPr="00DD71A6">
              <w:rPr>
                <w:rFonts w:ascii="仿宋_GB2312" w:eastAsia="仿宋_GB2312" w:hAnsi="仿宋" w:hint="eastAsia"/>
                <w:bCs/>
                <w:sz w:val="32"/>
                <w:szCs w:val="32"/>
              </w:rPr>
              <w:t>盲审评定成绩</w:t>
            </w:r>
            <w:proofErr w:type="gramEnd"/>
          </w:p>
        </w:tc>
        <w:tc>
          <w:tcPr>
            <w:tcW w:w="2074" w:type="dxa"/>
          </w:tcPr>
          <w:p w14:paraId="70D65E1E" w14:textId="77777777" w:rsidR="00FC2A9A" w:rsidRPr="00DD71A6" w:rsidRDefault="00FC2A9A" w:rsidP="00DD71A6">
            <w:pPr>
              <w:adjustRightInd w:val="0"/>
              <w:snapToGrid w:val="0"/>
              <w:spacing w:line="560" w:lineRule="exact"/>
              <w:ind w:firstLineChars="200" w:firstLine="640"/>
              <w:jc w:val="center"/>
              <w:rPr>
                <w:rFonts w:ascii="仿宋_GB2312" w:eastAsia="仿宋_GB2312" w:hAnsi="仿宋"/>
                <w:bCs/>
                <w:sz w:val="32"/>
                <w:szCs w:val="32"/>
              </w:rPr>
            </w:pPr>
            <w:r w:rsidRPr="00DD71A6">
              <w:rPr>
                <w:rFonts w:ascii="仿宋_GB2312" w:eastAsia="仿宋_GB2312" w:hAnsi="仿宋" w:hint="eastAsia"/>
                <w:bCs/>
                <w:sz w:val="32"/>
                <w:szCs w:val="32"/>
              </w:rPr>
              <w:t>20%</w:t>
            </w:r>
          </w:p>
        </w:tc>
        <w:tc>
          <w:tcPr>
            <w:tcW w:w="2074" w:type="dxa"/>
          </w:tcPr>
          <w:p w14:paraId="6AE58F98" w14:textId="77777777" w:rsidR="00FC2A9A" w:rsidRPr="00DD71A6" w:rsidRDefault="00FC2A9A" w:rsidP="00DD71A6">
            <w:pPr>
              <w:adjustRightInd w:val="0"/>
              <w:snapToGrid w:val="0"/>
              <w:spacing w:line="560" w:lineRule="exact"/>
              <w:ind w:firstLineChars="200" w:firstLine="640"/>
              <w:jc w:val="center"/>
              <w:rPr>
                <w:rFonts w:ascii="仿宋_GB2312" w:eastAsia="仿宋_GB2312" w:hAnsi="仿宋"/>
                <w:bCs/>
                <w:sz w:val="32"/>
                <w:szCs w:val="32"/>
              </w:rPr>
            </w:pPr>
            <w:r w:rsidRPr="00DD71A6">
              <w:rPr>
                <w:rFonts w:ascii="仿宋_GB2312" w:eastAsia="仿宋_GB2312" w:hAnsi="仿宋" w:hint="eastAsia"/>
                <w:bCs/>
                <w:sz w:val="32"/>
                <w:szCs w:val="32"/>
              </w:rPr>
              <w:t>20%</w:t>
            </w:r>
          </w:p>
        </w:tc>
      </w:tr>
      <w:tr w:rsidR="00FC2A9A" w:rsidRPr="00DD71A6" w14:paraId="23883435" w14:textId="77777777" w:rsidTr="00795323">
        <w:trPr>
          <w:jc w:val="center"/>
        </w:trPr>
        <w:tc>
          <w:tcPr>
            <w:tcW w:w="4148" w:type="dxa"/>
            <w:gridSpan w:val="2"/>
          </w:tcPr>
          <w:p w14:paraId="5E7CA9BE" w14:textId="77777777" w:rsidR="00FC2A9A" w:rsidRPr="00DD71A6" w:rsidRDefault="00FC2A9A" w:rsidP="00795323">
            <w:pPr>
              <w:adjustRightInd w:val="0"/>
              <w:snapToGrid w:val="0"/>
              <w:spacing w:line="560" w:lineRule="exact"/>
              <w:jc w:val="center"/>
              <w:rPr>
                <w:rFonts w:ascii="仿宋_GB2312" w:eastAsia="仿宋_GB2312" w:hAnsi="仿宋"/>
                <w:bCs/>
                <w:sz w:val="32"/>
                <w:szCs w:val="32"/>
              </w:rPr>
            </w:pPr>
            <w:r w:rsidRPr="00DD71A6">
              <w:rPr>
                <w:rFonts w:ascii="仿宋_GB2312" w:eastAsia="仿宋_GB2312" w:hAnsi="仿宋" w:hint="eastAsia"/>
                <w:bCs/>
                <w:sz w:val="32"/>
                <w:szCs w:val="32"/>
              </w:rPr>
              <w:t>答辩小组评定成绩</w:t>
            </w:r>
          </w:p>
        </w:tc>
        <w:tc>
          <w:tcPr>
            <w:tcW w:w="2074" w:type="dxa"/>
          </w:tcPr>
          <w:p w14:paraId="6F88BAC8" w14:textId="77777777" w:rsidR="00FC2A9A" w:rsidRPr="00DD71A6" w:rsidRDefault="00FC2A9A" w:rsidP="00DD71A6">
            <w:pPr>
              <w:adjustRightInd w:val="0"/>
              <w:snapToGrid w:val="0"/>
              <w:spacing w:line="560" w:lineRule="exact"/>
              <w:ind w:firstLineChars="200" w:firstLine="640"/>
              <w:jc w:val="center"/>
              <w:rPr>
                <w:rFonts w:ascii="仿宋_GB2312" w:eastAsia="仿宋_GB2312" w:hAnsi="仿宋"/>
                <w:bCs/>
                <w:sz w:val="32"/>
                <w:szCs w:val="32"/>
              </w:rPr>
            </w:pPr>
            <w:r w:rsidRPr="00DD71A6">
              <w:rPr>
                <w:rFonts w:ascii="仿宋_GB2312" w:eastAsia="仿宋_GB2312" w:hAnsi="仿宋" w:hint="eastAsia"/>
                <w:bCs/>
                <w:sz w:val="32"/>
                <w:szCs w:val="32"/>
              </w:rPr>
              <w:t>50%</w:t>
            </w:r>
          </w:p>
        </w:tc>
        <w:tc>
          <w:tcPr>
            <w:tcW w:w="2074" w:type="dxa"/>
          </w:tcPr>
          <w:p w14:paraId="6B7285E9" w14:textId="77777777" w:rsidR="00FC2A9A" w:rsidRPr="00DD71A6" w:rsidRDefault="00FC2A9A" w:rsidP="00DD71A6">
            <w:pPr>
              <w:adjustRightInd w:val="0"/>
              <w:snapToGrid w:val="0"/>
              <w:spacing w:line="560" w:lineRule="exact"/>
              <w:ind w:firstLineChars="200" w:firstLine="640"/>
              <w:jc w:val="center"/>
              <w:rPr>
                <w:rFonts w:ascii="仿宋_GB2312" w:eastAsia="仿宋_GB2312" w:hAnsi="仿宋"/>
                <w:bCs/>
                <w:sz w:val="32"/>
                <w:szCs w:val="32"/>
              </w:rPr>
            </w:pPr>
            <w:r w:rsidRPr="00DD71A6">
              <w:rPr>
                <w:rFonts w:ascii="仿宋_GB2312" w:eastAsia="仿宋_GB2312" w:hAnsi="仿宋" w:hint="eastAsia"/>
                <w:bCs/>
                <w:sz w:val="32"/>
                <w:szCs w:val="32"/>
              </w:rPr>
              <w:t>50%</w:t>
            </w:r>
          </w:p>
        </w:tc>
      </w:tr>
    </w:tbl>
    <w:p w14:paraId="43D66E47" w14:textId="77777777" w:rsidR="00FC2A9A" w:rsidRPr="006D00E1" w:rsidRDefault="00FC2A9A" w:rsidP="00D03154">
      <w:pPr>
        <w:adjustRightInd w:val="0"/>
        <w:snapToGrid w:val="0"/>
        <w:spacing w:line="560" w:lineRule="exact"/>
        <w:jc w:val="center"/>
        <w:rPr>
          <w:rFonts w:ascii="仿宋_GB2312" w:eastAsia="仿宋_GB2312" w:hAnsi="仿宋"/>
          <w:b/>
          <w:bCs/>
          <w:sz w:val="32"/>
          <w:szCs w:val="32"/>
        </w:rPr>
      </w:pPr>
      <w:bookmarkStart w:id="1" w:name="_Hlk75875624"/>
      <w:r w:rsidRPr="00DD71A6">
        <w:rPr>
          <w:rFonts w:ascii="仿宋_GB2312" w:eastAsia="仿宋_GB2312" w:hAnsi="仿宋" w:hint="eastAsia"/>
          <w:b/>
          <w:bCs/>
          <w:sz w:val="32"/>
          <w:szCs w:val="32"/>
        </w:rPr>
        <w:t>过程成绩考核标准（共5%）</w:t>
      </w:r>
      <w:bookmarkEnd w:id="1"/>
    </w:p>
    <w:tbl>
      <w:tblPr>
        <w:tblStyle w:val="a9"/>
        <w:tblW w:w="8264" w:type="dxa"/>
        <w:jc w:val="center"/>
        <w:tblLook w:val="04A0" w:firstRow="1" w:lastRow="0" w:firstColumn="1" w:lastColumn="0" w:noHBand="0" w:noVBand="1"/>
      </w:tblPr>
      <w:tblGrid>
        <w:gridCol w:w="846"/>
        <w:gridCol w:w="3544"/>
        <w:gridCol w:w="3874"/>
      </w:tblGrid>
      <w:tr w:rsidR="00FC2A9A" w:rsidRPr="00DD71A6" w14:paraId="169FE397" w14:textId="77777777" w:rsidTr="008420D6">
        <w:trPr>
          <w:trHeight w:val="529"/>
          <w:jc w:val="center"/>
        </w:trPr>
        <w:tc>
          <w:tcPr>
            <w:tcW w:w="846" w:type="dxa"/>
            <w:vMerge w:val="restart"/>
            <w:vAlign w:val="center"/>
          </w:tcPr>
          <w:p w14:paraId="1451640D" w14:textId="77777777" w:rsidR="00FC2A9A" w:rsidRPr="00DD71A6" w:rsidRDefault="00FC2A9A" w:rsidP="006D00E1">
            <w:pPr>
              <w:adjustRightInd w:val="0"/>
              <w:snapToGrid w:val="0"/>
              <w:spacing w:line="560" w:lineRule="exact"/>
              <w:jc w:val="center"/>
              <w:rPr>
                <w:rFonts w:ascii="仿宋_GB2312" w:eastAsia="仿宋_GB2312" w:hAnsi="仿宋"/>
                <w:bCs/>
                <w:sz w:val="32"/>
                <w:szCs w:val="32"/>
              </w:rPr>
            </w:pPr>
            <w:r w:rsidRPr="00DD71A6">
              <w:rPr>
                <w:rFonts w:ascii="仿宋_GB2312" w:eastAsia="仿宋_GB2312" w:hAnsi="仿宋" w:hint="eastAsia"/>
                <w:bCs/>
                <w:sz w:val="32"/>
                <w:szCs w:val="32"/>
              </w:rPr>
              <w:t>考核内容</w:t>
            </w:r>
          </w:p>
        </w:tc>
        <w:tc>
          <w:tcPr>
            <w:tcW w:w="3544" w:type="dxa"/>
          </w:tcPr>
          <w:p w14:paraId="1177FA6D" w14:textId="77777777" w:rsidR="00FC2A9A" w:rsidRPr="00DD71A6" w:rsidRDefault="00FC2A9A" w:rsidP="006D00E1">
            <w:pPr>
              <w:adjustRightInd w:val="0"/>
              <w:snapToGrid w:val="0"/>
              <w:spacing w:line="560" w:lineRule="exact"/>
              <w:jc w:val="center"/>
              <w:rPr>
                <w:rFonts w:ascii="仿宋_GB2312" w:eastAsia="仿宋_GB2312" w:hAnsi="仿宋"/>
                <w:bCs/>
                <w:sz w:val="32"/>
                <w:szCs w:val="32"/>
              </w:rPr>
            </w:pPr>
            <w:r w:rsidRPr="00DD71A6">
              <w:rPr>
                <w:rFonts w:ascii="仿宋_GB2312" w:eastAsia="仿宋_GB2312" w:hAnsi="仿宋" w:hint="eastAsia"/>
                <w:bCs/>
                <w:sz w:val="32"/>
                <w:szCs w:val="32"/>
              </w:rPr>
              <w:t>工作态度</w:t>
            </w:r>
          </w:p>
        </w:tc>
        <w:tc>
          <w:tcPr>
            <w:tcW w:w="3874" w:type="dxa"/>
          </w:tcPr>
          <w:p w14:paraId="42CEE7D0" w14:textId="77777777" w:rsidR="00FC2A9A" w:rsidRPr="00DD71A6" w:rsidRDefault="00FC2A9A" w:rsidP="006D00E1">
            <w:pPr>
              <w:adjustRightInd w:val="0"/>
              <w:snapToGrid w:val="0"/>
              <w:spacing w:line="560" w:lineRule="exact"/>
              <w:jc w:val="center"/>
              <w:rPr>
                <w:rFonts w:ascii="仿宋_GB2312" w:eastAsia="仿宋_GB2312" w:hAnsi="仿宋"/>
                <w:bCs/>
                <w:sz w:val="32"/>
                <w:szCs w:val="32"/>
              </w:rPr>
            </w:pPr>
            <w:r w:rsidRPr="00DD71A6">
              <w:rPr>
                <w:rFonts w:ascii="仿宋_GB2312" w:eastAsia="仿宋_GB2312" w:hAnsi="仿宋" w:hint="eastAsia"/>
                <w:bCs/>
                <w:sz w:val="32"/>
                <w:szCs w:val="32"/>
              </w:rPr>
              <w:t>综合素质</w:t>
            </w:r>
          </w:p>
        </w:tc>
      </w:tr>
      <w:tr w:rsidR="00FC2A9A" w:rsidRPr="00DD71A6" w14:paraId="6D9127B0" w14:textId="77777777" w:rsidTr="008420D6">
        <w:trPr>
          <w:trHeight w:val="529"/>
          <w:jc w:val="center"/>
        </w:trPr>
        <w:tc>
          <w:tcPr>
            <w:tcW w:w="846" w:type="dxa"/>
            <w:vMerge/>
          </w:tcPr>
          <w:p w14:paraId="0EEAE735" w14:textId="77777777" w:rsidR="00FC2A9A" w:rsidRPr="00DD71A6" w:rsidRDefault="00FC2A9A" w:rsidP="006D00E1">
            <w:pPr>
              <w:adjustRightInd w:val="0"/>
              <w:snapToGrid w:val="0"/>
              <w:spacing w:line="560" w:lineRule="exact"/>
              <w:jc w:val="center"/>
              <w:rPr>
                <w:rFonts w:ascii="仿宋_GB2312" w:eastAsia="仿宋_GB2312" w:hAnsi="仿宋"/>
                <w:bCs/>
                <w:sz w:val="32"/>
                <w:szCs w:val="32"/>
              </w:rPr>
            </w:pPr>
          </w:p>
        </w:tc>
        <w:tc>
          <w:tcPr>
            <w:tcW w:w="3544" w:type="dxa"/>
          </w:tcPr>
          <w:p w14:paraId="64B49D71" w14:textId="77777777" w:rsidR="00FC2A9A" w:rsidRPr="00DD71A6" w:rsidRDefault="00FC2A9A" w:rsidP="006D00E1">
            <w:pPr>
              <w:adjustRightInd w:val="0"/>
              <w:snapToGrid w:val="0"/>
              <w:spacing w:line="560" w:lineRule="exact"/>
              <w:ind w:firstLineChars="200" w:firstLine="640"/>
              <w:rPr>
                <w:rFonts w:ascii="仿宋_GB2312" w:eastAsia="仿宋_GB2312" w:hAnsi="仿宋"/>
                <w:bCs/>
                <w:sz w:val="32"/>
                <w:szCs w:val="32"/>
              </w:rPr>
            </w:pPr>
            <w:r w:rsidRPr="00DD71A6">
              <w:rPr>
                <w:rFonts w:ascii="仿宋_GB2312" w:eastAsia="仿宋_GB2312" w:hAnsi="仿宋" w:hint="eastAsia"/>
                <w:bCs/>
                <w:sz w:val="32"/>
                <w:szCs w:val="32"/>
              </w:rPr>
              <w:t>遵守纪律，工作积极主动，责任心强，有钻研精神，能够定期和指导教师进行沟通</w:t>
            </w:r>
          </w:p>
        </w:tc>
        <w:tc>
          <w:tcPr>
            <w:tcW w:w="3874" w:type="dxa"/>
          </w:tcPr>
          <w:p w14:paraId="0008D2F1" w14:textId="77777777" w:rsidR="00FC2A9A" w:rsidRPr="00DD71A6" w:rsidRDefault="00FC2A9A" w:rsidP="006D00E1">
            <w:pPr>
              <w:adjustRightInd w:val="0"/>
              <w:snapToGrid w:val="0"/>
              <w:spacing w:line="560" w:lineRule="exact"/>
              <w:ind w:firstLineChars="200" w:firstLine="640"/>
              <w:rPr>
                <w:rFonts w:ascii="仿宋_GB2312" w:eastAsia="仿宋_GB2312" w:hAnsi="仿宋"/>
                <w:bCs/>
                <w:sz w:val="32"/>
                <w:szCs w:val="32"/>
              </w:rPr>
            </w:pPr>
            <w:r w:rsidRPr="00DD71A6">
              <w:rPr>
                <w:rFonts w:ascii="仿宋_GB2312" w:eastAsia="仿宋_GB2312" w:hAnsi="仿宋" w:hint="eastAsia"/>
                <w:bCs/>
                <w:sz w:val="32"/>
                <w:szCs w:val="32"/>
              </w:rPr>
              <w:t>能够独立、熟练的完成文献查阅、翻译工作。能够运用所学知识</w:t>
            </w:r>
            <w:proofErr w:type="gramStart"/>
            <w:r w:rsidRPr="00DD71A6">
              <w:rPr>
                <w:rFonts w:ascii="仿宋_GB2312" w:eastAsia="仿宋_GB2312" w:hAnsi="仿宋" w:hint="eastAsia"/>
                <w:bCs/>
                <w:sz w:val="32"/>
                <w:szCs w:val="32"/>
              </w:rPr>
              <w:t>解决毕设工作过程</w:t>
            </w:r>
            <w:proofErr w:type="gramEnd"/>
            <w:r w:rsidRPr="00DD71A6">
              <w:rPr>
                <w:rFonts w:ascii="仿宋_GB2312" w:eastAsia="仿宋_GB2312" w:hAnsi="仿宋" w:hint="eastAsia"/>
                <w:bCs/>
                <w:sz w:val="32"/>
                <w:szCs w:val="32"/>
              </w:rPr>
              <w:t>中所遇到的问题</w:t>
            </w:r>
          </w:p>
        </w:tc>
      </w:tr>
      <w:tr w:rsidR="00FC2A9A" w:rsidRPr="00DD71A6" w14:paraId="3691EFA3" w14:textId="77777777" w:rsidTr="008420D6">
        <w:trPr>
          <w:trHeight w:val="512"/>
          <w:jc w:val="center"/>
        </w:trPr>
        <w:tc>
          <w:tcPr>
            <w:tcW w:w="846" w:type="dxa"/>
          </w:tcPr>
          <w:p w14:paraId="74AC775B" w14:textId="77777777" w:rsidR="00FC2A9A" w:rsidRPr="00DD71A6" w:rsidRDefault="00FC2A9A" w:rsidP="006D00E1">
            <w:pPr>
              <w:adjustRightInd w:val="0"/>
              <w:snapToGrid w:val="0"/>
              <w:spacing w:line="560" w:lineRule="exact"/>
              <w:jc w:val="center"/>
              <w:rPr>
                <w:rFonts w:ascii="仿宋_GB2312" w:eastAsia="仿宋_GB2312" w:hAnsi="仿宋"/>
                <w:bCs/>
                <w:sz w:val="32"/>
                <w:szCs w:val="32"/>
              </w:rPr>
            </w:pPr>
            <w:r w:rsidRPr="00DD71A6">
              <w:rPr>
                <w:rFonts w:ascii="仿宋_GB2312" w:eastAsia="仿宋_GB2312" w:hAnsi="仿宋" w:hint="eastAsia"/>
                <w:bCs/>
                <w:sz w:val="32"/>
                <w:szCs w:val="32"/>
              </w:rPr>
              <w:t>分数占</w:t>
            </w:r>
            <w:r w:rsidRPr="00DD71A6">
              <w:rPr>
                <w:rFonts w:ascii="仿宋_GB2312" w:eastAsia="仿宋_GB2312" w:hAnsi="仿宋" w:hint="eastAsia"/>
                <w:bCs/>
                <w:sz w:val="32"/>
                <w:szCs w:val="32"/>
              </w:rPr>
              <w:lastRenderedPageBreak/>
              <w:t>比</w:t>
            </w:r>
          </w:p>
        </w:tc>
        <w:tc>
          <w:tcPr>
            <w:tcW w:w="3544" w:type="dxa"/>
            <w:vAlign w:val="center"/>
          </w:tcPr>
          <w:p w14:paraId="176BE59B" w14:textId="77777777" w:rsidR="00FC2A9A" w:rsidRPr="00DD71A6" w:rsidRDefault="00FC2A9A" w:rsidP="006D00E1">
            <w:pPr>
              <w:adjustRightInd w:val="0"/>
              <w:snapToGrid w:val="0"/>
              <w:spacing w:line="560" w:lineRule="exact"/>
              <w:jc w:val="center"/>
              <w:rPr>
                <w:rFonts w:ascii="仿宋_GB2312" w:eastAsia="仿宋_GB2312" w:hAnsi="仿宋"/>
                <w:bCs/>
                <w:sz w:val="32"/>
                <w:szCs w:val="32"/>
              </w:rPr>
            </w:pPr>
            <w:r w:rsidRPr="00DD71A6">
              <w:rPr>
                <w:rFonts w:ascii="仿宋_GB2312" w:eastAsia="仿宋_GB2312" w:hAnsi="仿宋" w:hint="eastAsia"/>
                <w:bCs/>
                <w:sz w:val="32"/>
                <w:szCs w:val="32"/>
              </w:rPr>
              <w:lastRenderedPageBreak/>
              <w:t>2%</w:t>
            </w:r>
          </w:p>
        </w:tc>
        <w:tc>
          <w:tcPr>
            <w:tcW w:w="3874" w:type="dxa"/>
            <w:vAlign w:val="center"/>
          </w:tcPr>
          <w:p w14:paraId="2154356A" w14:textId="77777777" w:rsidR="00FC2A9A" w:rsidRPr="00DD71A6" w:rsidRDefault="00FC2A9A" w:rsidP="006D00E1">
            <w:pPr>
              <w:adjustRightInd w:val="0"/>
              <w:snapToGrid w:val="0"/>
              <w:spacing w:line="560" w:lineRule="exact"/>
              <w:jc w:val="center"/>
              <w:rPr>
                <w:rFonts w:ascii="仿宋_GB2312" w:eastAsia="仿宋_GB2312" w:hAnsi="仿宋"/>
                <w:bCs/>
                <w:sz w:val="32"/>
                <w:szCs w:val="32"/>
              </w:rPr>
            </w:pPr>
            <w:r w:rsidRPr="00DD71A6">
              <w:rPr>
                <w:rFonts w:ascii="仿宋_GB2312" w:eastAsia="仿宋_GB2312" w:hAnsi="仿宋" w:hint="eastAsia"/>
                <w:bCs/>
                <w:sz w:val="32"/>
                <w:szCs w:val="32"/>
              </w:rPr>
              <w:t>3%</w:t>
            </w:r>
          </w:p>
        </w:tc>
      </w:tr>
    </w:tbl>
    <w:p w14:paraId="64907AC2" w14:textId="77777777" w:rsidR="00FC2A9A" w:rsidRPr="00DD71A6" w:rsidRDefault="00FC2A9A" w:rsidP="00DD71A6">
      <w:pPr>
        <w:adjustRightInd w:val="0"/>
        <w:snapToGrid w:val="0"/>
        <w:spacing w:line="560" w:lineRule="exact"/>
        <w:ind w:firstLineChars="200" w:firstLine="643"/>
        <w:rPr>
          <w:rFonts w:ascii="仿宋_GB2312" w:eastAsia="仿宋_GB2312" w:hAnsi="仿宋"/>
          <w:bCs/>
          <w:sz w:val="32"/>
          <w:szCs w:val="32"/>
        </w:rPr>
      </w:pPr>
      <w:r w:rsidRPr="00DD71A6">
        <w:rPr>
          <w:rFonts w:ascii="仿宋_GB2312" w:eastAsia="仿宋_GB2312" w:hAnsi="仿宋" w:hint="eastAsia"/>
          <w:b/>
          <w:bCs/>
          <w:sz w:val="32"/>
          <w:szCs w:val="32"/>
        </w:rPr>
        <w:t xml:space="preserve">9.1.3 </w:t>
      </w:r>
      <w:r w:rsidRPr="00DD71A6">
        <w:rPr>
          <w:rFonts w:ascii="仿宋_GB2312" w:eastAsia="仿宋_GB2312" w:hAnsi="仿宋" w:hint="eastAsia"/>
          <w:bCs/>
          <w:sz w:val="32"/>
          <w:szCs w:val="32"/>
        </w:rPr>
        <w:t>学生毕业设计（论文）的最终成绩由答辩委员会审定，审定时应考虑整个专业成绩的平衡，原则上毕业设计（论文）的优秀率不超过25%，良好率控制在40%内，其余为中等、及格和不及格。</w:t>
      </w:r>
    </w:p>
    <w:p w14:paraId="15C2613C" w14:textId="77777777" w:rsidR="00FC2A9A" w:rsidRPr="00DD71A6" w:rsidRDefault="00FC2A9A" w:rsidP="00DD71A6">
      <w:pPr>
        <w:adjustRightInd w:val="0"/>
        <w:snapToGrid w:val="0"/>
        <w:spacing w:line="560" w:lineRule="exact"/>
        <w:ind w:firstLineChars="200" w:firstLine="643"/>
        <w:rPr>
          <w:rFonts w:ascii="仿宋_GB2312" w:eastAsia="仿宋_GB2312" w:hAnsi="仿宋"/>
          <w:b/>
          <w:bCs/>
          <w:sz w:val="32"/>
          <w:szCs w:val="32"/>
        </w:rPr>
      </w:pPr>
      <w:r w:rsidRPr="00DD71A6">
        <w:rPr>
          <w:rFonts w:ascii="仿宋_GB2312" w:eastAsia="仿宋_GB2312" w:hAnsi="仿宋" w:hint="eastAsia"/>
          <w:b/>
          <w:bCs/>
          <w:sz w:val="32"/>
          <w:szCs w:val="32"/>
        </w:rPr>
        <w:t>9.2 评分要求</w:t>
      </w:r>
    </w:p>
    <w:p w14:paraId="5D18FED5" w14:textId="77777777" w:rsidR="00FC2A9A" w:rsidRPr="00DD71A6" w:rsidRDefault="00FC2A9A" w:rsidP="00DD71A6">
      <w:pPr>
        <w:adjustRightInd w:val="0"/>
        <w:snapToGrid w:val="0"/>
        <w:spacing w:line="560" w:lineRule="exact"/>
        <w:ind w:firstLineChars="200" w:firstLine="643"/>
        <w:rPr>
          <w:rFonts w:ascii="仿宋_GB2312" w:eastAsia="仿宋_GB2312" w:hAnsi="仿宋"/>
          <w:bCs/>
          <w:sz w:val="32"/>
          <w:szCs w:val="32"/>
        </w:rPr>
      </w:pPr>
      <w:r w:rsidRPr="00DD71A6">
        <w:rPr>
          <w:rFonts w:ascii="仿宋_GB2312" w:eastAsia="仿宋_GB2312" w:hAnsi="仿宋" w:hint="eastAsia"/>
          <w:b/>
          <w:bCs/>
          <w:sz w:val="32"/>
          <w:szCs w:val="32"/>
        </w:rPr>
        <w:t xml:space="preserve">9.2.1 </w:t>
      </w:r>
      <w:r w:rsidRPr="00DD71A6">
        <w:rPr>
          <w:rFonts w:ascii="仿宋_GB2312" w:eastAsia="仿宋_GB2312" w:hAnsi="仿宋" w:hint="eastAsia"/>
          <w:bCs/>
          <w:sz w:val="32"/>
          <w:szCs w:val="32"/>
        </w:rPr>
        <w:t>应以学生完成工作任务及答辩情况为依据，坚持标准，从严要求；</w:t>
      </w:r>
    </w:p>
    <w:p w14:paraId="22F50886" w14:textId="77777777" w:rsidR="00FC2A9A" w:rsidRPr="00DD71A6" w:rsidRDefault="00FC2A9A" w:rsidP="00DD71A6">
      <w:pPr>
        <w:adjustRightInd w:val="0"/>
        <w:snapToGrid w:val="0"/>
        <w:spacing w:line="560" w:lineRule="exact"/>
        <w:ind w:firstLineChars="200" w:firstLine="643"/>
        <w:rPr>
          <w:rFonts w:ascii="仿宋_GB2312" w:eastAsia="仿宋_GB2312" w:hAnsi="仿宋"/>
          <w:bCs/>
          <w:sz w:val="32"/>
          <w:szCs w:val="32"/>
        </w:rPr>
      </w:pPr>
      <w:r w:rsidRPr="00DD71A6">
        <w:rPr>
          <w:rFonts w:ascii="仿宋_GB2312" w:eastAsia="仿宋_GB2312" w:hAnsi="仿宋" w:hint="eastAsia"/>
          <w:b/>
          <w:bCs/>
          <w:sz w:val="32"/>
          <w:szCs w:val="32"/>
        </w:rPr>
        <w:t xml:space="preserve">9.2.2 </w:t>
      </w:r>
      <w:r w:rsidRPr="00DD71A6">
        <w:rPr>
          <w:rFonts w:ascii="仿宋_GB2312" w:eastAsia="仿宋_GB2312" w:hAnsi="仿宋" w:hint="eastAsia"/>
          <w:bCs/>
          <w:sz w:val="32"/>
          <w:szCs w:val="32"/>
        </w:rPr>
        <w:t>对学生上交材料和学生在毕业设计（论文）进行过程中的表现综合考虑；</w:t>
      </w:r>
    </w:p>
    <w:p w14:paraId="2D54B9AC" w14:textId="77777777" w:rsidR="00FC2A9A" w:rsidRPr="00DD71A6" w:rsidRDefault="00FC2A9A" w:rsidP="00DD71A6">
      <w:pPr>
        <w:adjustRightInd w:val="0"/>
        <w:snapToGrid w:val="0"/>
        <w:spacing w:line="560" w:lineRule="exact"/>
        <w:ind w:firstLineChars="200" w:firstLine="643"/>
        <w:rPr>
          <w:rFonts w:ascii="仿宋_GB2312" w:eastAsia="仿宋_GB2312" w:hAnsi="仿宋"/>
          <w:bCs/>
          <w:sz w:val="32"/>
          <w:szCs w:val="32"/>
        </w:rPr>
      </w:pPr>
      <w:r w:rsidRPr="00DD71A6">
        <w:rPr>
          <w:rFonts w:ascii="仿宋_GB2312" w:eastAsia="仿宋_GB2312" w:hAnsi="仿宋" w:hint="eastAsia"/>
          <w:b/>
          <w:bCs/>
          <w:sz w:val="32"/>
          <w:szCs w:val="32"/>
        </w:rPr>
        <w:t xml:space="preserve">9.2.3 </w:t>
      </w:r>
      <w:r w:rsidRPr="00DD71A6">
        <w:rPr>
          <w:rFonts w:ascii="仿宋_GB2312" w:eastAsia="仿宋_GB2312" w:hAnsi="仿宋" w:hint="eastAsia"/>
          <w:bCs/>
          <w:sz w:val="32"/>
          <w:szCs w:val="32"/>
        </w:rPr>
        <w:t>对学生的独立工作能力、科学态度和工作作风应予以充分注意。</w:t>
      </w:r>
    </w:p>
    <w:p w14:paraId="2663CFC8" w14:textId="77777777" w:rsidR="00FC2A9A" w:rsidRPr="00DD71A6" w:rsidRDefault="00FC2A9A" w:rsidP="00DD71A6">
      <w:pPr>
        <w:adjustRightInd w:val="0"/>
        <w:snapToGrid w:val="0"/>
        <w:spacing w:line="560" w:lineRule="exact"/>
        <w:ind w:firstLineChars="200" w:firstLine="643"/>
        <w:rPr>
          <w:rFonts w:ascii="仿宋_GB2312" w:eastAsia="仿宋_GB2312" w:hAnsi="仿宋"/>
          <w:b/>
          <w:bCs/>
          <w:sz w:val="32"/>
          <w:szCs w:val="32"/>
        </w:rPr>
      </w:pPr>
      <w:r w:rsidRPr="00DD71A6">
        <w:rPr>
          <w:rFonts w:ascii="仿宋_GB2312" w:eastAsia="仿宋_GB2312" w:hAnsi="仿宋" w:hint="eastAsia"/>
          <w:b/>
          <w:bCs/>
          <w:sz w:val="32"/>
          <w:szCs w:val="32"/>
        </w:rPr>
        <w:t>9.3 评分标准</w:t>
      </w:r>
    </w:p>
    <w:p w14:paraId="5E26EC65" w14:textId="77777777" w:rsidR="00FC2A9A" w:rsidRPr="00DD71A6" w:rsidRDefault="00FC2A9A" w:rsidP="00DD71A6">
      <w:pPr>
        <w:adjustRightInd w:val="0"/>
        <w:snapToGrid w:val="0"/>
        <w:spacing w:line="560" w:lineRule="exact"/>
        <w:ind w:firstLineChars="200" w:firstLine="643"/>
        <w:rPr>
          <w:rFonts w:ascii="仿宋_GB2312" w:eastAsia="仿宋_GB2312" w:hAnsi="仿宋"/>
          <w:b/>
          <w:bCs/>
          <w:sz w:val="32"/>
          <w:szCs w:val="32"/>
        </w:rPr>
      </w:pPr>
      <w:r w:rsidRPr="00DD71A6">
        <w:rPr>
          <w:rFonts w:ascii="仿宋_GB2312" w:eastAsia="仿宋_GB2312" w:hAnsi="仿宋" w:hint="eastAsia"/>
          <w:b/>
          <w:bCs/>
          <w:sz w:val="32"/>
          <w:szCs w:val="32"/>
        </w:rPr>
        <w:t>9.3.1 优秀（90-100分）</w:t>
      </w:r>
    </w:p>
    <w:p w14:paraId="1647B623" w14:textId="77777777" w:rsidR="00FC2A9A" w:rsidRPr="00DD71A6" w:rsidRDefault="00FC2A9A" w:rsidP="00DD71A6">
      <w:pPr>
        <w:adjustRightInd w:val="0"/>
        <w:snapToGrid w:val="0"/>
        <w:spacing w:line="560" w:lineRule="exact"/>
        <w:ind w:firstLineChars="200" w:firstLine="640"/>
        <w:rPr>
          <w:rFonts w:ascii="仿宋_GB2312" w:eastAsia="仿宋_GB2312" w:hAnsi="仿宋"/>
          <w:bCs/>
          <w:sz w:val="32"/>
          <w:szCs w:val="32"/>
        </w:rPr>
      </w:pPr>
      <w:r w:rsidRPr="00DD71A6">
        <w:rPr>
          <w:rFonts w:ascii="仿宋_GB2312" w:eastAsia="仿宋_GB2312" w:hAnsi="仿宋" w:hint="eastAsia"/>
          <w:bCs/>
          <w:sz w:val="32"/>
          <w:szCs w:val="32"/>
        </w:rPr>
        <w:t>（1）毕业设计（论文）工作期间，工作刻苦，态度认真，严格遵守各项纪律，表现出色；</w:t>
      </w:r>
    </w:p>
    <w:p w14:paraId="58230F37" w14:textId="77777777" w:rsidR="00FC2A9A" w:rsidRPr="00DD71A6" w:rsidRDefault="00FC2A9A" w:rsidP="00DD71A6">
      <w:pPr>
        <w:adjustRightInd w:val="0"/>
        <w:snapToGrid w:val="0"/>
        <w:spacing w:line="560" w:lineRule="exact"/>
        <w:ind w:firstLineChars="200" w:firstLine="640"/>
        <w:rPr>
          <w:rFonts w:ascii="仿宋_GB2312" w:eastAsia="仿宋_GB2312" w:hAnsi="仿宋"/>
          <w:bCs/>
          <w:sz w:val="32"/>
          <w:szCs w:val="32"/>
        </w:rPr>
      </w:pPr>
      <w:r w:rsidRPr="00DD71A6">
        <w:rPr>
          <w:rFonts w:ascii="仿宋_GB2312" w:eastAsia="仿宋_GB2312" w:hAnsi="仿宋" w:hint="eastAsia"/>
          <w:bCs/>
          <w:sz w:val="32"/>
          <w:szCs w:val="32"/>
        </w:rPr>
        <w:t>（2）能按时、全面、独立地完成与毕业设计（论文）有关的各项任务，表现出较强的综合分析问题和解决问题的能力；</w:t>
      </w:r>
    </w:p>
    <w:p w14:paraId="540B9B27" w14:textId="77777777" w:rsidR="00FC2A9A" w:rsidRPr="00DD71A6" w:rsidRDefault="00FC2A9A" w:rsidP="00DD71A6">
      <w:pPr>
        <w:adjustRightInd w:val="0"/>
        <w:snapToGrid w:val="0"/>
        <w:spacing w:line="560" w:lineRule="exact"/>
        <w:ind w:firstLineChars="200" w:firstLine="640"/>
        <w:rPr>
          <w:rFonts w:ascii="仿宋_GB2312" w:eastAsia="仿宋_GB2312" w:hAnsi="仿宋"/>
          <w:bCs/>
          <w:sz w:val="32"/>
          <w:szCs w:val="32"/>
        </w:rPr>
      </w:pPr>
      <w:r w:rsidRPr="00DD71A6">
        <w:rPr>
          <w:rFonts w:ascii="仿宋_GB2312" w:eastAsia="仿宋_GB2312" w:hAnsi="仿宋" w:hint="eastAsia"/>
          <w:bCs/>
          <w:sz w:val="32"/>
          <w:szCs w:val="32"/>
        </w:rPr>
        <w:t>（3）立论正确或设计方案正确，理论分析透彻，解决问题方案恰当，结论正确，并且有一定创见性，有较高的学术水平或较大的实用价值；</w:t>
      </w:r>
    </w:p>
    <w:p w14:paraId="5C4C0FC4" w14:textId="77777777" w:rsidR="00FC2A9A" w:rsidRPr="00DD71A6" w:rsidRDefault="00FC2A9A" w:rsidP="00DD71A6">
      <w:pPr>
        <w:adjustRightInd w:val="0"/>
        <w:snapToGrid w:val="0"/>
        <w:spacing w:line="560" w:lineRule="exact"/>
        <w:ind w:firstLineChars="200" w:firstLine="640"/>
        <w:rPr>
          <w:rFonts w:ascii="仿宋_GB2312" w:eastAsia="仿宋_GB2312" w:hAnsi="仿宋"/>
          <w:bCs/>
          <w:sz w:val="32"/>
          <w:szCs w:val="32"/>
        </w:rPr>
      </w:pPr>
      <w:r w:rsidRPr="00DD71A6">
        <w:rPr>
          <w:rFonts w:ascii="仿宋_GB2312" w:eastAsia="仿宋_GB2312" w:hAnsi="仿宋" w:hint="eastAsia"/>
          <w:bCs/>
          <w:sz w:val="32"/>
          <w:szCs w:val="32"/>
        </w:rPr>
        <w:t>（4）概念使用正确，语言表达准确，结构严谨，条理清楚，逻辑性强；</w:t>
      </w:r>
    </w:p>
    <w:p w14:paraId="6D05C1EB" w14:textId="77777777" w:rsidR="00FC2A9A" w:rsidRPr="00DD71A6" w:rsidRDefault="00FC2A9A" w:rsidP="00DD71A6">
      <w:pPr>
        <w:adjustRightInd w:val="0"/>
        <w:snapToGrid w:val="0"/>
        <w:spacing w:line="560" w:lineRule="exact"/>
        <w:ind w:firstLineChars="200" w:firstLine="640"/>
        <w:rPr>
          <w:rFonts w:ascii="仿宋_GB2312" w:eastAsia="仿宋_GB2312" w:hAnsi="仿宋"/>
          <w:bCs/>
          <w:sz w:val="32"/>
          <w:szCs w:val="32"/>
        </w:rPr>
      </w:pPr>
      <w:r w:rsidRPr="00DD71A6">
        <w:rPr>
          <w:rFonts w:ascii="仿宋_GB2312" w:eastAsia="仿宋_GB2312" w:hAnsi="仿宋" w:hint="eastAsia"/>
          <w:bCs/>
          <w:sz w:val="32"/>
          <w:szCs w:val="32"/>
        </w:rPr>
        <w:t>（5）书写工整，写作格式规范，符合有关规定，图表和图</w:t>
      </w:r>
      <w:r w:rsidRPr="00DD71A6">
        <w:rPr>
          <w:rFonts w:ascii="仿宋_GB2312" w:eastAsia="仿宋_GB2312" w:hAnsi="仿宋" w:hint="eastAsia"/>
          <w:bCs/>
          <w:sz w:val="32"/>
          <w:szCs w:val="32"/>
        </w:rPr>
        <w:lastRenderedPageBreak/>
        <w:t>纸制作规范，能够执行国家有关标准；</w:t>
      </w:r>
    </w:p>
    <w:p w14:paraId="10ED4DE8" w14:textId="77777777" w:rsidR="00FC2A9A" w:rsidRPr="00DD71A6" w:rsidRDefault="00FC2A9A" w:rsidP="00DD71A6">
      <w:pPr>
        <w:adjustRightInd w:val="0"/>
        <w:snapToGrid w:val="0"/>
        <w:spacing w:line="560" w:lineRule="exact"/>
        <w:ind w:firstLineChars="200" w:firstLine="640"/>
        <w:rPr>
          <w:rFonts w:ascii="仿宋_GB2312" w:eastAsia="仿宋_GB2312" w:hAnsi="仿宋"/>
          <w:bCs/>
          <w:sz w:val="32"/>
          <w:szCs w:val="32"/>
        </w:rPr>
      </w:pPr>
      <w:r w:rsidRPr="00DD71A6">
        <w:rPr>
          <w:rFonts w:ascii="仿宋_GB2312" w:eastAsia="仿宋_GB2312" w:hAnsi="仿宋" w:hint="eastAsia"/>
          <w:bCs/>
          <w:sz w:val="32"/>
          <w:szCs w:val="32"/>
        </w:rPr>
        <w:t>（6）原始数据搜集得当，实验或计算结论准确；</w:t>
      </w:r>
    </w:p>
    <w:p w14:paraId="7AD288BB" w14:textId="77777777" w:rsidR="00FC2A9A" w:rsidRPr="00DD71A6" w:rsidRDefault="00FC2A9A" w:rsidP="00DD71A6">
      <w:pPr>
        <w:adjustRightInd w:val="0"/>
        <w:snapToGrid w:val="0"/>
        <w:spacing w:line="560" w:lineRule="exact"/>
        <w:ind w:firstLineChars="200" w:firstLine="640"/>
        <w:rPr>
          <w:rFonts w:ascii="仿宋_GB2312" w:eastAsia="仿宋_GB2312" w:hAnsi="仿宋"/>
          <w:bCs/>
          <w:sz w:val="32"/>
          <w:szCs w:val="32"/>
        </w:rPr>
      </w:pPr>
      <w:r w:rsidRPr="00DD71A6">
        <w:rPr>
          <w:rFonts w:ascii="仿宋_GB2312" w:eastAsia="仿宋_GB2312" w:hAnsi="仿宋" w:hint="eastAsia"/>
          <w:bCs/>
          <w:sz w:val="32"/>
          <w:szCs w:val="32"/>
        </w:rPr>
        <w:t>（7）论文答辩时，能简明和正确地阐述设计（论文）的主要内容，准确深入地回答主要问题，有很好的语言表达能力。</w:t>
      </w:r>
    </w:p>
    <w:p w14:paraId="79D46AC3" w14:textId="77777777" w:rsidR="00FC2A9A" w:rsidRPr="00DD71A6" w:rsidRDefault="00FC2A9A" w:rsidP="00DD71A6">
      <w:pPr>
        <w:adjustRightInd w:val="0"/>
        <w:snapToGrid w:val="0"/>
        <w:spacing w:line="560" w:lineRule="exact"/>
        <w:ind w:firstLineChars="200" w:firstLine="643"/>
        <w:rPr>
          <w:rFonts w:ascii="仿宋_GB2312" w:eastAsia="仿宋_GB2312" w:hAnsi="仿宋"/>
          <w:b/>
          <w:bCs/>
          <w:sz w:val="32"/>
          <w:szCs w:val="32"/>
        </w:rPr>
      </w:pPr>
      <w:r w:rsidRPr="00DD71A6">
        <w:rPr>
          <w:rFonts w:ascii="仿宋_GB2312" w:eastAsia="仿宋_GB2312" w:hAnsi="仿宋" w:hint="eastAsia"/>
          <w:b/>
          <w:bCs/>
          <w:sz w:val="32"/>
          <w:szCs w:val="32"/>
        </w:rPr>
        <w:t>9.3.2 良好（80-89分）</w:t>
      </w:r>
    </w:p>
    <w:p w14:paraId="6510AC5B" w14:textId="77777777" w:rsidR="00FC2A9A" w:rsidRPr="00DD71A6" w:rsidRDefault="00FC2A9A" w:rsidP="00DD71A6">
      <w:pPr>
        <w:adjustRightInd w:val="0"/>
        <w:snapToGrid w:val="0"/>
        <w:spacing w:line="560" w:lineRule="exact"/>
        <w:ind w:firstLineChars="200" w:firstLine="640"/>
        <w:rPr>
          <w:rFonts w:ascii="仿宋_GB2312" w:eastAsia="仿宋_GB2312" w:hAnsi="仿宋"/>
          <w:bCs/>
          <w:sz w:val="32"/>
          <w:szCs w:val="32"/>
        </w:rPr>
      </w:pPr>
      <w:r w:rsidRPr="00DD71A6">
        <w:rPr>
          <w:rFonts w:ascii="仿宋_GB2312" w:eastAsia="仿宋_GB2312" w:hAnsi="仿宋" w:hint="eastAsia"/>
          <w:bCs/>
          <w:sz w:val="32"/>
          <w:szCs w:val="32"/>
        </w:rPr>
        <w:t>（1）毕业设计（论文）工作期间，工作刻苦，态度认真，严格遵守各项纪律，表现良好；</w:t>
      </w:r>
    </w:p>
    <w:p w14:paraId="4BB10017" w14:textId="77777777" w:rsidR="00FC2A9A" w:rsidRPr="00DD71A6" w:rsidRDefault="00FC2A9A" w:rsidP="00DD71A6">
      <w:pPr>
        <w:adjustRightInd w:val="0"/>
        <w:snapToGrid w:val="0"/>
        <w:spacing w:line="560" w:lineRule="exact"/>
        <w:ind w:firstLineChars="200" w:firstLine="640"/>
        <w:rPr>
          <w:rFonts w:ascii="仿宋_GB2312" w:eastAsia="仿宋_GB2312" w:hAnsi="仿宋"/>
          <w:bCs/>
          <w:sz w:val="32"/>
          <w:szCs w:val="32"/>
        </w:rPr>
      </w:pPr>
      <w:r w:rsidRPr="00DD71A6">
        <w:rPr>
          <w:rFonts w:ascii="仿宋_GB2312" w:eastAsia="仿宋_GB2312" w:hAnsi="仿宋" w:hint="eastAsia"/>
          <w:bCs/>
          <w:sz w:val="32"/>
          <w:szCs w:val="32"/>
        </w:rPr>
        <w:t>（2）能按时、全面、独立地完成与毕业设计（论文）的各项任务，具有一定的综合分析问题和解决问题的能力；</w:t>
      </w:r>
    </w:p>
    <w:p w14:paraId="605D54CF" w14:textId="77777777" w:rsidR="00FC2A9A" w:rsidRPr="00DD71A6" w:rsidRDefault="00FC2A9A" w:rsidP="00DD71A6">
      <w:pPr>
        <w:adjustRightInd w:val="0"/>
        <w:snapToGrid w:val="0"/>
        <w:spacing w:line="560" w:lineRule="exact"/>
        <w:ind w:firstLineChars="200" w:firstLine="640"/>
        <w:rPr>
          <w:rFonts w:ascii="仿宋_GB2312" w:eastAsia="仿宋_GB2312" w:hAnsi="仿宋"/>
          <w:bCs/>
          <w:sz w:val="32"/>
          <w:szCs w:val="32"/>
        </w:rPr>
      </w:pPr>
      <w:r w:rsidRPr="00DD71A6">
        <w:rPr>
          <w:rFonts w:ascii="仿宋_GB2312" w:eastAsia="仿宋_GB2312" w:hAnsi="仿宋" w:hint="eastAsia"/>
          <w:bCs/>
          <w:sz w:val="32"/>
          <w:szCs w:val="32"/>
        </w:rPr>
        <w:t>（3）立论或设计方案正确，理论分析得当，解决问题方案实用，结论正确；</w:t>
      </w:r>
    </w:p>
    <w:p w14:paraId="778B7CF6" w14:textId="77777777" w:rsidR="00FC2A9A" w:rsidRPr="00DD71A6" w:rsidRDefault="00FC2A9A" w:rsidP="00DD71A6">
      <w:pPr>
        <w:adjustRightInd w:val="0"/>
        <w:snapToGrid w:val="0"/>
        <w:spacing w:line="560" w:lineRule="exact"/>
        <w:ind w:firstLineChars="200" w:firstLine="640"/>
        <w:rPr>
          <w:rFonts w:ascii="仿宋_GB2312" w:eastAsia="仿宋_GB2312" w:hAnsi="仿宋"/>
          <w:bCs/>
          <w:sz w:val="32"/>
          <w:szCs w:val="32"/>
        </w:rPr>
      </w:pPr>
      <w:r w:rsidRPr="00DD71A6">
        <w:rPr>
          <w:rFonts w:ascii="仿宋_GB2312" w:eastAsia="仿宋_GB2312" w:hAnsi="仿宋" w:hint="eastAsia"/>
          <w:bCs/>
          <w:sz w:val="32"/>
          <w:szCs w:val="32"/>
        </w:rPr>
        <w:t>（4）概念使用正确，语言表达准确，结构严谨，条理清楚，逻辑性强；</w:t>
      </w:r>
    </w:p>
    <w:p w14:paraId="3D45DB8F" w14:textId="77777777" w:rsidR="00FC2A9A" w:rsidRPr="00DD71A6" w:rsidRDefault="00FC2A9A" w:rsidP="00DD71A6">
      <w:pPr>
        <w:adjustRightInd w:val="0"/>
        <w:snapToGrid w:val="0"/>
        <w:spacing w:line="560" w:lineRule="exact"/>
        <w:ind w:firstLineChars="200" w:firstLine="640"/>
        <w:rPr>
          <w:rFonts w:ascii="仿宋_GB2312" w:eastAsia="仿宋_GB2312" w:hAnsi="仿宋"/>
          <w:bCs/>
          <w:sz w:val="32"/>
          <w:szCs w:val="32"/>
        </w:rPr>
      </w:pPr>
      <w:r w:rsidRPr="00DD71A6">
        <w:rPr>
          <w:rFonts w:ascii="仿宋_GB2312" w:eastAsia="仿宋_GB2312" w:hAnsi="仿宋" w:hint="eastAsia"/>
          <w:bCs/>
          <w:sz w:val="32"/>
          <w:szCs w:val="32"/>
        </w:rPr>
        <w:t>（5）书写工整，写作格式规范，符合有关规定，图表和图纸制作规范，能够执行国家有关标准；</w:t>
      </w:r>
    </w:p>
    <w:p w14:paraId="3C04CFE5" w14:textId="77777777" w:rsidR="00FC2A9A" w:rsidRPr="00DD71A6" w:rsidRDefault="00FC2A9A" w:rsidP="00DD71A6">
      <w:pPr>
        <w:adjustRightInd w:val="0"/>
        <w:snapToGrid w:val="0"/>
        <w:spacing w:line="560" w:lineRule="exact"/>
        <w:ind w:firstLineChars="200" w:firstLine="640"/>
        <w:rPr>
          <w:rFonts w:ascii="仿宋_GB2312" w:eastAsia="仿宋_GB2312" w:hAnsi="仿宋"/>
          <w:bCs/>
          <w:sz w:val="32"/>
          <w:szCs w:val="32"/>
        </w:rPr>
      </w:pPr>
      <w:r w:rsidRPr="00DD71A6">
        <w:rPr>
          <w:rFonts w:ascii="仿宋_GB2312" w:eastAsia="仿宋_GB2312" w:hAnsi="仿宋" w:hint="eastAsia"/>
          <w:bCs/>
          <w:sz w:val="32"/>
          <w:szCs w:val="32"/>
        </w:rPr>
        <w:t>（6）原始数据搜集得当，实验或计算结论准确，使用计算机能力较强；</w:t>
      </w:r>
    </w:p>
    <w:p w14:paraId="1FA860F4" w14:textId="77777777" w:rsidR="00FC2A9A" w:rsidRPr="00DD71A6" w:rsidRDefault="00FC2A9A" w:rsidP="00DD71A6">
      <w:pPr>
        <w:adjustRightInd w:val="0"/>
        <w:snapToGrid w:val="0"/>
        <w:spacing w:line="560" w:lineRule="exact"/>
        <w:ind w:firstLineChars="200" w:firstLine="640"/>
        <w:rPr>
          <w:rFonts w:ascii="仿宋_GB2312" w:eastAsia="仿宋_GB2312" w:hAnsi="仿宋"/>
          <w:bCs/>
          <w:sz w:val="32"/>
          <w:szCs w:val="32"/>
        </w:rPr>
      </w:pPr>
      <w:r w:rsidRPr="00DD71A6">
        <w:rPr>
          <w:rFonts w:ascii="仿宋_GB2312" w:eastAsia="仿宋_GB2312" w:hAnsi="仿宋" w:hint="eastAsia"/>
          <w:bCs/>
          <w:sz w:val="32"/>
          <w:szCs w:val="32"/>
        </w:rPr>
        <w:t>（7）论文答辩时，能简明和正确地阐述设计（论文）的主要内容，准确地回答主要问题，有较好的语言表达能力。</w:t>
      </w:r>
    </w:p>
    <w:p w14:paraId="199C4589" w14:textId="77777777" w:rsidR="00FC2A9A" w:rsidRPr="00DD71A6" w:rsidRDefault="00FC2A9A" w:rsidP="00DD71A6">
      <w:pPr>
        <w:adjustRightInd w:val="0"/>
        <w:snapToGrid w:val="0"/>
        <w:spacing w:line="560" w:lineRule="exact"/>
        <w:ind w:firstLineChars="200" w:firstLine="643"/>
        <w:rPr>
          <w:rFonts w:ascii="仿宋_GB2312" w:eastAsia="仿宋_GB2312" w:hAnsi="仿宋"/>
          <w:b/>
          <w:bCs/>
          <w:sz w:val="32"/>
          <w:szCs w:val="32"/>
        </w:rPr>
      </w:pPr>
      <w:r w:rsidRPr="00DD71A6">
        <w:rPr>
          <w:rFonts w:ascii="仿宋_GB2312" w:eastAsia="仿宋_GB2312" w:hAnsi="仿宋" w:hint="eastAsia"/>
          <w:b/>
          <w:bCs/>
          <w:sz w:val="32"/>
          <w:szCs w:val="32"/>
        </w:rPr>
        <w:t>9.3.3 中等（70-79分）</w:t>
      </w:r>
    </w:p>
    <w:p w14:paraId="1B246AE5" w14:textId="77777777" w:rsidR="00FC2A9A" w:rsidRPr="00DD71A6" w:rsidRDefault="00FC2A9A" w:rsidP="00DD71A6">
      <w:pPr>
        <w:adjustRightInd w:val="0"/>
        <w:snapToGrid w:val="0"/>
        <w:spacing w:line="560" w:lineRule="exact"/>
        <w:ind w:firstLineChars="200" w:firstLine="640"/>
        <w:rPr>
          <w:rFonts w:ascii="仿宋_GB2312" w:eastAsia="仿宋_GB2312" w:hAnsi="仿宋"/>
          <w:bCs/>
          <w:sz w:val="32"/>
          <w:szCs w:val="32"/>
        </w:rPr>
      </w:pPr>
      <w:r w:rsidRPr="00DD71A6">
        <w:rPr>
          <w:rFonts w:ascii="仿宋_GB2312" w:eastAsia="仿宋_GB2312" w:hAnsi="仿宋" w:hint="eastAsia"/>
          <w:bCs/>
          <w:sz w:val="32"/>
          <w:szCs w:val="32"/>
        </w:rPr>
        <w:t>（1）毕业设计（论文）工作期间，工作较刻苦，态度较认真，遵守各项纪律，表现一般；</w:t>
      </w:r>
    </w:p>
    <w:p w14:paraId="5F2589AA" w14:textId="77777777" w:rsidR="00FC2A9A" w:rsidRPr="00DD71A6" w:rsidRDefault="00FC2A9A" w:rsidP="00DD71A6">
      <w:pPr>
        <w:adjustRightInd w:val="0"/>
        <w:snapToGrid w:val="0"/>
        <w:spacing w:line="560" w:lineRule="exact"/>
        <w:ind w:firstLineChars="200" w:firstLine="640"/>
        <w:rPr>
          <w:rFonts w:ascii="仿宋_GB2312" w:eastAsia="仿宋_GB2312" w:hAnsi="仿宋"/>
          <w:bCs/>
          <w:sz w:val="32"/>
          <w:szCs w:val="32"/>
        </w:rPr>
      </w:pPr>
      <w:r w:rsidRPr="00DD71A6">
        <w:rPr>
          <w:rFonts w:ascii="仿宋_GB2312" w:eastAsia="仿宋_GB2312" w:hAnsi="仿宋" w:hint="eastAsia"/>
          <w:bCs/>
          <w:sz w:val="32"/>
          <w:szCs w:val="32"/>
        </w:rPr>
        <w:t>（2）能按时、全面、独立地完成与毕业设计（论文）的各项任务，综合分析问题和解决问题的能力一般；</w:t>
      </w:r>
    </w:p>
    <w:p w14:paraId="3E1F1A9F" w14:textId="77777777" w:rsidR="00FC2A9A" w:rsidRPr="00DD71A6" w:rsidRDefault="00FC2A9A" w:rsidP="00DD71A6">
      <w:pPr>
        <w:adjustRightInd w:val="0"/>
        <w:snapToGrid w:val="0"/>
        <w:spacing w:line="560" w:lineRule="exact"/>
        <w:ind w:firstLineChars="200" w:firstLine="640"/>
        <w:rPr>
          <w:rFonts w:ascii="仿宋_GB2312" w:eastAsia="仿宋_GB2312" w:hAnsi="仿宋"/>
          <w:bCs/>
          <w:sz w:val="32"/>
          <w:szCs w:val="32"/>
        </w:rPr>
      </w:pPr>
      <w:r w:rsidRPr="00DD71A6">
        <w:rPr>
          <w:rFonts w:ascii="仿宋_GB2312" w:eastAsia="仿宋_GB2312" w:hAnsi="仿宋" w:hint="eastAsia"/>
          <w:bCs/>
          <w:sz w:val="32"/>
          <w:szCs w:val="32"/>
        </w:rPr>
        <w:lastRenderedPageBreak/>
        <w:t>（3）立论或设计方案正确，理论分析无原则性错误，解决问题方案较实用，结论正确；</w:t>
      </w:r>
    </w:p>
    <w:p w14:paraId="4A4D13C3" w14:textId="77777777" w:rsidR="00FC2A9A" w:rsidRPr="00DD71A6" w:rsidRDefault="00FC2A9A" w:rsidP="00DD71A6">
      <w:pPr>
        <w:adjustRightInd w:val="0"/>
        <w:snapToGrid w:val="0"/>
        <w:spacing w:line="560" w:lineRule="exact"/>
        <w:ind w:firstLineChars="200" w:firstLine="640"/>
        <w:rPr>
          <w:rFonts w:ascii="仿宋_GB2312" w:eastAsia="仿宋_GB2312" w:hAnsi="仿宋"/>
          <w:bCs/>
          <w:sz w:val="32"/>
          <w:szCs w:val="32"/>
        </w:rPr>
      </w:pPr>
      <w:r w:rsidRPr="00DD71A6">
        <w:rPr>
          <w:rFonts w:ascii="仿宋_GB2312" w:eastAsia="仿宋_GB2312" w:hAnsi="仿宋" w:hint="eastAsia"/>
          <w:bCs/>
          <w:sz w:val="32"/>
          <w:szCs w:val="32"/>
        </w:rPr>
        <w:t>（4）概念使用正确，语言表达通顺，条理比较清楚；</w:t>
      </w:r>
    </w:p>
    <w:p w14:paraId="09FBFD0E" w14:textId="77777777" w:rsidR="00FC2A9A" w:rsidRPr="00DD71A6" w:rsidRDefault="00FC2A9A" w:rsidP="00DD71A6">
      <w:pPr>
        <w:adjustRightInd w:val="0"/>
        <w:snapToGrid w:val="0"/>
        <w:spacing w:line="560" w:lineRule="exact"/>
        <w:ind w:firstLineChars="200" w:firstLine="640"/>
        <w:rPr>
          <w:rFonts w:ascii="仿宋_GB2312" w:eastAsia="仿宋_GB2312" w:hAnsi="仿宋"/>
          <w:bCs/>
          <w:sz w:val="32"/>
          <w:szCs w:val="32"/>
        </w:rPr>
      </w:pPr>
      <w:r w:rsidRPr="00DD71A6">
        <w:rPr>
          <w:rFonts w:ascii="仿宋_GB2312" w:eastAsia="仿宋_GB2312" w:hAnsi="仿宋" w:hint="eastAsia"/>
          <w:bCs/>
          <w:sz w:val="32"/>
          <w:szCs w:val="32"/>
        </w:rPr>
        <w:t>（5）书写工整，写作格式规范，符合有关规定，图表和图纸制作规范，能够执行国家有关标准；</w:t>
      </w:r>
    </w:p>
    <w:p w14:paraId="2327B411" w14:textId="77777777" w:rsidR="00FC2A9A" w:rsidRPr="00DD71A6" w:rsidRDefault="00FC2A9A" w:rsidP="00DD71A6">
      <w:pPr>
        <w:adjustRightInd w:val="0"/>
        <w:snapToGrid w:val="0"/>
        <w:spacing w:line="560" w:lineRule="exact"/>
        <w:ind w:firstLineChars="200" w:firstLine="640"/>
        <w:rPr>
          <w:rFonts w:ascii="仿宋_GB2312" w:eastAsia="仿宋_GB2312" w:hAnsi="仿宋"/>
          <w:bCs/>
          <w:sz w:val="32"/>
          <w:szCs w:val="32"/>
        </w:rPr>
      </w:pPr>
      <w:r w:rsidRPr="00DD71A6">
        <w:rPr>
          <w:rFonts w:ascii="仿宋_GB2312" w:eastAsia="仿宋_GB2312" w:hAnsi="仿宋" w:hint="eastAsia"/>
          <w:bCs/>
          <w:sz w:val="32"/>
          <w:szCs w:val="32"/>
        </w:rPr>
        <w:t>（6）原始数据搜集得当，实验或计算结论基本准确，能正确使用计算机进行研究工作；</w:t>
      </w:r>
    </w:p>
    <w:p w14:paraId="4533A992" w14:textId="77777777" w:rsidR="00FC2A9A" w:rsidRPr="00DD71A6" w:rsidRDefault="00FC2A9A" w:rsidP="00DD71A6">
      <w:pPr>
        <w:adjustRightInd w:val="0"/>
        <w:snapToGrid w:val="0"/>
        <w:spacing w:line="560" w:lineRule="exact"/>
        <w:ind w:firstLineChars="200" w:firstLine="640"/>
        <w:rPr>
          <w:rFonts w:ascii="仿宋_GB2312" w:eastAsia="仿宋_GB2312" w:hAnsi="仿宋"/>
          <w:bCs/>
          <w:sz w:val="32"/>
          <w:szCs w:val="32"/>
        </w:rPr>
      </w:pPr>
      <w:r w:rsidRPr="00DD71A6">
        <w:rPr>
          <w:rFonts w:ascii="仿宋_GB2312" w:eastAsia="仿宋_GB2312" w:hAnsi="仿宋" w:hint="eastAsia"/>
          <w:bCs/>
          <w:sz w:val="32"/>
          <w:szCs w:val="32"/>
        </w:rPr>
        <w:t>（7）论文答辩时，能正确地阐述设计（论文）的主要内容，比较正确地回答主要问题。</w:t>
      </w:r>
    </w:p>
    <w:p w14:paraId="69FD251F" w14:textId="77777777" w:rsidR="00FC2A9A" w:rsidRPr="00DD71A6" w:rsidRDefault="00FC2A9A" w:rsidP="00DD71A6">
      <w:pPr>
        <w:adjustRightInd w:val="0"/>
        <w:snapToGrid w:val="0"/>
        <w:spacing w:line="560" w:lineRule="exact"/>
        <w:ind w:firstLineChars="200" w:firstLine="643"/>
        <w:rPr>
          <w:rFonts w:ascii="仿宋_GB2312" w:eastAsia="仿宋_GB2312" w:hAnsi="仿宋"/>
          <w:b/>
          <w:bCs/>
          <w:sz w:val="32"/>
          <w:szCs w:val="32"/>
        </w:rPr>
      </w:pPr>
      <w:r w:rsidRPr="00DD71A6">
        <w:rPr>
          <w:rFonts w:ascii="仿宋_GB2312" w:eastAsia="仿宋_GB2312" w:hAnsi="仿宋" w:hint="eastAsia"/>
          <w:b/>
          <w:bCs/>
          <w:sz w:val="32"/>
          <w:szCs w:val="32"/>
        </w:rPr>
        <w:t>9.3.4 及格（60-69分）</w:t>
      </w:r>
    </w:p>
    <w:p w14:paraId="2F86035C" w14:textId="77777777" w:rsidR="00FC2A9A" w:rsidRPr="00DD71A6" w:rsidRDefault="00FC2A9A" w:rsidP="00DD71A6">
      <w:pPr>
        <w:adjustRightInd w:val="0"/>
        <w:snapToGrid w:val="0"/>
        <w:spacing w:line="560" w:lineRule="exact"/>
        <w:ind w:firstLineChars="200" w:firstLine="640"/>
        <w:rPr>
          <w:rFonts w:ascii="仿宋_GB2312" w:eastAsia="仿宋_GB2312" w:hAnsi="仿宋"/>
          <w:bCs/>
          <w:sz w:val="32"/>
          <w:szCs w:val="32"/>
        </w:rPr>
      </w:pPr>
      <w:r w:rsidRPr="00DD71A6">
        <w:rPr>
          <w:rFonts w:ascii="仿宋_GB2312" w:eastAsia="仿宋_GB2312" w:hAnsi="仿宋" w:hint="eastAsia"/>
          <w:bCs/>
          <w:sz w:val="32"/>
          <w:szCs w:val="32"/>
        </w:rPr>
        <w:t>（1）毕业设计（论文）工作期间，能够基本遵守各项纪律，表现一般；</w:t>
      </w:r>
    </w:p>
    <w:p w14:paraId="433BA5E1" w14:textId="77777777" w:rsidR="00FC2A9A" w:rsidRPr="00DD71A6" w:rsidRDefault="00FC2A9A" w:rsidP="00DD71A6">
      <w:pPr>
        <w:adjustRightInd w:val="0"/>
        <w:snapToGrid w:val="0"/>
        <w:spacing w:line="560" w:lineRule="exact"/>
        <w:ind w:firstLineChars="200" w:firstLine="640"/>
        <w:rPr>
          <w:rFonts w:ascii="仿宋_GB2312" w:eastAsia="仿宋_GB2312" w:hAnsi="仿宋"/>
          <w:bCs/>
          <w:sz w:val="32"/>
          <w:szCs w:val="32"/>
        </w:rPr>
      </w:pPr>
      <w:r w:rsidRPr="00DD71A6">
        <w:rPr>
          <w:rFonts w:ascii="仿宋_GB2312" w:eastAsia="仿宋_GB2312" w:hAnsi="仿宋" w:hint="eastAsia"/>
          <w:bCs/>
          <w:sz w:val="32"/>
          <w:szCs w:val="32"/>
        </w:rPr>
        <w:t>（2）能在教师指导下，按时、全面地完成与毕业设计（论文）的各项任务；</w:t>
      </w:r>
    </w:p>
    <w:p w14:paraId="62579130" w14:textId="77777777" w:rsidR="00FC2A9A" w:rsidRPr="00DD71A6" w:rsidRDefault="00FC2A9A" w:rsidP="00DD71A6">
      <w:pPr>
        <w:adjustRightInd w:val="0"/>
        <w:snapToGrid w:val="0"/>
        <w:spacing w:line="560" w:lineRule="exact"/>
        <w:ind w:firstLineChars="200" w:firstLine="640"/>
        <w:rPr>
          <w:rFonts w:ascii="仿宋_GB2312" w:eastAsia="仿宋_GB2312" w:hAnsi="仿宋"/>
          <w:bCs/>
          <w:sz w:val="32"/>
          <w:szCs w:val="32"/>
        </w:rPr>
      </w:pPr>
      <w:r w:rsidRPr="00DD71A6">
        <w:rPr>
          <w:rFonts w:ascii="仿宋_GB2312" w:eastAsia="仿宋_GB2312" w:hAnsi="仿宋" w:hint="eastAsia"/>
          <w:bCs/>
          <w:sz w:val="32"/>
          <w:szCs w:val="32"/>
        </w:rPr>
        <w:t>（3）立论或设计方案正确，理论分析无原则性错误，解决问题的方案有一定参考价值，结论基本正确；</w:t>
      </w:r>
    </w:p>
    <w:p w14:paraId="5469C038" w14:textId="77777777" w:rsidR="00FC2A9A" w:rsidRPr="00DD71A6" w:rsidRDefault="00FC2A9A" w:rsidP="00DD71A6">
      <w:pPr>
        <w:adjustRightInd w:val="0"/>
        <w:snapToGrid w:val="0"/>
        <w:spacing w:line="560" w:lineRule="exact"/>
        <w:ind w:firstLineChars="200" w:firstLine="640"/>
        <w:rPr>
          <w:rFonts w:ascii="仿宋_GB2312" w:eastAsia="仿宋_GB2312" w:hAnsi="仿宋"/>
          <w:bCs/>
          <w:sz w:val="32"/>
          <w:szCs w:val="32"/>
        </w:rPr>
      </w:pPr>
      <w:r w:rsidRPr="00DD71A6">
        <w:rPr>
          <w:rFonts w:ascii="仿宋_GB2312" w:eastAsia="仿宋_GB2312" w:hAnsi="仿宋" w:hint="eastAsia"/>
          <w:bCs/>
          <w:sz w:val="32"/>
          <w:szCs w:val="32"/>
        </w:rPr>
        <w:t>（4）概念使用基本正确，语言表达通顺，条理较清楚；</w:t>
      </w:r>
    </w:p>
    <w:p w14:paraId="77FFFFC1" w14:textId="77777777" w:rsidR="00FC2A9A" w:rsidRPr="00DD71A6" w:rsidRDefault="00FC2A9A" w:rsidP="00DD71A6">
      <w:pPr>
        <w:adjustRightInd w:val="0"/>
        <w:snapToGrid w:val="0"/>
        <w:spacing w:line="560" w:lineRule="exact"/>
        <w:ind w:firstLineChars="200" w:firstLine="640"/>
        <w:rPr>
          <w:rFonts w:ascii="仿宋_GB2312" w:eastAsia="仿宋_GB2312" w:hAnsi="仿宋"/>
          <w:bCs/>
          <w:sz w:val="32"/>
          <w:szCs w:val="32"/>
        </w:rPr>
      </w:pPr>
      <w:r w:rsidRPr="00DD71A6">
        <w:rPr>
          <w:rFonts w:ascii="仿宋_GB2312" w:eastAsia="仿宋_GB2312" w:hAnsi="仿宋" w:hint="eastAsia"/>
          <w:bCs/>
          <w:sz w:val="32"/>
          <w:szCs w:val="32"/>
        </w:rPr>
        <w:t>（5）书写比较工整，写作格式规范，基本符合有关规定，图表和图纸制作规范，基本能够执行国家有关标准；</w:t>
      </w:r>
    </w:p>
    <w:p w14:paraId="33038008" w14:textId="77777777" w:rsidR="00FC2A9A" w:rsidRPr="00DD71A6" w:rsidRDefault="00FC2A9A" w:rsidP="00DD71A6">
      <w:pPr>
        <w:adjustRightInd w:val="0"/>
        <w:snapToGrid w:val="0"/>
        <w:spacing w:line="560" w:lineRule="exact"/>
        <w:ind w:firstLineChars="200" w:firstLine="640"/>
        <w:rPr>
          <w:rFonts w:ascii="仿宋_GB2312" w:eastAsia="仿宋_GB2312" w:hAnsi="仿宋"/>
          <w:bCs/>
          <w:sz w:val="32"/>
          <w:szCs w:val="32"/>
        </w:rPr>
      </w:pPr>
      <w:r w:rsidRPr="00DD71A6">
        <w:rPr>
          <w:rFonts w:ascii="仿宋_GB2312" w:eastAsia="仿宋_GB2312" w:hAnsi="仿宋" w:hint="eastAsia"/>
          <w:bCs/>
          <w:sz w:val="32"/>
          <w:szCs w:val="32"/>
        </w:rPr>
        <w:t>（6）原始数据搜集得当，实验或计算结论基本准确，能够使用计算机进行研究工作；</w:t>
      </w:r>
    </w:p>
    <w:p w14:paraId="2853828F" w14:textId="77777777" w:rsidR="00FC2A9A" w:rsidRPr="00DD71A6" w:rsidRDefault="00FC2A9A" w:rsidP="00DD71A6">
      <w:pPr>
        <w:adjustRightInd w:val="0"/>
        <w:snapToGrid w:val="0"/>
        <w:spacing w:line="560" w:lineRule="exact"/>
        <w:ind w:firstLineChars="200" w:firstLine="640"/>
        <w:rPr>
          <w:rFonts w:ascii="仿宋_GB2312" w:eastAsia="仿宋_GB2312" w:hAnsi="仿宋"/>
          <w:bCs/>
          <w:sz w:val="32"/>
          <w:szCs w:val="32"/>
        </w:rPr>
      </w:pPr>
      <w:r w:rsidRPr="00DD71A6">
        <w:rPr>
          <w:rFonts w:ascii="仿宋_GB2312" w:eastAsia="仿宋_GB2312" w:hAnsi="仿宋" w:hint="eastAsia"/>
          <w:bCs/>
          <w:sz w:val="32"/>
          <w:szCs w:val="32"/>
        </w:rPr>
        <w:t>（7）论文答辩时，能阐述设计（论文）的主要内容，能在答辩教师启发下正确回答主要问题。</w:t>
      </w:r>
    </w:p>
    <w:p w14:paraId="26C45EA6" w14:textId="77777777" w:rsidR="00FC2A9A" w:rsidRPr="00DD71A6" w:rsidRDefault="00FC2A9A" w:rsidP="00DD71A6">
      <w:pPr>
        <w:adjustRightInd w:val="0"/>
        <w:snapToGrid w:val="0"/>
        <w:spacing w:line="560" w:lineRule="exact"/>
        <w:ind w:firstLineChars="200" w:firstLine="643"/>
        <w:rPr>
          <w:rFonts w:ascii="仿宋_GB2312" w:eastAsia="仿宋_GB2312" w:hAnsi="仿宋"/>
          <w:b/>
          <w:bCs/>
          <w:sz w:val="32"/>
          <w:szCs w:val="32"/>
        </w:rPr>
      </w:pPr>
      <w:r w:rsidRPr="00DD71A6">
        <w:rPr>
          <w:rFonts w:ascii="仿宋_GB2312" w:eastAsia="仿宋_GB2312" w:hAnsi="仿宋" w:hint="eastAsia"/>
          <w:b/>
          <w:bCs/>
          <w:sz w:val="32"/>
          <w:szCs w:val="32"/>
        </w:rPr>
        <w:t>9.3.5 不及格（59分以下，同时具备以下两条及以上者）</w:t>
      </w:r>
    </w:p>
    <w:p w14:paraId="566FD0B5" w14:textId="77777777" w:rsidR="00FC2A9A" w:rsidRPr="00DD71A6" w:rsidRDefault="00FC2A9A" w:rsidP="00DD71A6">
      <w:pPr>
        <w:adjustRightInd w:val="0"/>
        <w:snapToGrid w:val="0"/>
        <w:spacing w:line="560" w:lineRule="exact"/>
        <w:ind w:firstLineChars="200" w:firstLine="640"/>
        <w:rPr>
          <w:rFonts w:ascii="仿宋_GB2312" w:eastAsia="仿宋_GB2312" w:hAnsi="仿宋"/>
          <w:bCs/>
          <w:sz w:val="32"/>
          <w:szCs w:val="32"/>
        </w:rPr>
      </w:pPr>
      <w:r w:rsidRPr="00DD71A6">
        <w:rPr>
          <w:rFonts w:ascii="仿宋_GB2312" w:eastAsia="仿宋_GB2312" w:hAnsi="仿宋" w:hint="eastAsia"/>
          <w:bCs/>
          <w:sz w:val="32"/>
          <w:szCs w:val="32"/>
        </w:rPr>
        <w:lastRenderedPageBreak/>
        <w:t>（1）毕业设计（论文）工作期间，态度不够认真，有违反纪律的行为；</w:t>
      </w:r>
    </w:p>
    <w:p w14:paraId="1AA697C2" w14:textId="77777777" w:rsidR="00FC2A9A" w:rsidRPr="00DD71A6" w:rsidRDefault="00FC2A9A" w:rsidP="00DD71A6">
      <w:pPr>
        <w:adjustRightInd w:val="0"/>
        <w:snapToGrid w:val="0"/>
        <w:spacing w:line="560" w:lineRule="exact"/>
        <w:ind w:firstLineChars="200" w:firstLine="640"/>
        <w:rPr>
          <w:rFonts w:ascii="仿宋_GB2312" w:eastAsia="仿宋_GB2312" w:hAnsi="仿宋"/>
          <w:bCs/>
          <w:sz w:val="32"/>
          <w:szCs w:val="32"/>
        </w:rPr>
      </w:pPr>
      <w:r w:rsidRPr="00DD71A6">
        <w:rPr>
          <w:rFonts w:ascii="仿宋_GB2312" w:eastAsia="仿宋_GB2312" w:hAnsi="仿宋" w:hint="eastAsia"/>
          <w:bCs/>
          <w:sz w:val="32"/>
          <w:szCs w:val="32"/>
        </w:rPr>
        <w:t>（2）理论分析、设计方案有原则性错误，或结论不正确；</w:t>
      </w:r>
    </w:p>
    <w:p w14:paraId="0418A574" w14:textId="77777777" w:rsidR="00FC2A9A" w:rsidRPr="00DD71A6" w:rsidRDefault="00FC2A9A" w:rsidP="00DD71A6">
      <w:pPr>
        <w:adjustRightInd w:val="0"/>
        <w:snapToGrid w:val="0"/>
        <w:spacing w:line="560" w:lineRule="exact"/>
        <w:ind w:firstLineChars="200" w:firstLine="640"/>
        <w:rPr>
          <w:rFonts w:ascii="仿宋_GB2312" w:eastAsia="仿宋_GB2312" w:hAnsi="仿宋"/>
          <w:bCs/>
          <w:sz w:val="32"/>
          <w:szCs w:val="32"/>
        </w:rPr>
      </w:pPr>
      <w:r w:rsidRPr="00DD71A6">
        <w:rPr>
          <w:rFonts w:ascii="仿宋_GB2312" w:eastAsia="仿宋_GB2312" w:hAnsi="仿宋" w:hint="eastAsia"/>
          <w:bCs/>
          <w:sz w:val="32"/>
          <w:szCs w:val="32"/>
        </w:rPr>
        <w:t>（3）概念使用有不正确之处，语言表达不通顺，条理不清楚；</w:t>
      </w:r>
    </w:p>
    <w:p w14:paraId="408FFA8E" w14:textId="77777777" w:rsidR="00FC2A9A" w:rsidRPr="00DD71A6" w:rsidRDefault="00FC2A9A" w:rsidP="00DD71A6">
      <w:pPr>
        <w:adjustRightInd w:val="0"/>
        <w:snapToGrid w:val="0"/>
        <w:spacing w:line="560" w:lineRule="exact"/>
        <w:ind w:firstLineChars="200" w:firstLine="640"/>
        <w:rPr>
          <w:rFonts w:ascii="仿宋_GB2312" w:eastAsia="仿宋_GB2312" w:hAnsi="仿宋"/>
          <w:bCs/>
          <w:sz w:val="32"/>
          <w:szCs w:val="32"/>
        </w:rPr>
      </w:pPr>
      <w:r w:rsidRPr="00DD71A6">
        <w:rPr>
          <w:rFonts w:ascii="仿宋_GB2312" w:eastAsia="仿宋_GB2312" w:hAnsi="仿宋" w:hint="eastAsia"/>
          <w:bCs/>
          <w:sz w:val="32"/>
          <w:szCs w:val="32"/>
        </w:rPr>
        <w:t>（4）书写不工整，写作格式不规范，不符合有关规定，图表和图纸制作不规范，不能够执行国家有关标准；</w:t>
      </w:r>
    </w:p>
    <w:p w14:paraId="6E8BE1E4" w14:textId="77777777" w:rsidR="00FC2A9A" w:rsidRPr="00DD71A6" w:rsidRDefault="00FC2A9A" w:rsidP="00DD71A6">
      <w:pPr>
        <w:adjustRightInd w:val="0"/>
        <w:snapToGrid w:val="0"/>
        <w:spacing w:line="560" w:lineRule="exact"/>
        <w:ind w:firstLineChars="200" w:firstLine="640"/>
        <w:rPr>
          <w:rFonts w:ascii="仿宋_GB2312" w:eastAsia="仿宋_GB2312" w:hAnsi="仿宋"/>
          <w:bCs/>
          <w:sz w:val="32"/>
          <w:szCs w:val="32"/>
        </w:rPr>
      </w:pPr>
      <w:r w:rsidRPr="00DD71A6">
        <w:rPr>
          <w:rFonts w:ascii="仿宋_GB2312" w:eastAsia="仿宋_GB2312" w:hAnsi="仿宋" w:hint="eastAsia"/>
          <w:bCs/>
          <w:sz w:val="32"/>
          <w:szCs w:val="32"/>
        </w:rPr>
        <w:t>（5）原始数据搜集不得当，实验或计算结论不准确，不能正确使用计算机进行研究工作；</w:t>
      </w:r>
    </w:p>
    <w:p w14:paraId="0765CC89" w14:textId="77777777" w:rsidR="00FC2A9A" w:rsidRPr="00DD71A6" w:rsidRDefault="00FC2A9A" w:rsidP="00DD71A6">
      <w:pPr>
        <w:adjustRightInd w:val="0"/>
        <w:snapToGrid w:val="0"/>
        <w:spacing w:line="560" w:lineRule="exact"/>
        <w:ind w:firstLineChars="200" w:firstLine="640"/>
        <w:rPr>
          <w:rFonts w:ascii="仿宋_GB2312" w:eastAsia="仿宋_GB2312" w:hAnsi="仿宋"/>
          <w:bCs/>
          <w:sz w:val="32"/>
          <w:szCs w:val="32"/>
        </w:rPr>
      </w:pPr>
      <w:r w:rsidRPr="00DD71A6">
        <w:rPr>
          <w:rFonts w:ascii="仿宋_GB2312" w:eastAsia="仿宋_GB2312" w:hAnsi="仿宋" w:hint="eastAsia"/>
          <w:bCs/>
          <w:sz w:val="32"/>
          <w:szCs w:val="32"/>
        </w:rPr>
        <w:t>（6）论文答辩时，不能正确阐述设计（论文）的主要内容，经答辩教师</w:t>
      </w:r>
      <w:proofErr w:type="gramStart"/>
      <w:r w:rsidRPr="00DD71A6">
        <w:rPr>
          <w:rFonts w:ascii="仿宋_GB2312" w:eastAsia="仿宋_GB2312" w:hAnsi="仿宋" w:hint="eastAsia"/>
          <w:bCs/>
          <w:sz w:val="32"/>
          <w:szCs w:val="32"/>
        </w:rPr>
        <w:t>启发仍</w:t>
      </w:r>
      <w:proofErr w:type="gramEnd"/>
      <w:r w:rsidRPr="00DD71A6">
        <w:rPr>
          <w:rFonts w:ascii="仿宋_GB2312" w:eastAsia="仿宋_GB2312" w:hAnsi="仿宋" w:hint="eastAsia"/>
          <w:bCs/>
          <w:sz w:val="32"/>
          <w:szCs w:val="32"/>
        </w:rPr>
        <w:t>不能正确回答主要问题。</w:t>
      </w:r>
    </w:p>
    <w:p w14:paraId="67645C0A" w14:textId="77777777" w:rsidR="00FC2A9A" w:rsidRPr="00DD71A6" w:rsidRDefault="00FC2A9A" w:rsidP="00D03154">
      <w:pPr>
        <w:adjustRightInd w:val="0"/>
        <w:snapToGrid w:val="0"/>
        <w:spacing w:line="560" w:lineRule="exact"/>
        <w:jc w:val="center"/>
        <w:rPr>
          <w:rFonts w:ascii="仿宋_GB2312" w:eastAsia="仿宋_GB2312" w:hAnsi="仿宋"/>
          <w:b/>
          <w:bCs/>
          <w:sz w:val="32"/>
          <w:szCs w:val="32"/>
        </w:rPr>
      </w:pPr>
      <w:r w:rsidRPr="00DD71A6">
        <w:rPr>
          <w:rFonts w:ascii="仿宋_GB2312" w:eastAsia="仿宋_GB2312" w:hAnsi="仿宋" w:hint="eastAsia"/>
          <w:b/>
          <w:bCs/>
          <w:sz w:val="32"/>
          <w:szCs w:val="32"/>
        </w:rPr>
        <w:t>第十章  教学质量保障</w:t>
      </w:r>
    </w:p>
    <w:p w14:paraId="102BD549" w14:textId="77777777" w:rsidR="00FC2A9A" w:rsidRPr="00DD71A6" w:rsidRDefault="00FC2A9A" w:rsidP="00DD71A6">
      <w:pPr>
        <w:adjustRightInd w:val="0"/>
        <w:snapToGrid w:val="0"/>
        <w:spacing w:line="560" w:lineRule="exact"/>
        <w:ind w:firstLineChars="200" w:firstLine="640"/>
        <w:rPr>
          <w:rFonts w:ascii="仿宋_GB2312" w:eastAsia="仿宋_GB2312" w:hAnsi="仿宋"/>
          <w:bCs/>
          <w:sz w:val="32"/>
          <w:szCs w:val="32"/>
        </w:rPr>
      </w:pPr>
      <w:r w:rsidRPr="00DD71A6">
        <w:rPr>
          <w:rFonts w:ascii="仿宋_GB2312" w:eastAsia="仿宋_GB2312" w:hAnsi="仿宋" w:hint="eastAsia"/>
          <w:bCs/>
          <w:sz w:val="32"/>
          <w:szCs w:val="32"/>
        </w:rPr>
        <w:t>为进一步完善本科毕业设计（论文）管理，加强大学生学风和学术道德建设，杜绝弄虚作假、抄袭、非正常引用等学术不端行为发生，提高毕业设计（论文）质量，结合学校实际情况，施行以下</w:t>
      </w:r>
      <w:r w:rsidRPr="00DD71A6">
        <w:rPr>
          <w:rFonts w:ascii="仿宋_GB2312" w:eastAsia="仿宋_GB2312" w:hAnsi="仿宋" w:hint="eastAsia"/>
          <w:bCs/>
          <w:sz w:val="32"/>
          <w:szCs w:val="32"/>
          <w:lang w:eastAsia="zh-Hans"/>
        </w:rPr>
        <w:t>本科</w:t>
      </w:r>
      <w:r w:rsidRPr="00DD71A6">
        <w:rPr>
          <w:rFonts w:ascii="仿宋_GB2312" w:eastAsia="仿宋_GB2312" w:hAnsi="仿宋" w:hint="eastAsia"/>
          <w:bCs/>
          <w:sz w:val="32"/>
          <w:szCs w:val="32"/>
        </w:rPr>
        <w:t xml:space="preserve">毕业设计（论文）质量保障措施：  </w:t>
      </w:r>
    </w:p>
    <w:p w14:paraId="7CA20956" w14:textId="77777777" w:rsidR="00FC2A9A" w:rsidRPr="00DD71A6" w:rsidRDefault="00FC2A9A" w:rsidP="00DD71A6">
      <w:pPr>
        <w:adjustRightInd w:val="0"/>
        <w:snapToGrid w:val="0"/>
        <w:spacing w:line="560" w:lineRule="exact"/>
        <w:ind w:firstLineChars="200" w:firstLine="643"/>
        <w:rPr>
          <w:rFonts w:ascii="仿宋_GB2312" w:eastAsia="仿宋_GB2312" w:hAnsi="仿宋"/>
          <w:b/>
          <w:bCs/>
          <w:sz w:val="32"/>
          <w:szCs w:val="32"/>
        </w:rPr>
      </w:pPr>
      <w:r w:rsidRPr="00DD71A6">
        <w:rPr>
          <w:rFonts w:ascii="仿宋_GB2312" w:eastAsia="仿宋_GB2312" w:hAnsi="仿宋" w:hint="eastAsia"/>
          <w:b/>
          <w:bCs/>
          <w:sz w:val="32"/>
          <w:szCs w:val="32"/>
        </w:rPr>
        <w:t>10.1毕业设计（论文）查重</w:t>
      </w:r>
    </w:p>
    <w:p w14:paraId="6F4D34CE" w14:textId="77777777" w:rsidR="00FC2A9A" w:rsidRPr="00DD71A6" w:rsidRDefault="00FC2A9A" w:rsidP="00DD71A6">
      <w:pPr>
        <w:adjustRightInd w:val="0"/>
        <w:snapToGrid w:val="0"/>
        <w:spacing w:line="560" w:lineRule="exact"/>
        <w:ind w:firstLineChars="200" w:firstLine="643"/>
        <w:rPr>
          <w:rFonts w:ascii="仿宋_GB2312" w:eastAsia="仿宋_GB2312" w:hAnsi="仿宋"/>
          <w:bCs/>
          <w:sz w:val="32"/>
          <w:szCs w:val="32"/>
        </w:rPr>
      </w:pPr>
      <w:r w:rsidRPr="00DD71A6">
        <w:rPr>
          <w:rFonts w:ascii="仿宋_GB2312" w:eastAsia="仿宋_GB2312" w:hAnsi="仿宋" w:hint="eastAsia"/>
          <w:b/>
          <w:bCs/>
          <w:sz w:val="32"/>
          <w:szCs w:val="32"/>
        </w:rPr>
        <w:t>10.1.1</w:t>
      </w:r>
      <w:r w:rsidRPr="00DD71A6">
        <w:rPr>
          <w:rFonts w:ascii="仿宋_GB2312" w:eastAsia="仿宋_GB2312" w:hAnsi="仿宋" w:hint="eastAsia"/>
          <w:bCs/>
          <w:sz w:val="32"/>
          <w:szCs w:val="32"/>
        </w:rPr>
        <w:t xml:space="preserve"> 查重文件只包含论文主体（摘要、目录、正文、参考文献等），不包括任务书、开题报告、外文翻译。查重系统具体开放和截止时间视当前学期本科毕业设计（论文）工作安排而定，逾期未在查重系统提交论文的本科生，不能参加本年度的毕业设计（论文）答辩；</w:t>
      </w:r>
    </w:p>
    <w:p w14:paraId="7FEFB9BE" w14:textId="77777777" w:rsidR="00FC2A9A" w:rsidRPr="00DD71A6" w:rsidRDefault="00FC2A9A" w:rsidP="00DD71A6">
      <w:pPr>
        <w:adjustRightInd w:val="0"/>
        <w:snapToGrid w:val="0"/>
        <w:spacing w:line="560" w:lineRule="exact"/>
        <w:ind w:firstLineChars="200" w:firstLine="643"/>
        <w:rPr>
          <w:rFonts w:ascii="仿宋_GB2312" w:eastAsia="仿宋_GB2312" w:hAnsi="仿宋"/>
          <w:bCs/>
          <w:sz w:val="32"/>
          <w:szCs w:val="32"/>
        </w:rPr>
      </w:pPr>
      <w:r w:rsidRPr="00DD71A6">
        <w:rPr>
          <w:rFonts w:ascii="仿宋_GB2312" w:eastAsia="仿宋_GB2312" w:hAnsi="仿宋" w:hint="eastAsia"/>
          <w:b/>
          <w:bCs/>
          <w:sz w:val="32"/>
          <w:szCs w:val="32"/>
        </w:rPr>
        <w:t xml:space="preserve">10.1.2 </w:t>
      </w:r>
      <w:r w:rsidRPr="00DD71A6">
        <w:rPr>
          <w:rFonts w:ascii="仿宋_GB2312" w:eastAsia="仿宋_GB2312" w:hAnsi="仿宋" w:hint="eastAsia"/>
          <w:bCs/>
          <w:sz w:val="32"/>
          <w:szCs w:val="32"/>
        </w:rPr>
        <w:t>论文查重将通过在线论文检测系统进行，查重账号及次数由教务处统一提供，由学生本人自行进行查重；</w:t>
      </w:r>
    </w:p>
    <w:p w14:paraId="2AB5B86B" w14:textId="77777777" w:rsidR="00FC2A9A" w:rsidRPr="00DD71A6" w:rsidRDefault="00FC2A9A" w:rsidP="00DD71A6">
      <w:pPr>
        <w:adjustRightInd w:val="0"/>
        <w:snapToGrid w:val="0"/>
        <w:spacing w:line="560" w:lineRule="exact"/>
        <w:ind w:firstLineChars="200" w:firstLine="643"/>
        <w:rPr>
          <w:rFonts w:ascii="仿宋_GB2312" w:eastAsia="仿宋_GB2312" w:hAnsi="仿宋"/>
          <w:bCs/>
          <w:sz w:val="32"/>
          <w:szCs w:val="32"/>
        </w:rPr>
      </w:pPr>
      <w:r w:rsidRPr="00DD71A6">
        <w:rPr>
          <w:rFonts w:ascii="仿宋_GB2312" w:eastAsia="仿宋_GB2312" w:hAnsi="仿宋" w:hint="eastAsia"/>
          <w:b/>
          <w:bCs/>
          <w:sz w:val="32"/>
          <w:szCs w:val="32"/>
        </w:rPr>
        <w:lastRenderedPageBreak/>
        <w:t xml:space="preserve">10.1.3 </w:t>
      </w:r>
      <w:r w:rsidRPr="00DD71A6">
        <w:rPr>
          <w:rFonts w:ascii="仿宋_GB2312" w:eastAsia="仿宋_GB2312" w:hAnsi="仿宋" w:hint="eastAsia"/>
          <w:bCs/>
          <w:sz w:val="32"/>
          <w:szCs w:val="32"/>
        </w:rPr>
        <w:t>查重规则如下：</w:t>
      </w:r>
    </w:p>
    <w:p w14:paraId="1870A73B" w14:textId="77777777" w:rsidR="00FC2A9A" w:rsidRPr="00DD71A6" w:rsidRDefault="00FC2A9A" w:rsidP="00DD71A6">
      <w:pPr>
        <w:adjustRightInd w:val="0"/>
        <w:snapToGrid w:val="0"/>
        <w:spacing w:line="560" w:lineRule="exact"/>
        <w:ind w:firstLineChars="200" w:firstLine="640"/>
        <w:rPr>
          <w:rFonts w:ascii="仿宋_GB2312" w:eastAsia="仿宋_GB2312" w:hAnsi="仿宋"/>
          <w:bCs/>
          <w:sz w:val="32"/>
          <w:szCs w:val="32"/>
        </w:rPr>
      </w:pPr>
      <w:r w:rsidRPr="00DD71A6">
        <w:rPr>
          <w:rFonts w:ascii="仿宋_GB2312" w:eastAsia="仿宋_GB2312" w:hAnsi="仿宋" w:hint="eastAsia"/>
          <w:bCs/>
          <w:sz w:val="32"/>
          <w:szCs w:val="32"/>
        </w:rPr>
        <w:t>（1）论文检测“文字复制比”在20%（含）以下的，经指导教师同意，可直接参加论文答辩。</w:t>
      </w:r>
    </w:p>
    <w:p w14:paraId="34CC4B6A" w14:textId="77777777" w:rsidR="00FC2A9A" w:rsidRPr="00DD71A6" w:rsidRDefault="00FC2A9A" w:rsidP="00DD71A6">
      <w:pPr>
        <w:adjustRightInd w:val="0"/>
        <w:snapToGrid w:val="0"/>
        <w:spacing w:line="560" w:lineRule="exact"/>
        <w:ind w:firstLineChars="200" w:firstLine="640"/>
        <w:rPr>
          <w:rFonts w:ascii="仿宋_GB2312" w:eastAsia="仿宋_GB2312" w:hAnsi="仿宋"/>
          <w:bCs/>
          <w:sz w:val="32"/>
          <w:szCs w:val="32"/>
        </w:rPr>
      </w:pPr>
      <w:r w:rsidRPr="00DD71A6">
        <w:rPr>
          <w:rFonts w:ascii="仿宋_GB2312" w:eastAsia="仿宋_GB2312" w:hAnsi="仿宋" w:hint="eastAsia"/>
          <w:bCs/>
          <w:sz w:val="32"/>
          <w:szCs w:val="32"/>
        </w:rPr>
        <w:t>（2）学生在所在专业答辩开始时“查重”的文字复制比仍高于20%的，取消</w:t>
      </w:r>
      <w:proofErr w:type="gramStart"/>
      <w:r w:rsidRPr="00DD71A6">
        <w:rPr>
          <w:rFonts w:ascii="仿宋_GB2312" w:eastAsia="仿宋_GB2312" w:hAnsi="仿宋" w:hint="eastAsia"/>
          <w:bCs/>
          <w:sz w:val="32"/>
          <w:szCs w:val="32"/>
        </w:rPr>
        <w:t>其本届答辩</w:t>
      </w:r>
      <w:proofErr w:type="gramEnd"/>
      <w:r w:rsidRPr="00DD71A6">
        <w:rPr>
          <w:rFonts w:ascii="仿宋_GB2312" w:eastAsia="仿宋_GB2312" w:hAnsi="仿宋" w:hint="eastAsia"/>
          <w:bCs/>
          <w:sz w:val="32"/>
          <w:szCs w:val="32"/>
        </w:rPr>
        <w:t>资格；</w:t>
      </w:r>
    </w:p>
    <w:p w14:paraId="1C75F834" w14:textId="77777777" w:rsidR="00FC2A9A" w:rsidRPr="00DD71A6" w:rsidRDefault="00FC2A9A" w:rsidP="00DD71A6">
      <w:pPr>
        <w:adjustRightInd w:val="0"/>
        <w:snapToGrid w:val="0"/>
        <w:spacing w:line="560" w:lineRule="exact"/>
        <w:ind w:firstLineChars="200" w:firstLine="640"/>
        <w:rPr>
          <w:rFonts w:ascii="仿宋_GB2312" w:eastAsia="仿宋_GB2312" w:hAnsi="仿宋"/>
          <w:bCs/>
          <w:sz w:val="32"/>
          <w:szCs w:val="32"/>
        </w:rPr>
      </w:pPr>
      <w:r w:rsidRPr="00DD71A6">
        <w:rPr>
          <w:rFonts w:ascii="仿宋_GB2312" w:eastAsia="仿宋_GB2312" w:hAnsi="仿宋" w:hint="eastAsia"/>
          <w:bCs/>
          <w:sz w:val="32"/>
          <w:szCs w:val="32"/>
        </w:rPr>
        <w:t>（3）第一次论文检测“文字复制比”高于50%的将视为抄袭，学院可根据实际情况决定是否取消</w:t>
      </w:r>
      <w:proofErr w:type="gramStart"/>
      <w:r w:rsidRPr="00DD71A6">
        <w:rPr>
          <w:rFonts w:ascii="仿宋_GB2312" w:eastAsia="仿宋_GB2312" w:hAnsi="仿宋" w:hint="eastAsia"/>
          <w:bCs/>
          <w:sz w:val="32"/>
          <w:szCs w:val="32"/>
        </w:rPr>
        <w:t>其本届答辩</w:t>
      </w:r>
      <w:proofErr w:type="gramEnd"/>
      <w:r w:rsidRPr="00DD71A6">
        <w:rPr>
          <w:rFonts w:ascii="仿宋_GB2312" w:eastAsia="仿宋_GB2312" w:hAnsi="仿宋" w:hint="eastAsia"/>
          <w:bCs/>
          <w:sz w:val="32"/>
          <w:szCs w:val="32"/>
        </w:rPr>
        <w:t>资格。</w:t>
      </w:r>
    </w:p>
    <w:p w14:paraId="74BF9C6F" w14:textId="77777777" w:rsidR="00FC2A9A" w:rsidRPr="00DD71A6" w:rsidRDefault="00FC2A9A" w:rsidP="00DD71A6">
      <w:pPr>
        <w:adjustRightInd w:val="0"/>
        <w:snapToGrid w:val="0"/>
        <w:spacing w:line="560" w:lineRule="exact"/>
        <w:ind w:firstLineChars="200" w:firstLine="643"/>
        <w:rPr>
          <w:rFonts w:ascii="仿宋_GB2312" w:eastAsia="仿宋_GB2312" w:hAnsi="仿宋"/>
          <w:bCs/>
          <w:sz w:val="32"/>
          <w:szCs w:val="32"/>
        </w:rPr>
      </w:pPr>
      <w:r w:rsidRPr="00DD71A6">
        <w:rPr>
          <w:rFonts w:ascii="仿宋_GB2312" w:eastAsia="仿宋_GB2312" w:hAnsi="仿宋" w:hint="eastAsia"/>
          <w:b/>
          <w:bCs/>
          <w:sz w:val="32"/>
          <w:szCs w:val="32"/>
        </w:rPr>
        <w:t>10.1.4</w:t>
      </w:r>
      <w:r w:rsidRPr="00DD71A6">
        <w:rPr>
          <w:rFonts w:ascii="仿宋_GB2312" w:eastAsia="仿宋_GB2312" w:hAnsi="仿宋" w:hint="eastAsia"/>
          <w:bCs/>
          <w:sz w:val="32"/>
          <w:szCs w:val="32"/>
        </w:rPr>
        <w:t xml:space="preserve"> 毕业设计（论文）“查重”的最终认定结果，将纳入学生毕业设计（论文）成绩评定。凡“查重”超过两次未合格的毕业设计（论文），不能参加评优。</w:t>
      </w:r>
    </w:p>
    <w:p w14:paraId="75E13B58" w14:textId="77777777" w:rsidR="00FC2A9A" w:rsidRPr="00DD71A6" w:rsidRDefault="00FC2A9A" w:rsidP="00DD71A6">
      <w:pPr>
        <w:adjustRightInd w:val="0"/>
        <w:snapToGrid w:val="0"/>
        <w:spacing w:line="560" w:lineRule="exact"/>
        <w:ind w:firstLineChars="200" w:firstLine="643"/>
        <w:rPr>
          <w:rFonts w:ascii="仿宋_GB2312" w:eastAsia="仿宋_GB2312" w:hAnsi="仿宋"/>
          <w:b/>
          <w:bCs/>
          <w:sz w:val="32"/>
          <w:szCs w:val="32"/>
        </w:rPr>
      </w:pPr>
      <w:r w:rsidRPr="00DD71A6">
        <w:rPr>
          <w:rFonts w:ascii="仿宋_GB2312" w:eastAsia="仿宋_GB2312" w:hAnsi="仿宋" w:hint="eastAsia"/>
          <w:b/>
          <w:bCs/>
          <w:sz w:val="32"/>
          <w:szCs w:val="32"/>
        </w:rPr>
        <w:t>10.2毕业设计（论文）盲审</w:t>
      </w:r>
    </w:p>
    <w:p w14:paraId="5CAE83E5" w14:textId="77777777" w:rsidR="00FC2A9A" w:rsidRPr="00DD71A6" w:rsidRDefault="00FC2A9A" w:rsidP="00DD71A6">
      <w:pPr>
        <w:adjustRightInd w:val="0"/>
        <w:snapToGrid w:val="0"/>
        <w:spacing w:line="560" w:lineRule="exact"/>
        <w:ind w:firstLineChars="200" w:firstLine="643"/>
        <w:rPr>
          <w:rFonts w:ascii="仿宋_GB2312" w:eastAsia="仿宋_GB2312" w:hAnsi="仿宋"/>
          <w:bCs/>
          <w:sz w:val="32"/>
          <w:szCs w:val="32"/>
        </w:rPr>
      </w:pPr>
      <w:r w:rsidRPr="00DD71A6">
        <w:rPr>
          <w:rFonts w:ascii="仿宋_GB2312" w:eastAsia="仿宋_GB2312" w:hAnsi="仿宋" w:hint="eastAsia"/>
          <w:b/>
          <w:bCs/>
          <w:sz w:val="32"/>
          <w:szCs w:val="32"/>
        </w:rPr>
        <w:t>10.2.1</w:t>
      </w:r>
      <w:r w:rsidRPr="00DD71A6">
        <w:rPr>
          <w:rFonts w:ascii="仿宋_GB2312" w:eastAsia="仿宋_GB2312" w:hAnsi="仿宋" w:hint="eastAsia"/>
          <w:bCs/>
          <w:sz w:val="32"/>
          <w:szCs w:val="32"/>
        </w:rPr>
        <w:t>对拟答辩的本科毕业设计（论文）实行“双盲评审”：学生将去掉作者姓名、其导师姓名以及致谢部分的论文上传至系统中，系统将自动分配给教师进行评审；</w:t>
      </w:r>
    </w:p>
    <w:p w14:paraId="2E06DBCF" w14:textId="77777777" w:rsidR="00FC2A9A" w:rsidRPr="00DD71A6" w:rsidRDefault="00FC2A9A" w:rsidP="00DD71A6">
      <w:pPr>
        <w:adjustRightInd w:val="0"/>
        <w:snapToGrid w:val="0"/>
        <w:spacing w:line="560" w:lineRule="exact"/>
        <w:ind w:firstLineChars="200" w:firstLine="643"/>
        <w:rPr>
          <w:rFonts w:ascii="仿宋_GB2312" w:eastAsia="仿宋_GB2312" w:hAnsi="仿宋"/>
          <w:bCs/>
          <w:sz w:val="32"/>
          <w:szCs w:val="32"/>
        </w:rPr>
      </w:pPr>
      <w:r w:rsidRPr="00DD71A6">
        <w:rPr>
          <w:rFonts w:ascii="仿宋_GB2312" w:eastAsia="仿宋_GB2312" w:hAnsi="仿宋" w:hint="eastAsia"/>
          <w:b/>
          <w:bCs/>
          <w:sz w:val="32"/>
          <w:szCs w:val="32"/>
        </w:rPr>
        <w:t>10.2.2</w:t>
      </w:r>
      <w:r w:rsidRPr="00DD71A6">
        <w:rPr>
          <w:rFonts w:ascii="仿宋_GB2312" w:eastAsia="仿宋_GB2312" w:hAnsi="仿宋" w:hint="eastAsia"/>
          <w:bCs/>
          <w:sz w:val="32"/>
          <w:szCs w:val="32"/>
        </w:rPr>
        <w:t xml:space="preserve"> </w:t>
      </w:r>
      <w:proofErr w:type="gramStart"/>
      <w:r w:rsidRPr="00DD71A6">
        <w:rPr>
          <w:rFonts w:ascii="仿宋_GB2312" w:eastAsia="仿宋_GB2312" w:hAnsi="仿宋" w:hint="eastAsia"/>
          <w:bCs/>
          <w:sz w:val="32"/>
          <w:szCs w:val="32"/>
        </w:rPr>
        <w:t>盲审评阅</w:t>
      </w:r>
      <w:proofErr w:type="gramEnd"/>
      <w:r w:rsidRPr="00DD71A6">
        <w:rPr>
          <w:rFonts w:ascii="仿宋_GB2312" w:eastAsia="仿宋_GB2312" w:hAnsi="仿宋" w:hint="eastAsia"/>
          <w:bCs/>
          <w:sz w:val="32"/>
          <w:szCs w:val="32"/>
        </w:rPr>
        <w:t>教师对被评论文打分（百分制）并附上评语，同时上传评阅教师评分评语表；</w:t>
      </w:r>
    </w:p>
    <w:p w14:paraId="582B5217" w14:textId="77777777" w:rsidR="00FC2A9A" w:rsidRPr="00DD71A6" w:rsidRDefault="00FC2A9A" w:rsidP="00DD71A6">
      <w:pPr>
        <w:adjustRightInd w:val="0"/>
        <w:snapToGrid w:val="0"/>
        <w:spacing w:line="560" w:lineRule="exact"/>
        <w:ind w:firstLineChars="200" w:firstLine="640"/>
        <w:rPr>
          <w:rFonts w:ascii="仿宋_GB2312" w:eastAsia="仿宋_GB2312" w:hAnsi="仿宋"/>
          <w:bCs/>
          <w:sz w:val="32"/>
          <w:szCs w:val="32"/>
        </w:rPr>
      </w:pPr>
      <w:r w:rsidRPr="00DD71A6">
        <w:rPr>
          <w:rFonts w:ascii="仿宋_GB2312" w:eastAsia="仿宋_GB2312" w:hAnsi="仿宋" w:hint="eastAsia"/>
          <w:bCs/>
          <w:sz w:val="32"/>
          <w:szCs w:val="32"/>
        </w:rPr>
        <w:t>10.2.3 对</w:t>
      </w:r>
      <w:proofErr w:type="gramStart"/>
      <w:r w:rsidRPr="00DD71A6">
        <w:rPr>
          <w:rFonts w:ascii="仿宋_GB2312" w:eastAsia="仿宋_GB2312" w:hAnsi="仿宋" w:hint="eastAsia"/>
          <w:bCs/>
          <w:sz w:val="32"/>
          <w:szCs w:val="32"/>
        </w:rPr>
        <w:t>盲审成绩</w:t>
      </w:r>
      <w:proofErr w:type="gramEnd"/>
      <w:r w:rsidRPr="00DD71A6">
        <w:rPr>
          <w:rFonts w:ascii="仿宋_GB2312" w:eastAsia="仿宋_GB2312" w:hAnsi="仿宋" w:hint="eastAsia"/>
          <w:bCs/>
          <w:sz w:val="32"/>
          <w:szCs w:val="32"/>
        </w:rPr>
        <w:t>有异议的学生及学生指导教师，可向学院/专业</w:t>
      </w:r>
      <w:proofErr w:type="gramStart"/>
      <w:r w:rsidRPr="00DD71A6">
        <w:rPr>
          <w:rFonts w:ascii="仿宋_GB2312" w:eastAsia="仿宋_GB2312" w:hAnsi="仿宋" w:hint="eastAsia"/>
          <w:bCs/>
          <w:sz w:val="32"/>
          <w:szCs w:val="32"/>
        </w:rPr>
        <w:t>提出盲审复</w:t>
      </w:r>
      <w:proofErr w:type="gramEnd"/>
      <w:r w:rsidRPr="00DD71A6">
        <w:rPr>
          <w:rFonts w:ascii="仿宋_GB2312" w:eastAsia="仿宋_GB2312" w:hAnsi="仿宋" w:hint="eastAsia"/>
          <w:bCs/>
          <w:sz w:val="32"/>
          <w:szCs w:val="32"/>
        </w:rPr>
        <w:t>评申请，经审核同意后可由学院/专业指定专家对其毕业设计（论文）进行复评；</w:t>
      </w:r>
    </w:p>
    <w:p w14:paraId="10F9178C" w14:textId="67E9605C" w:rsidR="00FC2A9A" w:rsidRPr="00DD71A6" w:rsidRDefault="00FC2A9A" w:rsidP="00DD71A6">
      <w:pPr>
        <w:adjustRightInd w:val="0"/>
        <w:snapToGrid w:val="0"/>
        <w:spacing w:line="560" w:lineRule="exact"/>
        <w:ind w:firstLineChars="200" w:firstLine="643"/>
        <w:rPr>
          <w:rFonts w:ascii="仿宋_GB2312" w:eastAsia="仿宋_GB2312" w:hAnsi="仿宋"/>
          <w:bCs/>
          <w:sz w:val="32"/>
          <w:szCs w:val="32"/>
        </w:rPr>
      </w:pPr>
      <w:r w:rsidRPr="00DD71A6">
        <w:rPr>
          <w:rFonts w:ascii="仿宋_GB2312" w:eastAsia="仿宋_GB2312" w:hAnsi="仿宋" w:hint="eastAsia"/>
          <w:b/>
          <w:bCs/>
          <w:sz w:val="32"/>
          <w:szCs w:val="32"/>
        </w:rPr>
        <w:t>10.2.</w:t>
      </w:r>
      <w:r w:rsidR="0074338F">
        <w:rPr>
          <w:rFonts w:ascii="仿宋_GB2312" w:eastAsia="仿宋_GB2312" w:hAnsi="仿宋"/>
          <w:b/>
          <w:bCs/>
          <w:sz w:val="32"/>
          <w:szCs w:val="32"/>
        </w:rPr>
        <w:t>4</w:t>
      </w:r>
      <w:r w:rsidRPr="00DD71A6">
        <w:rPr>
          <w:rFonts w:ascii="仿宋_GB2312" w:eastAsia="仿宋_GB2312" w:hAnsi="仿宋" w:hint="eastAsia"/>
          <w:bCs/>
          <w:sz w:val="32"/>
          <w:szCs w:val="32"/>
        </w:rPr>
        <w:t xml:space="preserve"> </w:t>
      </w:r>
      <w:proofErr w:type="gramStart"/>
      <w:r w:rsidRPr="00DD71A6">
        <w:rPr>
          <w:rFonts w:ascii="仿宋_GB2312" w:eastAsia="仿宋_GB2312" w:hAnsi="仿宋" w:hint="eastAsia"/>
          <w:bCs/>
          <w:sz w:val="32"/>
          <w:szCs w:val="32"/>
        </w:rPr>
        <w:t>盲审期限</w:t>
      </w:r>
      <w:proofErr w:type="gramEnd"/>
      <w:r w:rsidRPr="00DD71A6">
        <w:rPr>
          <w:rFonts w:ascii="仿宋_GB2312" w:eastAsia="仿宋_GB2312" w:hAnsi="仿宋" w:hint="eastAsia"/>
          <w:bCs/>
          <w:sz w:val="32"/>
          <w:szCs w:val="32"/>
        </w:rPr>
        <w:t>内未上</w:t>
      </w:r>
      <w:proofErr w:type="gramStart"/>
      <w:r w:rsidRPr="00DD71A6">
        <w:rPr>
          <w:rFonts w:ascii="仿宋_GB2312" w:eastAsia="仿宋_GB2312" w:hAnsi="仿宋" w:hint="eastAsia"/>
          <w:bCs/>
          <w:sz w:val="32"/>
          <w:szCs w:val="32"/>
        </w:rPr>
        <w:t>传符合盲审</w:t>
      </w:r>
      <w:proofErr w:type="gramEnd"/>
      <w:r w:rsidRPr="00DD71A6">
        <w:rPr>
          <w:rFonts w:ascii="仿宋_GB2312" w:eastAsia="仿宋_GB2312" w:hAnsi="仿宋" w:hint="eastAsia"/>
          <w:bCs/>
          <w:sz w:val="32"/>
          <w:szCs w:val="32"/>
        </w:rPr>
        <w:t>要求的本科毕业设计（论文）的学生将取消参加本届答辩资格。</w:t>
      </w:r>
    </w:p>
    <w:p w14:paraId="3F090B82" w14:textId="77777777" w:rsidR="00FC2A9A" w:rsidRPr="00DD71A6" w:rsidRDefault="00FC2A9A" w:rsidP="00DD71A6">
      <w:pPr>
        <w:adjustRightInd w:val="0"/>
        <w:snapToGrid w:val="0"/>
        <w:spacing w:line="560" w:lineRule="exact"/>
        <w:ind w:firstLineChars="200" w:firstLine="643"/>
        <w:rPr>
          <w:rFonts w:ascii="仿宋_GB2312" w:eastAsia="仿宋_GB2312" w:hAnsi="仿宋"/>
          <w:b/>
          <w:bCs/>
          <w:sz w:val="32"/>
          <w:szCs w:val="32"/>
        </w:rPr>
      </w:pPr>
      <w:r w:rsidRPr="00DD71A6">
        <w:rPr>
          <w:rFonts w:ascii="仿宋_GB2312" w:eastAsia="仿宋_GB2312" w:hAnsi="仿宋" w:hint="eastAsia"/>
          <w:b/>
          <w:bCs/>
          <w:sz w:val="32"/>
          <w:szCs w:val="32"/>
        </w:rPr>
        <w:t>10.3 本科毕业设计（论文）过程指导</w:t>
      </w:r>
    </w:p>
    <w:p w14:paraId="590B562A" w14:textId="77777777" w:rsidR="00FC2A9A" w:rsidRPr="00DD71A6" w:rsidRDefault="00FC2A9A" w:rsidP="00DD71A6">
      <w:pPr>
        <w:adjustRightInd w:val="0"/>
        <w:snapToGrid w:val="0"/>
        <w:spacing w:line="560" w:lineRule="exact"/>
        <w:ind w:firstLineChars="200" w:firstLine="643"/>
        <w:rPr>
          <w:rFonts w:ascii="仿宋_GB2312" w:eastAsia="仿宋_GB2312" w:hAnsi="仿宋"/>
          <w:bCs/>
          <w:sz w:val="32"/>
          <w:szCs w:val="32"/>
        </w:rPr>
      </w:pPr>
      <w:r w:rsidRPr="00DD71A6">
        <w:rPr>
          <w:rFonts w:ascii="仿宋_GB2312" w:eastAsia="仿宋_GB2312" w:hAnsi="仿宋" w:hint="eastAsia"/>
          <w:b/>
          <w:bCs/>
          <w:sz w:val="32"/>
          <w:szCs w:val="32"/>
        </w:rPr>
        <w:t xml:space="preserve">10.3.1 </w:t>
      </w:r>
      <w:r w:rsidRPr="00DD71A6">
        <w:rPr>
          <w:rFonts w:ascii="仿宋_GB2312" w:eastAsia="仿宋_GB2312" w:hAnsi="仿宋" w:hint="eastAsia"/>
          <w:bCs/>
          <w:sz w:val="32"/>
          <w:szCs w:val="32"/>
        </w:rPr>
        <w:t>工作进度计划表：学生在完成选题后，需要在管理系统中完成工作进度计划表。指导教师在将在本科毕业设计（论</w:t>
      </w:r>
      <w:r w:rsidRPr="00DD71A6">
        <w:rPr>
          <w:rFonts w:ascii="仿宋_GB2312" w:eastAsia="仿宋_GB2312" w:hAnsi="仿宋" w:hint="eastAsia"/>
          <w:bCs/>
          <w:sz w:val="32"/>
          <w:szCs w:val="32"/>
        </w:rPr>
        <w:lastRenderedPageBreak/>
        <w:t>文）中期检查及最终答辩前根据表中所填工作计划进行两次进度检查，</w:t>
      </w:r>
      <w:proofErr w:type="gramStart"/>
      <w:r w:rsidRPr="00DD71A6">
        <w:rPr>
          <w:rFonts w:ascii="仿宋_GB2312" w:eastAsia="仿宋_GB2312" w:hAnsi="仿宋" w:hint="eastAsia"/>
          <w:bCs/>
          <w:sz w:val="32"/>
          <w:szCs w:val="32"/>
        </w:rPr>
        <w:t>若学</w:t>
      </w:r>
      <w:proofErr w:type="gramEnd"/>
      <w:r w:rsidRPr="00DD71A6">
        <w:rPr>
          <w:rFonts w:ascii="仿宋_GB2312" w:eastAsia="仿宋_GB2312" w:hAnsi="仿宋" w:hint="eastAsia"/>
          <w:bCs/>
          <w:sz w:val="32"/>
          <w:szCs w:val="32"/>
        </w:rPr>
        <w:t>生未达到计划表中进度，指导教师需查找原因并制定对应的解决方案；</w:t>
      </w:r>
    </w:p>
    <w:p w14:paraId="22F55E3B" w14:textId="77777777" w:rsidR="00FC2A9A" w:rsidRPr="00DD71A6" w:rsidRDefault="00FC2A9A" w:rsidP="00DD71A6">
      <w:pPr>
        <w:adjustRightInd w:val="0"/>
        <w:snapToGrid w:val="0"/>
        <w:spacing w:line="560" w:lineRule="exact"/>
        <w:ind w:firstLineChars="200" w:firstLine="643"/>
        <w:rPr>
          <w:rFonts w:ascii="仿宋_GB2312" w:eastAsia="仿宋_GB2312" w:hAnsi="仿宋"/>
          <w:bCs/>
          <w:sz w:val="32"/>
          <w:szCs w:val="32"/>
        </w:rPr>
      </w:pPr>
      <w:r w:rsidRPr="00DD71A6">
        <w:rPr>
          <w:rFonts w:ascii="仿宋_GB2312" w:eastAsia="仿宋_GB2312" w:hAnsi="仿宋" w:hint="eastAsia"/>
          <w:b/>
          <w:bCs/>
          <w:sz w:val="32"/>
          <w:szCs w:val="32"/>
        </w:rPr>
        <w:t xml:space="preserve">10.3.2 </w:t>
      </w:r>
      <w:r w:rsidRPr="00DD71A6">
        <w:rPr>
          <w:rFonts w:ascii="仿宋_GB2312" w:eastAsia="仿宋_GB2312" w:hAnsi="仿宋" w:hint="eastAsia"/>
          <w:bCs/>
          <w:sz w:val="32"/>
          <w:szCs w:val="32"/>
        </w:rPr>
        <w:t>中期检查表：学生需要在管理系统中完成中期检查表，指导教师需要在学生完成表格填写后对其表中内容进行审核并填写指导教师意见，学院及教务处将对该表进行随机抽查；</w:t>
      </w:r>
    </w:p>
    <w:p w14:paraId="3A2CB029" w14:textId="77777777" w:rsidR="00FC2A9A" w:rsidRPr="00DD71A6" w:rsidRDefault="00FC2A9A" w:rsidP="00DD71A6">
      <w:pPr>
        <w:adjustRightInd w:val="0"/>
        <w:snapToGrid w:val="0"/>
        <w:spacing w:line="560" w:lineRule="exact"/>
        <w:ind w:firstLineChars="200" w:firstLine="643"/>
        <w:rPr>
          <w:rFonts w:ascii="仿宋_GB2312" w:eastAsia="仿宋_GB2312" w:hAnsi="仿宋"/>
          <w:bCs/>
          <w:sz w:val="32"/>
          <w:szCs w:val="32"/>
        </w:rPr>
      </w:pPr>
      <w:r w:rsidRPr="00DD71A6">
        <w:rPr>
          <w:rFonts w:ascii="仿宋_GB2312" w:eastAsia="仿宋_GB2312" w:hAnsi="仿宋" w:hint="eastAsia"/>
          <w:b/>
          <w:bCs/>
          <w:sz w:val="32"/>
          <w:szCs w:val="32"/>
        </w:rPr>
        <w:t xml:space="preserve">10.3.3 </w:t>
      </w:r>
      <w:proofErr w:type="gramStart"/>
      <w:r w:rsidRPr="00DD71A6">
        <w:rPr>
          <w:rFonts w:ascii="仿宋_GB2312" w:eastAsia="仿宋_GB2312" w:hAnsi="仿宋" w:hint="eastAsia"/>
          <w:bCs/>
          <w:sz w:val="32"/>
          <w:szCs w:val="32"/>
        </w:rPr>
        <w:t>毕设指导</w:t>
      </w:r>
      <w:proofErr w:type="gramEnd"/>
      <w:r w:rsidRPr="00DD71A6">
        <w:rPr>
          <w:rFonts w:ascii="仿宋_GB2312" w:eastAsia="仿宋_GB2312" w:hAnsi="仿宋" w:hint="eastAsia"/>
          <w:bCs/>
          <w:sz w:val="32"/>
          <w:szCs w:val="32"/>
        </w:rPr>
        <w:t>记录：指导教师在每次对学生完成指导后，学生可在管理系统中添加过程指导记录，经由指导教师进行审核后方为一次有效过程指导。</w:t>
      </w:r>
      <w:proofErr w:type="gramStart"/>
      <w:r w:rsidRPr="00DD71A6">
        <w:rPr>
          <w:rFonts w:ascii="仿宋_GB2312" w:eastAsia="仿宋_GB2312" w:hAnsi="仿宋" w:hint="eastAsia"/>
          <w:bCs/>
          <w:sz w:val="32"/>
          <w:szCs w:val="32"/>
        </w:rPr>
        <w:t>毕设指导</w:t>
      </w:r>
      <w:proofErr w:type="gramEnd"/>
      <w:r w:rsidRPr="00DD71A6">
        <w:rPr>
          <w:rFonts w:ascii="仿宋_GB2312" w:eastAsia="仿宋_GB2312" w:hAnsi="仿宋" w:hint="eastAsia"/>
          <w:bCs/>
          <w:sz w:val="32"/>
          <w:szCs w:val="32"/>
        </w:rPr>
        <w:t>记录次数将在学生存档材料中体现，指导教师</w:t>
      </w:r>
      <w:r w:rsidRPr="00DD71A6">
        <w:rPr>
          <w:rFonts w:ascii="仿宋_GB2312" w:eastAsia="仿宋_GB2312" w:hAnsi="仿宋" w:hint="eastAsia"/>
          <w:bCs/>
          <w:sz w:val="32"/>
          <w:szCs w:val="32"/>
          <w:lang w:eastAsia="zh-Hans"/>
        </w:rPr>
        <w:t>与</w:t>
      </w:r>
      <w:r w:rsidRPr="00DD71A6">
        <w:rPr>
          <w:rFonts w:ascii="仿宋_GB2312" w:eastAsia="仿宋_GB2312" w:hAnsi="仿宋" w:hint="eastAsia"/>
          <w:bCs/>
          <w:sz w:val="32"/>
          <w:szCs w:val="32"/>
        </w:rPr>
        <w:t>每位学生原则上</w:t>
      </w:r>
      <w:r w:rsidRPr="00DD71A6">
        <w:rPr>
          <w:rFonts w:ascii="仿宋_GB2312" w:eastAsia="仿宋_GB2312" w:hAnsi="仿宋" w:hint="eastAsia"/>
          <w:bCs/>
          <w:sz w:val="32"/>
          <w:szCs w:val="32"/>
          <w:lang w:eastAsia="zh-Hans"/>
        </w:rPr>
        <w:t>需完成</w:t>
      </w:r>
      <w:r w:rsidRPr="00DD71A6">
        <w:rPr>
          <w:rFonts w:ascii="仿宋_GB2312" w:eastAsia="仿宋_GB2312" w:hAnsi="仿宋" w:hint="eastAsia"/>
          <w:bCs/>
          <w:sz w:val="32"/>
          <w:szCs w:val="32"/>
        </w:rPr>
        <w:t>7次</w:t>
      </w:r>
      <w:r w:rsidRPr="00DD71A6">
        <w:rPr>
          <w:rFonts w:ascii="仿宋_GB2312" w:eastAsia="仿宋_GB2312" w:hAnsi="仿宋" w:hint="eastAsia"/>
          <w:bCs/>
          <w:sz w:val="32"/>
          <w:szCs w:val="32"/>
          <w:lang w:eastAsia="zh-Hans"/>
        </w:rPr>
        <w:t>及</w:t>
      </w:r>
      <w:r w:rsidRPr="00DD71A6">
        <w:rPr>
          <w:rFonts w:ascii="仿宋_GB2312" w:eastAsia="仿宋_GB2312" w:hAnsi="仿宋" w:hint="eastAsia"/>
          <w:bCs/>
          <w:sz w:val="32"/>
          <w:szCs w:val="32"/>
        </w:rPr>
        <w:t>以上的</w:t>
      </w:r>
      <w:r w:rsidRPr="00DD71A6">
        <w:rPr>
          <w:rFonts w:ascii="仿宋_GB2312" w:eastAsia="仿宋_GB2312" w:hAnsi="仿宋" w:hint="eastAsia"/>
          <w:bCs/>
          <w:sz w:val="32"/>
          <w:szCs w:val="32"/>
          <w:lang w:eastAsia="zh-Hans"/>
        </w:rPr>
        <w:t>有效</w:t>
      </w:r>
      <w:r w:rsidRPr="00DD71A6">
        <w:rPr>
          <w:rFonts w:ascii="仿宋_GB2312" w:eastAsia="仿宋_GB2312" w:hAnsi="仿宋" w:hint="eastAsia"/>
          <w:bCs/>
          <w:sz w:val="32"/>
          <w:szCs w:val="32"/>
        </w:rPr>
        <w:t>过程指导。</w:t>
      </w:r>
    </w:p>
    <w:p w14:paraId="5F6EED9C" w14:textId="77777777" w:rsidR="00FC2A9A" w:rsidRPr="00DD71A6" w:rsidRDefault="00FC2A9A" w:rsidP="00D03154">
      <w:pPr>
        <w:adjustRightInd w:val="0"/>
        <w:snapToGrid w:val="0"/>
        <w:spacing w:line="560" w:lineRule="exact"/>
        <w:jc w:val="center"/>
        <w:rPr>
          <w:rFonts w:ascii="仿宋_GB2312" w:eastAsia="仿宋_GB2312" w:hAnsi="仿宋"/>
          <w:b/>
          <w:bCs/>
          <w:sz w:val="32"/>
          <w:szCs w:val="32"/>
        </w:rPr>
      </w:pPr>
      <w:r w:rsidRPr="00DD71A6">
        <w:rPr>
          <w:rFonts w:ascii="仿宋_GB2312" w:eastAsia="仿宋_GB2312" w:hAnsi="仿宋" w:hint="eastAsia"/>
          <w:b/>
          <w:bCs/>
          <w:sz w:val="32"/>
          <w:szCs w:val="32"/>
        </w:rPr>
        <w:t>第十一章</w:t>
      </w:r>
      <w:r w:rsidRPr="00DD71A6">
        <w:rPr>
          <w:rFonts w:ascii="仿宋_GB2312" w:eastAsia="仿宋_GB2312" w:hAnsi="仿宋" w:hint="eastAsia"/>
          <w:bCs/>
          <w:sz w:val="32"/>
          <w:szCs w:val="32"/>
        </w:rPr>
        <w:t xml:space="preserve">  </w:t>
      </w:r>
      <w:r w:rsidRPr="00DD71A6">
        <w:rPr>
          <w:rFonts w:ascii="仿宋_GB2312" w:eastAsia="仿宋_GB2312" w:hAnsi="仿宋" w:hint="eastAsia"/>
          <w:b/>
          <w:bCs/>
          <w:sz w:val="32"/>
          <w:szCs w:val="32"/>
        </w:rPr>
        <w:t>教学质量检查</w:t>
      </w:r>
    </w:p>
    <w:p w14:paraId="3D9E55E9" w14:textId="77777777" w:rsidR="00FC2A9A" w:rsidRPr="00DD71A6" w:rsidRDefault="00FC2A9A" w:rsidP="00DD71A6">
      <w:pPr>
        <w:adjustRightInd w:val="0"/>
        <w:snapToGrid w:val="0"/>
        <w:spacing w:line="560" w:lineRule="exact"/>
        <w:ind w:firstLineChars="200" w:firstLine="640"/>
        <w:rPr>
          <w:rFonts w:ascii="仿宋_GB2312" w:eastAsia="仿宋_GB2312" w:hAnsi="仿宋"/>
          <w:bCs/>
          <w:sz w:val="32"/>
          <w:szCs w:val="32"/>
        </w:rPr>
      </w:pPr>
      <w:r w:rsidRPr="00DD71A6">
        <w:rPr>
          <w:rFonts w:ascii="仿宋_GB2312" w:eastAsia="仿宋_GB2312" w:hAnsi="仿宋" w:hint="eastAsia"/>
          <w:bCs/>
          <w:sz w:val="32"/>
          <w:szCs w:val="32"/>
        </w:rPr>
        <w:t>为提高毕业设计（论文）的教学质量，学校在毕业设计（论文）过程的各主要环节进行教学质量检查与监控。检查分前期、中期、后期三个阶段进行，各个阶段检查的主要内容如下：</w:t>
      </w:r>
    </w:p>
    <w:p w14:paraId="7E52961F" w14:textId="77777777" w:rsidR="00FC2A9A" w:rsidRPr="00DD71A6" w:rsidRDefault="00FC2A9A" w:rsidP="00DD71A6">
      <w:pPr>
        <w:adjustRightInd w:val="0"/>
        <w:snapToGrid w:val="0"/>
        <w:spacing w:line="560" w:lineRule="exact"/>
        <w:ind w:firstLineChars="200" w:firstLine="643"/>
        <w:rPr>
          <w:rFonts w:ascii="仿宋_GB2312" w:eastAsia="仿宋_GB2312" w:hAnsi="仿宋"/>
          <w:b/>
          <w:bCs/>
          <w:sz w:val="32"/>
          <w:szCs w:val="32"/>
        </w:rPr>
      </w:pPr>
      <w:r w:rsidRPr="00DD71A6">
        <w:rPr>
          <w:rFonts w:ascii="仿宋_GB2312" w:eastAsia="仿宋_GB2312" w:hAnsi="仿宋" w:hint="eastAsia"/>
          <w:b/>
          <w:bCs/>
          <w:sz w:val="32"/>
          <w:szCs w:val="32"/>
        </w:rPr>
        <w:t>11.1 前期检查</w:t>
      </w:r>
    </w:p>
    <w:p w14:paraId="4156123B" w14:textId="77777777" w:rsidR="00FC2A9A" w:rsidRPr="00DD71A6" w:rsidRDefault="00FC2A9A" w:rsidP="00DD71A6">
      <w:pPr>
        <w:adjustRightInd w:val="0"/>
        <w:snapToGrid w:val="0"/>
        <w:spacing w:line="560" w:lineRule="exact"/>
        <w:ind w:firstLineChars="200" w:firstLine="640"/>
        <w:rPr>
          <w:rFonts w:ascii="仿宋_GB2312" w:eastAsia="仿宋_GB2312" w:hAnsi="仿宋"/>
          <w:bCs/>
          <w:sz w:val="32"/>
          <w:szCs w:val="32"/>
        </w:rPr>
      </w:pPr>
      <w:r w:rsidRPr="00DD71A6">
        <w:rPr>
          <w:rFonts w:ascii="仿宋_GB2312" w:eastAsia="仿宋_GB2312" w:hAnsi="仿宋" w:hint="eastAsia"/>
          <w:bCs/>
          <w:sz w:val="32"/>
          <w:szCs w:val="32"/>
        </w:rPr>
        <w:t>各专业（系）重点检查指导教师到岗情况，毕业设计（论文）工作进行所必需的条件是否具备，在校外做毕业设计（论文）学生的校内外指导教师落实情况，毕业设计（论文）任务书编写和下达情况等，并及时总结自查结果。教务处和学校教学专家组随机抽查。</w:t>
      </w:r>
    </w:p>
    <w:p w14:paraId="1E063BB9" w14:textId="77777777" w:rsidR="00FC2A9A" w:rsidRPr="00DD71A6" w:rsidRDefault="00FC2A9A" w:rsidP="00DD71A6">
      <w:pPr>
        <w:adjustRightInd w:val="0"/>
        <w:snapToGrid w:val="0"/>
        <w:spacing w:line="560" w:lineRule="exact"/>
        <w:ind w:firstLineChars="200" w:firstLine="643"/>
        <w:rPr>
          <w:rFonts w:ascii="仿宋_GB2312" w:eastAsia="仿宋_GB2312" w:hAnsi="仿宋"/>
          <w:b/>
          <w:bCs/>
          <w:sz w:val="32"/>
          <w:szCs w:val="32"/>
        </w:rPr>
      </w:pPr>
      <w:r w:rsidRPr="00DD71A6">
        <w:rPr>
          <w:rFonts w:ascii="仿宋_GB2312" w:eastAsia="仿宋_GB2312" w:hAnsi="仿宋" w:hint="eastAsia"/>
          <w:b/>
          <w:bCs/>
          <w:sz w:val="32"/>
          <w:szCs w:val="32"/>
        </w:rPr>
        <w:t>11.2 中期检查</w:t>
      </w:r>
    </w:p>
    <w:p w14:paraId="702DFD53" w14:textId="77777777" w:rsidR="00FC2A9A" w:rsidRPr="00DD71A6" w:rsidRDefault="00FC2A9A" w:rsidP="00DD71A6">
      <w:pPr>
        <w:adjustRightInd w:val="0"/>
        <w:snapToGrid w:val="0"/>
        <w:spacing w:line="560" w:lineRule="exact"/>
        <w:ind w:firstLineChars="200" w:firstLine="640"/>
        <w:rPr>
          <w:rFonts w:ascii="仿宋_GB2312" w:eastAsia="仿宋_GB2312" w:hAnsi="仿宋"/>
          <w:bCs/>
          <w:sz w:val="32"/>
          <w:szCs w:val="32"/>
        </w:rPr>
      </w:pPr>
      <w:r w:rsidRPr="00DD71A6">
        <w:rPr>
          <w:rFonts w:ascii="仿宋_GB2312" w:eastAsia="仿宋_GB2312" w:hAnsi="仿宋" w:hint="eastAsia"/>
          <w:bCs/>
          <w:sz w:val="32"/>
          <w:szCs w:val="32"/>
        </w:rPr>
        <w:t>各学院重点检查毕业设计（论文）的工作进度、教师定期指导情况、学生的工作态度与质量、存在的主要问题及解决办法，</w:t>
      </w:r>
      <w:r w:rsidRPr="00DD71A6">
        <w:rPr>
          <w:rFonts w:ascii="仿宋_GB2312" w:eastAsia="仿宋_GB2312" w:hAnsi="仿宋" w:hint="eastAsia"/>
          <w:bCs/>
          <w:sz w:val="32"/>
          <w:szCs w:val="32"/>
        </w:rPr>
        <w:lastRenderedPageBreak/>
        <w:t>并对检查情况进行总结。教务处和学校教学专家组随机抽查各学院期中检查工作的情况，并协助解决有关问题。</w:t>
      </w:r>
    </w:p>
    <w:p w14:paraId="2F5C402E" w14:textId="77777777" w:rsidR="00FC2A9A" w:rsidRPr="00DD71A6" w:rsidRDefault="00FC2A9A" w:rsidP="00DD71A6">
      <w:pPr>
        <w:adjustRightInd w:val="0"/>
        <w:snapToGrid w:val="0"/>
        <w:spacing w:line="560" w:lineRule="exact"/>
        <w:ind w:firstLineChars="200" w:firstLine="643"/>
        <w:rPr>
          <w:rFonts w:ascii="仿宋_GB2312" w:eastAsia="仿宋_GB2312" w:hAnsi="仿宋"/>
          <w:b/>
          <w:bCs/>
          <w:sz w:val="32"/>
          <w:szCs w:val="32"/>
        </w:rPr>
      </w:pPr>
      <w:r w:rsidRPr="00DD71A6">
        <w:rPr>
          <w:rFonts w:ascii="仿宋_GB2312" w:eastAsia="仿宋_GB2312" w:hAnsi="仿宋" w:hint="eastAsia"/>
          <w:b/>
          <w:bCs/>
          <w:sz w:val="32"/>
          <w:szCs w:val="32"/>
        </w:rPr>
        <w:t>11.3 后期检查</w:t>
      </w:r>
    </w:p>
    <w:p w14:paraId="0116F543" w14:textId="77777777" w:rsidR="00FC2A9A" w:rsidRPr="00DD71A6" w:rsidRDefault="00FC2A9A" w:rsidP="00DD71A6">
      <w:pPr>
        <w:adjustRightInd w:val="0"/>
        <w:snapToGrid w:val="0"/>
        <w:spacing w:line="560" w:lineRule="exact"/>
        <w:ind w:firstLineChars="200" w:firstLine="640"/>
        <w:rPr>
          <w:rFonts w:ascii="仿宋_GB2312" w:eastAsia="仿宋_GB2312" w:hAnsi="仿宋"/>
          <w:bCs/>
          <w:sz w:val="32"/>
          <w:szCs w:val="32"/>
        </w:rPr>
      </w:pPr>
      <w:r w:rsidRPr="00DD71A6">
        <w:rPr>
          <w:rFonts w:ascii="仿宋_GB2312" w:eastAsia="仿宋_GB2312" w:hAnsi="仿宋" w:hint="eastAsia"/>
          <w:bCs/>
          <w:sz w:val="32"/>
          <w:szCs w:val="32"/>
        </w:rPr>
        <w:t>各学院重点进行以下工作：</w:t>
      </w:r>
    </w:p>
    <w:p w14:paraId="68CBC8EE" w14:textId="77777777" w:rsidR="00FC2A9A" w:rsidRPr="00DD71A6" w:rsidRDefault="00FC2A9A" w:rsidP="00DD71A6">
      <w:pPr>
        <w:adjustRightInd w:val="0"/>
        <w:snapToGrid w:val="0"/>
        <w:spacing w:line="560" w:lineRule="exact"/>
        <w:ind w:firstLineChars="200" w:firstLine="643"/>
        <w:rPr>
          <w:rFonts w:ascii="仿宋_GB2312" w:eastAsia="仿宋_GB2312" w:hAnsi="仿宋"/>
          <w:bCs/>
          <w:sz w:val="32"/>
          <w:szCs w:val="32"/>
        </w:rPr>
      </w:pPr>
      <w:r w:rsidRPr="00DD71A6">
        <w:rPr>
          <w:rFonts w:ascii="仿宋_GB2312" w:eastAsia="仿宋_GB2312" w:hAnsi="仿宋" w:hint="eastAsia"/>
          <w:b/>
          <w:bCs/>
          <w:sz w:val="32"/>
          <w:szCs w:val="32"/>
        </w:rPr>
        <w:t xml:space="preserve">11.3.1 </w:t>
      </w:r>
      <w:r w:rsidRPr="00DD71A6">
        <w:rPr>
          <w:rFonts w:ascii="仿宋_GB2312" w:eastAsia="仿宋_GB2312" w:hAnsi="仿宋" w:hint="eastAsia"/>
          <w:bCs/>
          <w:sz w:val="32"/>
          <w:szCs w:val="32"/>
        </w:rPr>
        <w:t>各专业在学生答辩前对学生进行答辩资格审查，根据毕业设计（论文）任务书以及《中国石油大学（北京）本科毕业设计（论文）撰写规范》的要求，检查学生完成工作任务的情况，并对软、硬件成果进行验收，安排答辩；</w:t>
      </w:r>
    </w:p>
    <w:p w14:paraId="6CE83823" w14:textId="77777777" w:rsidR="00FC2A9A" w:rsidRPr="00DD71A6" w:rsidRDefault="00FC2A9A" w:rsidP="00DD71A6">
      <w:pPr>
        <w:adjustRightInd w:val="0"/>
        <w:snapToGrid w:val="0"/>
        <w:spacing w:line="560" w:lineRule="exact"/>
        <w:ind w:firstLineChars="200" w:firstLine="643"/>
        <w:rPr>
          <w:rFonts w:ascii="仿宋_GB2312" w:eastAsia="仿宋_GB2312" w:hAnsi="仿宋"/>
          <w:b/>
          <w:bCs/>
          <w:sz w:val="32"/>
          <w:szCs w:val="32"/>
        </w:rPr>
      </w:pPr>
      <w:r w:rsidRPr="00DD71A6">
        <w:rPr>
          <w:rFonts w:ascii="仿宋_GB2312" w:eastAsia="仿宋_GB2312" w:hAnsi="仿宋" w:hint="eastAsia"/>
          <w:b/>
          <w:bCs/>
          <w:sz w:val="32"/>
          <w:szCs w:val="32"/>
        </w:rPr>
        <w:t xml:space="preserve">11.3.2 </w:t>
      </w:r>
      <w:r w:rsidRPr="00DD71A6">
        <w:rPr>
          <w:rFonts w:ascii="仿宋_GB2312" w:eastAsia="仿宋_GB2312" w:hAnsi="仿宋" w:hint="eastAsia"/>
          <w:bCs/>
          <w:sz w:val="32"/>
          <w:szCs w:val="32"/>
        </w:rPr>
        <w:t>各学院提前</w:t>
      </w:r>
      <w:proofErr w:type="gramStart"/>
      <w:r w:rsidRPr="00DD71A6">
        <w:rPr>
          <w:rFonts w:ascii="仿宋_GB2312" w:eastAsia="仿宋_GB2312" w:hAnsi="仿宋" w:hint="eastAsia"/>
          <w:bCs/>
          <w:sz w:val="32"/>
          <w:szCs w:val="32"/>
        </w:rPr>
        <w:t>一</w:t>
      </w:r>
      <w:proofErr w:type="gramEnd"/>
      <w:r w:rsidRPr="00DD71A6">
        <w:rPr>
          <w:rFonts w:ascii="仿宋_GB2312" w:eastAsia="仿宋_GB2312" w:hAnsi="仿宋" w:hint="eastAsia"/>
          <w:bCs/>
          <w:sz w:val="32"/>
          <w:szCs w:val="32"/>
        </w:rPr>
        <w:t>周公布各专业毕业设计（论文）答辩的时间和地点，并将具体信息录入管理系统中；</w:t>
      </w:r>
    </w:p>
    <w:p w14:paraId="23BE8EAD" w14:textId="77777777" w:rsidR="00FC2A9A" w:rsidRPr="00DD71A6" w:rsidRDefault="00FC2A9A" w:rsidP="00DD71A6">
      <w:pPr>
        <w:adjustRightInd w:val="0"/>
        <w:snapToGrid w:val="0"/>
        <w:spacing w:line="560" w:lineRule="exact"/>
        <w:ind w:firstLineChars="200" w:firstLine="643"/>
        <w:rPr>
          <w:rFonts w:ascii="仿宋_GB2312" w:eastAsia="仿宋_GB2312" w:hAnsi="仿宋"/>
          <w:bCs/>
          <w:sz w:val="32"/>
          <w:szCs w:val="32"/>
        </w:rPr>
      </w:pPr>
      <w:r w:rsidRPr="00DD71A6">
        <w:rPr>
          <w:rFonts w:ascii="仿宋_GB2312" w:eastAsia="仿宋_GB2312" w:hAnsi="仿宋" w:hint="eastAsia"/>
          <w:b/>
          <w:bCs/>
          <w:sz w:val="32"/>
          <w:szCs w:val="32"/>
        </w:rPr>
        <w:t xml:space="preserve">11.3.3 </w:t>
      </w:r>
      <w:r w:rsidRPr="00DD71A6">
        <w:rPr>
          <w:rFonts w:ascii="仿宋_GB2312" w:eastAsia="仿宋_GB2312" w:hAnsi="仿宋" w:hint="eastAsia"/>
          <w:bCs/>
          <w:sz w:val="32"/>
          <w:szCs w:val="32"/>
        </w:rPr>
        <w:t>答辩工作结束后，各学院教学秘书完成学生的成绩录入工作情况；</w:t>
      </w:r>
    </w:p>
    <w:p w14:paraId="60745558" w14:textId="77777777" w:rsidR="00FC2A9A" w:rsidRPr="00DD71A6" w:rsidRDefault="00FC2A9A" w:rsidP="00DD71A6">
      <w:pPr>
        <w:adjustRightInd w:val="0"/>
        <w:snapToGrid w:val="0"/>
        <w:spacing w:line="560" w:lineRule="exact"/>
        <w:ind w:firstLineChars="200" w:firstLine="643"/>
        <w:rPr>
          <w:rFonts w:ascii="仿宋_GB2312" w:eastAsia="仿宋_GB2312" w:hAnsi="仿宋"/>
          <w:bCs/>
          <w:sz w:val="32"/>
          <w:szCs w:val="32"/>
        </w:rPr>
      </w:pPr>
      <w:r w:rsidRPr="00DD71A6">
        <w:rPr>
          <w:rFonts w:ascii="仿宋_GB2312" w:eastAsia="仿宋_GB2312" w:hAnsi="仿宋" w:hint="eastAsia"/>
          <w:b/>
          <w:bCs/>
          <w:sz w:val="32"/>
          <w:szCs w:val="32"/>
        </w:rPr>
        <w:t xml:space="preserve">11.3.4 </w:t>
      </w:r>
      <w:r w:rsidRPr="00DD71A6">
        <w:rPr>
          <w:rFonts w:ascii="仿宋_GB2312" w:eastAsia="仿宋_GB2312" w:hAnsi="仿宋" w:hint="eastAsia"/>
          <w:bCs/>
          <w:sz w:val="32"/>
          <w:szCs w:val="32"/>
        </w:rPr>
        <w:t>教务处将组织专家对每届学生毕业设计（论文）进行随机抽检，抽检结果将作为各学院本年度教学质量的重要依据之一, 具体将按照《本科毕业设计（论文）抽检工作管理办法（试行）》执行。</w:t>
      </w:r>
    </w:p>
    <w:p w14:paraId="69FAEA48" w14:textId="77777777" w:rsidR="00FC2A9A" w:rsidRPr="00DD71A6" w:rsidRDefault="00FC2A9A" w:rsidP="00D03154">
      <w:pPr>
        <w:adjustRightInd w:val="0"/>
        <w:snapToGrid w:val="0"/>
        <w:spacing w:line="560" w:lineRule="exact"/>
        <w:jc w:val="center"/>
        <w:rPr>
          <w:rFonts w:ascii="仿宋_GB2312" w:eastAsia="仿宋_GB2312" w:hAnsi="仿宋"/>
          <w:b/>
          <w:bCs/>
          <w:sz w:val="32"/>
          <w:szCs w:val="32"/>
        </w:rPr>
      </w:pPr>
      <w:r w:rsidRPr="00DD71A6">
        <w:rPr>
          <w:rFonts w:ascii="仿宋_GB2312" w:eastAsia="仿宋_GB2312" w:hAnsi="仿宋" w:hint="eastAsia"/>
          <w:b/>
          <w:bCs/>
          <w:sz w:val="32"/>
          <w:szCs w:val="32"/>
        </w:rPr>
        <w:t>第十二章  装订、归档、总结工作</w:t>
      </w:r>
    </w:p>
    <w:p w14:paraId="59FAB9C6" w14:textId="77777777" w:rsidR="00FC2A9A" w:rsidRPr="00DD71A6" w:rsidRDefault="00FC2A9A" w:rsidP="00DD71A6">
      <w:pPr>
        <w:adjustRightInd w:val="0"/>
        <w:snapToGrid w:val="0"/>
        <w:spacing w:line="560" w:lineRule="exact"/>
        <w:ind w:firstLineChars="200" w:firstLine="643"/>
        <w:rPr>
          <w:rFonts w:ascii="仿宋_GB2312" w:eastAsia="仿宋_GB2312" w:hAnsi="仿宋"/>
          <w:b/>
          <w:bCs/>
          <w:sz w:val="32"/>
          <w:szCs w:val="32"/>
        </w:rPr>
      </w:pPr>
      <w:r w:rsidRPr="00DD71A6">
        <w:rPr>
          <w:rFonts w:ascii="仿宋_GB2312" w:eastAsia="仿宋_GB2312" w:hAnsi="仿宋" w:hint="eastAsia"/>
          <w:b/>
          <w:bCs/>
          <w:sz w:val="32"/>
          <w:szCs w:val="32"/>
        </w:rPr>
        <w:t>12.1 装订、归档</w:t>
      </w:r>
    </w:p>
    <w:p w14:paraId="02B5D72C" w14:textId="77777777" w:rsidR="00FC2A9A" w:rsidRPr="00DD71A6" w:rsidRDefault="00FC2A9A" w:rsidP="00DD71A6">
      <w:pPr>
        <w:adjustRightInd w:val="0"/>
        <w:snapToGrid w:val="0"/>
        <w:spacing w:line="560" w:lineRule="exact"/>
        <w:ind w:firstLineChars="200" w:firstLine="640"/>
        <w:rPr>
          <w:rFonts w:ascii="仿宋_GB2312" w:eastAsia="仿宋_GB2312" w:hAnsi="仿宋"/>
          <w:bCs/>
          <w:sz w:val="32"/>
          <w:szCs w:val="32"/>
        </w:rPr>
      </w:pPr>
      <w:r w:rsidRPr="00DD71A6">
        <w:rPr>
          <w:rFonts w:ascii="仿宋_GB2312" w:eastAsia="仿宋_GB2312" w:hAnsi="仿宋" w:hint="eastAsia"/>
          <w:bCs/>
          <w:sz w:val="32"/>
          <w:szCs w:val="32"/>
        </w:rPr>
        <w:t>学生的毕业设计（论文）资料，包括任务书、说明书、图纸、毕业设计（论文）文本、实验报告、计算机程序等，是学校教学档案的重要组成部分。学生按照《中国石油大学（北京）本科毕业设计（论文）撰写规范》将毕业设计（论文）资料装订成册后，连同毕业设计（论文）的电子版本一起</w:t>
      </w:r>
      <w:proofErr w:type="gramStart"/>
      <w:r w:rsidRPr="00DD71A6">
        <w:rPr>
          <w:rFonts w:ascii="仿宋_GB2312" w:eastAsia="仿宋_GB2312" w:hAnsi="仿宋" w:hint="eastAsia"/>
          <w:bCs/>
          <w:sz w:val="32"/>
          <w:szCs w:val="32"/>
        </w:rPr>
        <w:t>交指导</w:t>
      </w:r>
      <w:proofErr w:type="gramEnd"/>
      <w:r w:rsidRPr="00DD71A6">
        <w:rPr>
          <w:rFonts w:ascii="仿宋_GB2312" w:eastAsia="仿宋_GB2312" w:hAnsi="仿宋" w:hint="eastAsia"/>
          <w:bCs/>
          <w:sz w:val="32"/>
          <w:szCs w:val="32"/>
        </w:rPr>
        <w:t>教师处。</w:t>
      </w:r>
    </w:p>
    <w:p w14:paraId="150C583A" w14:textId="77777777" w:rsidR="00FC2A9A" w:rsidRPr="00DD71A6" w:rsidRDefault="00FC2A9A" w:rsidP="00DD71A6">
      <w:pPr>
        <w:adjustRightInd w:val="0"/>
        <w:snapToGrid w:val="0"/>
        <w:spacing w:line="560" w:lineRule="exact"/>
        <w:ind w:firstLineChars="200" w:firstLine="640"/>
        <w:rPr>
          <w:rFonts w:ascii="仿宋_GB2312" w:eastAsia="仿宋_GB2312" w:hAnsi="仿宋"/>
          <w:bCs/>
          <w:sz w:val="32"/>
          <w:szCs w:val="32"/>
        </w:rPr>
      </w:pPr>
      <w:r w:rsidRPr="00DD71A6">
        <w:rPr>
          <w:rFonts w:ascii="仿宋_GB2312" w:eastAsia="仿宋_GB2312" w:hAnsi="仿宋" w:hint="eastAsia"/>
          <w:bCs/>
          <w:sz w:val="32"/>
          <w:szCs w:val="32"/>
        </w:rPr>
        <w:t>普通毕业设计（论文）装订两册，一册与学生毕业设计（论</w:t>
      </w:r>
      <w:r w:rsidRPr="00DD71A6">
        <w:rPr>
          <w:rFonts w:ascii="仿宋_GB2312" w:eastAsia="仿宋_GB2312" w:hAnsi="仿宋" w:hint="eastAsia"/>
          <w:bCs/>
          <w:sz w:val="32"/>
          <w:szCs w:val="32"/>
        </w:rPr>
        <w:lastRenderedPageBreak/>
        <w:t>文）存档材料一起存学院，一册由学院</w:t>
      </w:r>
      <w:proofErr w:type="gramStart"/>
      <w:r w:rsidRPr="00DD71A6">
        <w:rPr>
          <w:rFonts w:ascii="仿宋_GB2312" w:eastAsia="仿宋_GB2312" w:hAnsi="仿宋" w:hint="eastAsia"/>
          <w:bCs/>
          <w:sz w:val="32"/>
          <w:szCs w:val="32"/>
        </w:rPr>
        <w:t>统一交校图书馆</w:t>
      </w:r>
      <w:proofErr w:type="gramEnd"/>
      <w:r w:rsidRPr="00DD71A6">
        <w:rPr>
          <w:rFonts w:ascii="仿宋_GB2312" w:eastAsia="仿宋_GB2312" w:hAnsi="仿宋" w:hint="eastAsia"/>
          <w:bCs/>
          <w:sz w:val="32"/>
          <w:szCs w:val="32"/>
        </w:rPr>
        <w:t>保存。校级优秀毕业设计（论文）装订一式三册，其中一册与普通学生毕业设计（论文）存档材料一起存学院，一册随班级论文由所在学院统一</w:t>
      </w:r>
      <w:proofErr w:type="gramStart"/>
      <w:r w:rsidRPr="00DD71A6">
        <w:rPr>
          <w:rFonts w:ascii="仿宋_GB2312" w:eastAsia="仿宋_GB2312" w:hAnsi="仿宋" w:hint="eastAsia"/>
          <w:bCs/>
          <w:sz w:val="32"/>
          <w:szCs w:val="32"/>
        </w:rPr>
        <w:t>交学校</w:t>
      </w:r>
      <w:proofErr w:type="gramEnd"/>
      <w:r w:rsidRPr="00DD71A6">
        <w:rPr>
          <w:rFonts w:ascii="仿宋_GB2312" w:eastAsia="仿宋_GB2312" w:hAnsi="仿宋" w:hint="eastAsia"/>
          <w:bCs/>
          <w:sz w:val="32"/>
          <w:szCs w:val="32"/>
        </w:rPr>
        <w:t>图书馆保存；一册由学院交教务处，由教务处统一交学校档案室保存。</w:t>
      </w:r>
    </w:p>
    <w:p w14:paraId="15A1671E" w14:textId="77777777" w:rsidR="00FC2A9A" w:rsidRPr="00DD71A6" w:rsidRDefault="00FC2A9A" w:rsidP="00DD71A6">
      <w:pPr>
        <w:adjustRightInd w:val="0"/>
        <w:snapToGrid w:val="0"/>
        <w:spacing w:line="560" w:lineRule="exact"/>
        <w:ind w:firstLineChars="200" w:firstLine="643"/>
        <w:rPr>
          <w:rFonts w:ascii="仿宋_GB2312" w:eastAsia="仿宋_GB2312" w:hAnsi="仿宋"/>
          <w:b/>
          <w:bCs/>
          <w:sz w:val="32"/>
          <w:szCs w:val="32"/>
        </w:rPr>
      </w:pPr>
      <w:r w:rsidRPr="00DD71A6">
        <w:rPr>
          <w:rFonts w:ascii="仿宋_GB2312" w:eastAsia="仿宋_GB2312" w:hAnsi="仿宋" w:hint="eastAsia"/>
          <w:b/>
          <w:bCs/>
          <w:sz w:val="32"/>
          <w:szCs w:val="32"/>
        </w:rPr>
        <w:t>12.2 总结工作</w:t>
      </w:r>
    </w:p>
    <w:p w14:paraId="6BFD9D4C" w14:textId="77777777" w:rsidR="00FC2A9A" w:rsidRPr="00DD71A6" w:rsidRDefault="00FC2A9A" w:rsidP="00DD71A6">
      <w:pPr>
        <w:adjustRightInd w:val="0"/>
        <w:snapToGrid w:val="0"/>
        <w:spacing w:line="560" w:lineRule="exact"/>
        <w:ind w:firstLineChars="200" w:firstLine="640"/>
        <w:rPr>
          <w:rFonts w:ascii="仿宋_GB2312" w:eastAsia="仿宋_GB2312" w:hAnsi="仿宋"/>
          <w:bCs/>
          <w:sz w:val="32"/>
          <w:szCs w:val="32"/>
        </w:rPr>
      </w:pPr>
      <w:r w:rsidRPr="00DD71A6">
        <w:rPr>
          <w:rFonts w:ascii="仿宋_GB2312" w:eastAsia="仿宋_GB2312" w:hAnsi="仿宋" w:hint="eastAsia"/>
          <w:bCs/>
          <w:sz w:val="32"/>
          <w:szCs w:val="32"/>
        </w:rPr>
        <w:t>毕业设计（论文）工作结束以后，各学院应依据《中国石油大学（北京）本科毕业设计（论文）管理工作评价方案》，认真进行工作总结，检查在毕业设计（论文）工作过程中执行学校规定和要求的情况、取得的成绩和特色、存在的问题以及改进的措施，对学校毕业设计（论文）工作提出意见或建议，并形成文字材料上传至</w:t>
      </w:r>
      <w:r w:rsidRPr="00DD71A6">
        <w:rPr>
          <w:rFonts w:ascii="仿宋_GB2312" w:eastAsia="仿宋_GB2312" w:hAnsi="仿宋" w:hint="eastAsia"/>
          <w:bCs/>
          <w:sz w:val="32"/>
          <w:szCs w:val="32"/>
          <w:lang w:eastAsia="zh-Hans"/>
        </w:rPr>
        <w:t>管理</w:t>
      </w:r>
      <w:r w:rsidRPr="00DD71A6">
        <w:rPr>
          <w:rFonts w:ascii="仿宋_GB2312" w:eastAsia="仿宋_GB2312" w:hAnsi="仿宋" w:hint="eastAsia"/>
          <w:bCs/>
          <w:sz w:val="32"/>
          <w:szCs w:val="32"/>
        </w:rPr>
        <w:t>系统存档。</w:t>
      </w:r>
    </w:p>
    <w:p w14:paraId="7B885DAC" w14:textId="77777777" w:rsidR="00FC2A9A" w:rsidRPr="00DD71A6" w:rsidRDefault="00FC2A9A" w:rsidP="00DD71A6">
      <w:pPr>
        <w:adjustRightInd w:val="0"/>
        <w:snapToGrid w:val="0"/>
        <w:spacing w:line="560" w:lineRule="exact"/>
        <w:ind w:firstLineChars="200" w:firstLine="643"/>
        <w:jc w:val="center"/>
        <w:rPr>
          <w:rFonts w:ascii="仿宋_GB2312" w:eastAsia="仿宋_GB2312" w:hAnsi="仿宋"/>
          <w:b/>
          <w:bCs/>
          <w:sz w:val="32"/>
          <w:szCs w:val="32"/>
        </w:rPr>
      </w:pPr>
      <w:r w:rsidRPr="00DD71A6">
        <w:rPr>
          <w:rFonts w:ascii="仿宋_GB2312" w:eastAsia="仿宋_GB2312" w:hAnsi="仿宋" w:hint="eastAsia"/>
          <w:b/>
          <w:bCs/>
          <w:sz w:val="32"/>
          <w:szCs w:val="32"/>
        </w:rPr>
        <w:t>第十三章  优秀毕业设计（论文）与优秀指导教师的评选</w:t>
      </w:r>
    </w:p>
    <w:p w14:paraId="397E936F" w14:textId="77777777" w:rsidR="00FC2A9A" w:rsidRPr="00DD71A6" w:rsidRDefault="00FC2A9A" w:rsidP="00DD71A6">
      <w:pPr>
        <w:adjustRightInd w:val="0"/>
        <w:snapToGrid w:val="0"/>
        <w:spacing w:line="560" w:lineRule="exact"/>
        <w:ind w:firstLineChars="200" w:firstLine="640"/>
        <w:rPr>
          <w:rFonts w:ascii="仿宋_GB2312" w:eastAsia="仿宋_GB2312" w:hAnsi="仿宋"/>
          <w:bCs/>
          <w:sz w:val="32"/>
          <w:szCs w:val="32"/>
        </w:rPr>
      </w:pPr>
      <w:r w:rsidRPr="00DD71A6">
        <w:rPr>
          <w:rFonts w:ascii="仿宋_GB2312" w:eastAsia="仿宋_GB2312" w:hAnsi="仿宋" w:hint="eastAsia"/>
          <w:bCs/>
          <w:sz w:val="32"/>
          <w:szCs w:val="32"/>
        </w:rPr>
        <w:t>在毕业设计（论文）工作结束后，应评选出“优秀毕业设计（论文）”与“优秀指导教师”，具体评选办法如下：</w:t>
      </w:r>
    </w:p>
    <w:p w14:paraId="47EADE38" w14:textId="77777777" w:rsidR="00FC2A9A" w:rsidRPr="00DD71A6" w:rsidRDefault="00FC2A9A" w:rsidP="00DD71A6">
      <w:pPr>
        <w:adjustRightInd w:val="0"/>
        <w:snapToGrid w:val="0"/>
        <w:spacing w:line="560" w:lineRule="exact"/>
        <w:ind w:firstLineChars="200" w:firstLine="643"/>
        <w:rPr>
          <w:rFonts w:ascii="仿宋_GB2312" w:eastAsia="仿宋_GB2312" w:hAnsi="仿宋"/>
          <w:b/>
          <w:bCs/>
          <w:sz w:val="32"/>
          <w:szCs w:val="32"/>
        </w:rPr>
      </w:pPr>
      <w:r w:rsidRPr="00DD71A6">
        <w:rPr>
          <w:rFonts w:ascii="仿宋_GB2312" w:eastAsia="仿宋_GB2312" w:hAnsi="仿宋" w:hint="eastAsia"/>
          <w:b/>
          <w:bCs/>
          <w:sz w:val="32"/>
          <w:szCs w:val="32"/>
        </w:rPr>
        <w:t>13.1 评选范围</w:t>
      </w:r>
    </w:p>
    <w:p w14:paraId="185BDC78" w14:textId="77777777" w:rsidR="00FC2A9A" w:rsidRPr="00DD71A6" w:rsidRDefault="00FC2A9A" w:rsidP="00DD71A6">
      <w:pPr>
        <w:adjustRightInd w:val="0"/>
        <w:snapToGrid w:val="0"/>
        <w:spacing w:line="560" w:lineRule="exact"/>
        <w:ind w:firstLineChars="200" w:firstLine="640"/>
        <w:rPr>
          <w:rFonts w:ascii="仿宋_GB2312" w:eastAsia="仿宋_GB2312" w:hAnsi="仿宋"/>
          <w:bCs/>
          <w:sz w:val="32"/>
          <w:szCs w:val="32"/>
        </w:rPr>
      </w:pPr>
      <w:r w:rsidRPr="00DD71A6">
        <w:rPr>
          <w:rFonts w:ascii="仿宋_GB2312" w:eastAsia="仿宋_GB2312" w:hAnsi="仿宋" w:hint="eastAsia"/>
          <w:bCs/>
          <w:sz w:val="32"/>
          <w:szCs w:val="32"/>
        </w:rPr>
        <w:t>应届本科毕业设计（论文）成绩优秀及其指导教师。</w:t>
      </w:r>
    </w:p>
    <w:p w14:paraId="17259E12" w14:textId="77777777" w:rsidR="00FC2A9A" w:rsidRPr="00DD71A6" w:rsidRDefault="00FC2A9A" w:rsidP="00DD71A6">
      <w:pPr>
        <w:adjustRightInd w:val="0"/>
        <w:snapToGrid w:val="0"/>
        <w:spacing w:line="560" w:lineRule="exact"/>
        <w:ind w:firstLineChars="200" w:firstLine="643"/>
        <w:rPr>
          <w:rFonts w:ascii="仿宋_GB2312" w:eastAsia="仿宋_GB2312" w:hAnsi="仿宋"/>
          <w:b/>
          <w:bCs/>
          <w:sz w:val="32"/>
          <w:szCs w:val="32"/>
        </w:rPr>
      </w:pPr>
      <w:r w:rsidRPr="00DD71A6">
        <w:rPr>
          <w:rFonts w:ascii="仿宋_GB2312" w:eastAsia="仿宋_GB2312" w:hAnsi="仿宋" w:hint="eastAsia"/>
          <w:b/>
          <w:bCs/>
          <w:sz w:val="32"/>
          <w:szCs w:val="32"/>
        </w:rPr>
        <w:t>13.2 优秀毕业设计（论文）评选条件</w:t>
      </w:r>
    </w:p>
    <w:p w14:paraId="192DCE0A" w14:textId="77777777" w:rsidR="00FC2A9A" w:rsidRPr="00DD71A6" w:rsidRDefault="00FC2A9A" w:rsidP="00DD71A6">
      <w:pPr>
        <w:adjustRightInd w:val="0"/>
        <w:snapToGrid w:val="0"/>
        <w:spacing w:line="560" w:lineRule="exact"/>
        <w:ind w:firstLineChars="200" w:firstLine="643"/>
        <w:rPr>
          <w:rFonts w:ascii="仿宋_GB2312" w:eastAsia="仿宋_GB2312" w:hAnsi="仿宋"/>
          <w:bCs/>
          <w:sz w:val="32"/>
          <w:szCs w:val="32"/>
        </w:rPr>
      </w:pPr>
      <w:r w:rsidRPr="00DD71A6">
        <w:rPr>
          <w:rFonts w:ascii="仿宋_GB2312" w:eastAsia="仿宋_GB2312" w:hAnsi="仿宋" w:hint="eastAsia"/>
          <w:b/>
          <w:bCs/>
          <w:sz w:val="32"/>
          <w:szCs w:val="32"/>
        </w:rPr>
        <w:t>13.2.1</w:t>
      </w:r>
      <w:r w:rsidRPr="00DD71A6">
        <w:rPr>
          <w:rFonts w:ascii="仿宋_GB2312" w:eastAsia="仿宋_GB2312" w:hAnsi="仿宋" w:hint="eastAsia"/>
          <w:bCs/>
          <w:sz w:val="32"/>
          <w:szCs w:val="32"/>
        </w:rPr>
        <w:t xml:space="preserve"> 毕业设计（论文）的选题有理论意义和实用价值，符合本专业培养目标要求；</w:t>
      </w:r>
    </w:p>
    <w:p w14:paraId="0D4623A3" w14:textId="77777777" w:rsidR="00FC2A9A" w:rsidRPr="00DD71A6" w:rsidRDefault="00FC2A9A" w:rsidP="00DD71A6">
      <w:pPr>
        <w:adjustRightInd w:val="0"/>
        <w:snapToGrid w:val="0"/>
        <w:spacing w:line="560" w:lineRule="exact"/>
        <w:ind w:firstLineChars="200" w:firstLine="643"/>
        <w:rPr>
          <w:rFonts w:ascii="仿宋_GB2312" w:eastAsia="仿宋_GB2312" w:hAnsi="仿宋"/>
          <w:bCs/>
          <w:sz w:val="32"/>
          <w:szCs w:val="32"/>
        </w:rPr>
      </w:pPr>
      <w:r w:rsidRPr="00DD71A6">
        <w:rPr>
          <w:rFonts w:ascii="仿宋_GB2312" w:eastAsia="仿宋_GB2312" w:hAnsi="仿宋" w:hint="eastAsia"/>
          <w:b/>
          <w:bCs/>
          <w:sz w:val="32"/>
          <w:szCs w:val="32"/>
        </w:rPr>
        <w:t>13.2.2</w:t>
      </w:r>
      <w:r w:rsidRPr="00DD71A6">
        <w:rPr>
          <w:rFonts w:ascii="仿宋_GB2312" w:eastAsia="仿宋_GB2312" w:hAnsi="仿宋" w:hint="eastAsia"/>
          <w:bCs/>
          <w:sz w:val="32"/>
          <w:szCs w:val="32"/>
        </w:rPr>
        <w:t xml:space="preserve"> 毕业设计（论文）的内容具有一定的创新性，能反映出学生综合应用所学专业知识独立分析、解决实际问题的能力；</w:t>
      </w:r>
    </w:p>
    <w:p w14:paraId="56D1DB10" w14:textId="77777777" w:rsidR="00FC2A9A" w:rsidRPr="00DD71A6" w:rsidRDefault="00FC2A9A" w:rsidP="00DD71A6">
      <w:pPr>
        <w:adjustRightInd w:val="0"/>
        <w:snapToGrid w:val="0"/>
        <w:spacing w:line="560" w:lineRule="exact"/>
        <w:ind w:firstLineChars="200" w:firstLine="643"/>
        <w:rPr>
          <w:rFonts w:ascii="仿宋_GB2312" w:eastAsia="仿宋_GB2312" w:hAnsi="仿宋"/>
          <w:bCs/>
          <w:sz w:val="32"/>
          <w:szCs w:val="32"/>
        </w:rPr>
      </w:pPr>
      <w:r w:rsidRPr="00DD71A6">
        <w:rPr>
          <w:rFonts w:ascii="仿宋_GB2312" w:eastAsia="仿宋_GB2312" w:hAnsi="仿宋" w:hint="eastAsia"/>
          <w:b/>
          <w:bCs/>
          <w:sz w:val="32"/>
          <w:szCs w:val="32"/>
        </w:rPr>
        <w:t>13.2.3</w:t>
      </w:r>
      <w:r w:rsidRPr="00DD71A6">
        <w:rPr>
          <w:rFonts w:ascii="仿宋_GB2312" w:eastAsia="仿宋_GB2312" w:hAnsi="仿宋" w:hint="eastAsia"/>
          <w:bCs/>
          <w:sz w:val="32"/>
          <w:szCs w:val="32"/>
        </w:rPr>
        <w:t xml:space="preserve"> 毕业设计（论文）的撰写符合《中国石油大学（北京）本科毕业设计（论文）格式规范》；</w:t>
      </w:r>
    </w:p>
    <w:p w14:paraId="4BCDCD27" w14:textId="77777777" w:rsidR="00FC2A9A" w:rsidRPr="00DD71A6" w:rsidRDefault="00FC2A9A" w:rsidP="00DD71A6">
      <w:pPr>
        <w:adjustRightInd w:val="0"/>
        <w:snapToGrid w:val="0"/>
        <w:spacing w:line="560" w:lineRule="exact"/>
        <w:ind w:firstLineChars="200" w:firstLine="643"/>
        <w:rPr>
          <w:rFonts w:ascii="仿宋_GB2312" w:eastAsia="仿宋_GB2312" w:hAnsi="仿宋"/>
          <w:bCs/>
          <w:sz w:val="32"/>
          <w:szCs w:val="32"/>
        </w:rPr>
      </w:pPr>
      <w:r w:rsidRPr="00DD71A6">
        <w:rPr>
          <w:rFonts w:ascii="仿宋_GB2312" w:eastAsia="仿宋_GB2312" w:hAnsi="仿宋" w:hint="eastAsia"/>
          <w:b/>
          <w:bCs/>
          <w:sz w:val="32"/>
          <w:szCs w:val="32"/>
        </w:rPr>
        <w:lastRenderedPageBreak/>
        <w:t>13.2.4</w:t>
      </w:r>
      <w:r w:rsidRPr="00DD71A6">
        <w:rPr>
          <w:rFonts w:ascii="仿宋_GB2312" w:eastAsia="仿宋_GB2312" w:hAnsi="仿宋" w:hint="eastAsia"/>
          <w:bCs/>
          <w:sz w:val="32"/>
          <w:szCs w:val="32"/>
        </w:rPr>
        <w:t xml:space="preserve"> 毕业设计（论文）的完成过程符合《中国石油大学（北京）本科毕业设计（论文）工作管理规定》；</w:t>
      </w:r>
    </w:p>
    <w:p w14:paraId="314430ED" w14:textId="77777777" w:rsidR="00FC2A9A" w:rsidRPr="00DD71A6" w:rsidRDefault="00FC2A9A" w:rsidP="00DD71A6">
      <w:pPr>
        <w:adjustRightInd w:val="0"/>
        <w:snapToGrid w:val="0"/>
        <w:spacing w:line="560" w:lineRule="exact"/>
        <w:ind w:firstLineChars="200" w:firstLine="643"/>
        <w:rPr>
          <w:rFonts w:ascii="仿宋_GB2312" w:eastAsia="仿宋_GB2312" w:hAnsi="仿宋"/>
          <w:bCs/>
          <w:sz w:val="32"/>
          <w:szCs w:val="32"/>
        </w:rPr>
      </w:pPr>
      <w:r w:rsidRPr="00DD71A6">
        <w:rPr>
          <w:rFonts w:ascii="仿宋_GB2312" w:eastAsia="仿宋_GB2312" w:hAnsi="仿宋" w:hint="eastAsia"/>
          <w:b/>
          <w:bCs/>
          <w:sz w:val="32"/>
          <w:szCs w:val="32"/>
        </w:rPr>
        <w:t xml:space="preserve">13.2.5 </w:t>
      </w:r>
      <w:r w:rsidRPr="00DD71A6">
        <w:rPr>
          <w:rFonts w:ascii="仿宋_GB2312" w:eastAsia="仿宋_GB2312" w:hAnsi="仿宋" w:hint="eastAsia"/>
          <w:bCs/>
          <w:sz w:val="32"/>
          <w:szCs w:val="32"/>
        </w:rPr>
        <w:t>毕业设计（论文）查重率不超过10%。</w:t>
      </w:r>
    </w:p>
    <w:p w14:paraId="2015D32F" w14:textId="77777777" w:rsidR="00FC2A9A" w:rsidRPr="00DD71A6" w:rsidRDefault="00FC2A9A" w:rsidP="00DD71A6">
      <w:pPr>
        <w:adjustRightInd w:val="0"/>
        <w:snapToGrid w:val="0"/>
        <w:spacing w:line="560" w:lineRule="exact"/>
        <w:ind w:firstLineChars="200" w:firstLine="643"/>
        <w:rPr>
          <w:rFonts w:ascii="仿宋_GB2312" w:eastAsia="仿宋_GB2312" w:hAnsi="仿宋"/>
          <w:b/>
          <w:bCs/>
          <w:sz w:val="32"/>
          <w:szCs w:val="32"/>
        </w:rPr>
      </w:pPr>
      <w:r w:rsidRPr="00DD71A6">
        <w:rPr>
          <w:rFonts w:ascii="仿宋_GB2312" w:eastAsia="仿宋_GB2312" w:hAnsi="仿宋" w:hint="eastAsia"/>
          <w:b/>
          <w:bCs/>
          <w:sz w:val="32"/>
          <w:szCs w:val="32"/>
        </w:rPr>
        <w:t>13．3 优秀毕业（论文）评选程序</w:t>
      </w:r>
    </w:p>
    <w:p w14:paraId="005378D0" w14:textId="77777777" w:rsidR="00FC2A9A" w:rsidRPr="00DD71A6" w:rsidRDefault="00FC2A9A" w:rsidP="00DD71A6">
      <w:pPr>
        <w:adjustRightInd w:val="0"/>
        <w:snapToGrid w:val="0"/>
        <w:spacing w:line="560" w:lineRule="exact"/>
        <w:ind w:firstLineChars="200" w:firstLine="643"/>
        <w:rPr>
          <w:rFonts w:ascii="仿宋_GB2312" w:eastAsia="仿宋_GB2312" w:hAnsi="仿宋"/>
          <w:bCs/>
          <w:sz w:val="32"/>
          <w:szCs w:val="32"/>
        </w:rPr>
      </w:pPr>
      <w:r w:rsidRPr="00DD71A6">
        <w:rPr>
          <w:rFonts w:ascii="仿宋_GB2312" w:eastAsia="仿宋_GB2312" w:hAnsi="仿宋" w:hint="eastAsia"/>
          <w:b/>
          <w:bCs/>
          <w:sz w:val="32"/>
          <w:szCs w:val="32"/>
        </w:rPr>
        <w:t xml:space="preserve">13.3.1 </w:t>
      </w:r>
      <w:r w:rsidRPr="00DD71A6">
        <w:rPr>
          <w:rFonts w:ascii="仿宋_GB2312" w:eastAsia="仿宋_GB2312" w:hAnsi="仿宋" w:hint="eastAsia"/>
          <w:bCs/>
          <w:sz w:val="32"/>
          <w:szCs w:val="32"/>
        </w:rPr>
        <w:t>各学院毕业设计（论文）领导工作小组在答辩工作之前准备优秀毕业设计（论文）的评审工作，并制定学院各专业优秀毕业设计（论文）的评选标准；</w:t>
      </w:r>
    </w:p>
    <w:p w14:paraId="1D4E62A9" w14:textId="77777777" w:rsidR="00FC2A9A" w:rsidRPr="00DD71A6" w:rsidRDefault="00FC2A9A" w:rsidP="00DD71A6">
      <w:pPr>
        <w:adjustRightInd w:val="0"/>
        <w:snapToGrid w:val="0"/>
        <w:spacing w:line="560" w:lineRule="exact"/>
        <w:ind w:firstLineChars="200" w:firstLine="643"/>
        <w:rPr>
          <w:rFonts w:ascii="仿宋_GB2312" w:eastAsia="仿宋_GB2312" w:hAnsi="仿宋"/>
          <w:bCs/>
          <w:sz w:val="32"/>
          <w:szCs w:val="32"/>
        </w:rPr>
      </w:pPr>
      <w:r w:rsidRPr="00DD71A6">
        <w:rPr>
          <w:rFonts w:ascii="仿宋_GB2312" w:eastAsia="仿宋_GB2312" w:hAnsi="仿宋" w:hint="eastAsia"/>
          <w:b/>
          <w:bCs/>
          <w:sz w:val="32"/>
          <w:szCs w:val="32"/>
        </w:rPr>
        <w:t>13.3.2</w:t>
      </w:r>
      <w:r w:rsidRPr="00DD71A6">
        <w:rPr>
          <w:rFonts w:ascii="仿宋_GB2312" w:eastAsia="仿宋_GB2312" w:hAnsi="仿宋" w:hint="eastAsia"/>
          <w:bCs/>
          <w:sz w:val="32"/>
          <w:szCs w:val="32"/>
        </w:rPr>
        <w:t>按照不超过学院应届本科毕业生总人数3%的比例确定优秀毕业设计（论文）名额，并由学院按比例分配给各专业；</w:t>
      </w:r>
    </w:p>
    <w:p w14:paraId="632BAF7B" w14:textId="77777777" w:rsidR="00FC2A9A" w:rsidRPr="00DD71A6" w:rsidRDefault="00FC2A9A" w:rsidP="00DD71A6">
      <w:pPr>
        <w:adjustRightInd w:val="0"/>
        <w:snapToGrid w:val="0"/>
        <w:spacing w:line="560" w:lineRule="exact"/>
        <w:ind w:firstLineChars="200" w:firstLine="643"/>
        <w:rPr>
          <w:rFonts w:ascii="仿宋_GB2312" w:eastAsia="仿宋_GB2312" w:hAnsi="仿宋"/>
          <w:bCs/>
          <w:sz w:val="32"/>
          <w:szCs w:val="32"/>
        </w:rPr>
      </w:pPr>
      <w:r w:rsidRPr="00DD71A6">
        <w:rPr>
          <w:rFonts w:ascii="仿宋_GB2312" w:eastAsia="仿宋_GB2312" w:hAnsi="仿宋" w:hint="eastAsia"/>
          <w:b/>
          <w:bCs/>
          <w:sz w:val="32"/>
          <w:szCs w:val="32"/>
        </w:rPr>
        <w:t>13.3.3</w:t>
      </w:r>
      <w:r w:rsidRPr="00DD71A6">
        <w:rPr>
          <w:rFonts w:ascii="仿宋_GB2312" w:eastAsia="仿宋_GB2312" w:hAnsi="仿宋" w:hint="eastAsia"/>
          <w:bCs/>
          <w:sz w:val="32"/>
          <w:szCs w:val="32"/>
        </w:rPr>
        <w:t xml:space="preserve"> 学院（专业）内评选以集中答辩的形式进行，经指导教师推荐，各专业在系统内创建评优答辩分组并组织被推荐的学生进行统一答辩，综合答辩情况及最终毕业设计（论文）成绩排序择优上报至学院；</w:t>
      </w:r>
    </w:p>
    <w:p w14:paraId="1DF7F1DB" w14:textId="77777777" w:rsidR="00FC2A9A" w:rsidRPr="00DD71A6" w:rsidRDefault="00FC2A9A" w:rsidP="00DD71A6">
      <w:pPr>
        <w:adjustRightInd w:val="0"/>
        <w:snapToGrid w:val="0"/>
        <w:spacing w:line="560" w:lineRule="exact"/>
        <w:ind w:firstLineChars="200" w:firstLine="643"/>
        <w:rPr>
          <w:rFonts w:ascii="仿宋_GB2312" w:eastAsia="仿宋_GB2312" w:hAnsi="仿宋"/>
          <w:bCs/>
          <w:sz w:val="32"/>
          <w:szCs w:val="32"/>
        </w:rPr>
      </w:pPr>
      <w:r w:rsidRPr="00DD71A6">
        <w:rPr>
          <w:rFonts w:ascii="仿宋_GB2312" w:eastAsia="仿宋_GB2312" w:hAnsi="仿宋" w:hint="eastAsia"/>
          <w:b/>
          <w:bCs/>
          <w:sz w:val="32"/>
          <w:szCs w:val="32"/>
        </w:rPr>
        <w:t xml:space="preserve">13.3.4 </w:t>
      </w:r>
      <w:r w:rsidRPr="00DD71A6">
        <w:rPr>
          <w:rFonts w:ascii="仿宋_GB2312" w:eastAsia="仿宋_GB2312" w:hAnsi="仿宋" w:hint="eastAsia"/>
          <w:bCs/>
          <w:sz w:val="32"/>
          <w:szCs w:val="32"/>
        </w:rPr>
        <w:t>答辩工作结束一周内，各学院毕业设计（论文）领导工作小组填写《中国石油大学（北京）本科优秀毕业设计（论文）推荐表》，经分管教学的院长（系主任）签字后，连同所推荐的毕业设计（论文）相关材料及推荐意见一并交送教务处；</w:t>
      </w:r>
    </w:p>
    <w:p w14:paraId="4C060ED0" w14:textId="77777777" w:rsidR="00FC2A9A" w:rsidRPr="00DD71A6" w:rsidRDefault="00FC2A9A" w:rsidP="00DD71A6">
      <w:pPr>
        <w:adjustRightInd w:val="0"/>
        <w:snapToGrid w:val="0"/>
        <w:spacing w:line="560" w:lineRule="exact"/>
        <w:ind w:firstLineChars="200" w:firstLine="643"/>
        <w:rPr>
          <w:rFonts w:ascii="仿宋_GB2312" w:eastAsia="仿宋_GB2312" w:hAnsi="仿宋"/>
          <w:bCs/>
          <w:sz w:val="32"/>
          <w:szCs w:val="32"/>
        </w:rPr>
      </w:pPr>
      <w:r w:rsidRPr="00DD71A6">
        <w:rPr>
          <w:rFonts w:ascii="仿宋_GB2312" w:eastAsia="仿宋_GB2312" w:hAnsi="仿宋" w:hint="eastAsia"/>
          <w:b/>
          <w:bCs/>
          <w:sz w:val="32"/>
          <w:szCs w:val="32"/>
        </w:rPr>
        <w:t>13.3.5</w:t>
      </w:r>
      <w:r w:rsidRPr="00DD71A6">
        <w:rPr>
          <w:rFonts w:ascii="仿宋_GB2312" w:eastAsia="仿宋_GB2312" w:hAnsi="仿宋" w:hint="eastAsia"/>
          <w:bCs/>
          <w:sz w:val="32"/>
          <w:szCs w:val="32"/>
        </w:rPr>
        <w:t xml:space="preserve"> 教务处组织教学专家对各学院评选出的优秀毕业设计（论文）进行审核后经校学位评定委员会审定，确定校级优秀毕业设计（论文）获奖名单，并择优推荐参加北京市优秀毕业设计（论文）评比；</w:t>
      </w:r>
    </w:p>
    <w:p w14:paraId="1F731A81" w14:textId="77777777" w:rsidR="00FC2A9A" w:rsidRPr="00DD71A6" w:rsidRDefault="00FC2A9A" w:rsidP="00DD71A6">
      <w:pPr>
        <w:adjustRightInd w:val="0"/>
        <w:snapToGrid w:val="0"/>
        <w:spacing w:line="560" w:lineRule="exact"/>
        <w:ind w:firstLineChars="200" w:firstLine="643"/>
        <w:rPr>
          <w:rFonts w:ascii="仿宋_GB2312" w:eastAsia="仿宋_GB2312" w:hAnsi="仿宋"/>
          <w:bCs/>
          <w:sz w:val="32"/>
          <w:szCs w:val="32"/>
        </w:rPr>
      </w:pPr>
      <w:r w:rsidRPr="00DD71A6">
        <w:rPr>
          <w:rFonts w:ascii="仿宋_GB2312" w:eastAsia="仿宋_GB2312" w:hAnsi="仿宋" w:hint="eastAsia"/>
          <w:b/>
          <w:bCs/>
          <w:sz w:val="32"/>
          <w:szCs w:val="32"/>
        </w:rPr>
        <w:t>13.3.6</w:t>
      </w:r>
      <w:r w:rsidRPr="00DD71A6">
        <w:rPr>
          <w:rFonts w:ascii="仿宋_GB2312" w:eastAsia="仿宋_GB2312" w:hAnsi="仿宋" w:hint="eastAsia"/>
          <w:bCs/>
          <w:sz w:val="32"/>
          <w:szCs w:val="32"/>
        </w:rPr>
        <w:t xml:space="preserve"> 评选出的优秀毕业设计（论文）名单在学校网站进行公示，公示后无争议，对获奖学生颁发荣誉证书。</w:t>
      </w:r>
    </w:p>
    <w:p w14:paraId="1DCC91A5" w14:textId="77777777" w:rsidR="00FC2A9A" w:rsidRPr="00DD71A6" w:rsidRDefault="00FC2A9A" w:rsidP="00DD71A6">
      <w:pPr>
        <w:adjustRightInd w:val="0"/>
        <w:snapToGrid w:val="0"/>
        <w:spacing w:line="560" w:lineRule="exact"/>
        <w:ind w:firstLineChars="200" w:firstLine="643"/>
        <w:rPr>
          <w:rFonts w:ascii="仿宋_GB2312" w:eastAsia="仿宋_GB2312" w:hAnsi="仿宋"/>
          <w:b/>
          <w:bCs/>
          <w:sz w:val="32"/>
          <w:szCs w:val="32"/>
        </w:rPr>
      </w:pPr>
      <w:r w:rsidRPr="00DD71A6">
        <w:rPr>
          <w:rFonts w:ascii="仿宋_GB2312" w:eastAsia="仿宋_GB2312" w:hAnsi="仿宋" w:hint="eastAsia"/>
          <w:b/>
          <w:bCs/>
          <w:sz w:val="32"/>
          <w:szCs w:val="32"/>
        </w:rPr>
        <w:t>13.4 优秀指导教师评选办法</w:t>
      </w:r>
    </w:p>
    <w:p w14:paraId="4BFC250E" w14:textId="77777777" w:rsidR="00FC2A9A" w:rsidRPr="00DD71A6" w:rsidRDefault="00FC2A9A" w:rsidP="00DD71A6">
      <w:pPr>
        <w:adjustRightInd w:val="0"/>
        <w:snapToGrid w:val="0"/>
        <w:spacing w:line="560" w:lineRule="exact"/>
        <w:ind w:firstLineChars="200" w:firstLine="643"/>
        <w:rPr>
          <w:rFonts w:ascii="仿宋_GB2312" w:eastAsia="仿宋_GB2312" w:hAnsi="仿宋"/>
          <w:bCs/>
          <w:sz w:val="32"/>
          <w:szCs w:val="32"/>
        </w:rPr>
      </w:pPr>
      <w:r w:rsidRPr="00DD71A6">
        <w:rPr>
          <w:rFonts w:ascii="仿宋_GB2312" w:eastAsia="仿宋_GB2312" w:hAnsi="仿宋" w:hint="eastAsia"/>
          <w:b/>
          <w:bCs/>
          <w:sz w:val="32"/>
          <w:szCs w:val="32"/>
        </w:rPr>
        <w:lastRenderedPageBreak/>
        <w:t xml:space="preserve">13.4.1 </w:t>
      </w:r>
      <w:r w:rsidRPr="00DD71A6">
        <w:rPr>
          <w:rFonts w:ascii="仿宋_GB2312" w:eastAsia="仿宋_GB2312" w:hAnsi="仿宋" w:hint="eastAsia"/>
          <w:bCs/>
          <w:sz w:val="32"/>
          <w:szCs w:val="32"/>
        </w:rPr>
        <w:t>对于获得校级优秀毕业设计（论文）的指导教师授予本科毕业设计（论文）校级优秀指导教师称号；</w:t>
      </w:r>
    </w:p>
    <w:p w14:paraId="23267A2E" w14:textId="77777777" w:rsidR="00FC2A9A" w:rsidRPr="00DD71A6" w:rsidRDefault="00FC2A9A" w:rsidP="00DD71A6">
      <w:pPr>
        <w:adjustRightInd w:val="0"/>
        <w:snapToGrid w:val="0"/>
        <w:spacing w:line="560" w:lineRule="exact"/>
        <w:ind w:firstLineChars="200" w:firstLine="643"/>
        <w:rPr>
          <w:rFonts w:ascii="仿宋_GB2312" w:eastAsia="仿宋_GB2312" w:hAnsi="仿宋"/>
          <w:bCs/>
          <w:sz w:val="32"/>
          <w:szCs w:val="32"/>
        </w:rPr>
      </w:pPr>
      <w:r w:rsidRPr="00DD71A6">
        <w:rPr>
          <w:rFonts w:ascii="仿宋_GB2312" w:eastAsia="仿宋_GB2312" w:hAnsi="仿宋" w:hint="eastAsia"/>
          <w:b/>
          <w:bCs/>
          <w:sz w:val="32"/>
          <w:szCs w:val="32"/>
        </w:rPr>
        <w:t xml:space="preserve">13.4.2 </w:t>
      </w:r>
      <w:r w:rsidRPr="00DD71A6">
        <w:rPr>
          <w:rFonts w:ascii="仿宋_GB2312" w:eastAsia="仿宋_GB2312" w:hAnsi="仿宋" w:hint="eastAsia"/>
          <w:bCs/>
          <w:sz w:val="32"/>
          <w:szCs w:val="32"/>
        </w:rPr>
        <w:t>评选出的优秀毕业设计（论文）指导教师名单在学校网站进行公示，公示后无争议，对获奖教师颁发荣誉证书；</w:t>
      </w:r>
    </w:p>
    <w:p w14:paraId="162A065D" w14:textId="77777777" w:rsidR="00FC2A9A" w:rsidRPr="00DD71A6" w:rsidRDefault="00FC2A9A" w:rsidP="00DD71A6">
      <w:pPr>
        <w:adjustRightInd w:val="0"/>
        <w:snapToGrid w:val="0"/>
        <w:spacing w:line="560" w:lineRule="exact"/>
        <w:ind w:firstLineChars="200" w:firstLine="643"/>
        <w:rPr>
          <w:rFonts w:ascii="仿宋_GB2312" w:eastAsia="仿宋_GB2312" w:hAnsi="仿宋"/>
          <w:b/>
          <w:bCs/>
          <w:sz w:val="32"/>
          <w:szCs w:val="32"/>
        </w:rPr>
      </w:pPr>
      <w:r w:rsidRPr="00DD71A6">
        <w:rPr>
          <w:rFonts w:ascii="仿宋_GB2312" w:eastAsia="仿宋_GB2312" w:hAnsi="仿宋" w:hint="eastAsia"/>
          <w:b/>
          <w:bCs/>
          <w:sz w:val="32"/>
          <w:szCs w:val="32"/>
        </w:rPr>
        <w:t>13.5 材料申报</w:t>
      </w:r>
    </w:p>
    <w:p w14:paraId="6542D47B" w14:textId="77777777" w:rsidR="00FC2A9A" w:rsidRPr="00DD71A6" w:rsidRDefault="00FC2A9A" w:rsidP="00DD71A6">
      <w:pPr>
        <w:adjustRightInd w:val="0"/>
        <w:snapToGrid w:val="0"/>
        <w:spacing w:line="560" w:lineRule="exact"/>
        <w:ind w:firstLineChars="200" w:firstLine="640"/>
        <w:rPr>
          <w:rFonts w:ascii="仿宋_GB2312" w:eastAsia="仿宋_GB2312" w:hAnsi="仿宋"/>
          <w:bCs/>
          <w:sz w:val="32"/>
          <w:szCs w:val="32"/>
        </w:rPr>
      </w:pPr>
      <w:r w:rsidRPr="00DD71A6">
        <w:rPr>
          <w:rFonts w:ascii="仿宋_GB2312" w:eastAsia="仿宋_GB2312" w:hAnsi="仿宋" w:hint="eastAsia"/>
          <w:bCs/>
          <w:sz w:val="32"/>
          <w:szCs w:val="32"/>
        </w:rPr>
        <w:t>申报材料包括《中国石油大学（北京）本科优秀毕业设计（论文）推荐表》、推荐的毕业设计（论文）纸质版和电子版、推荐的毕业设计（论文）查重报告。</w:t>
      </w:r>
    </w:p>
    <w:p w14:paraId="4FDE6373" w14:textId="77777777" w:rsidR="00FC2A9A" w:rsidRPr="00DD71A6" w:rsidRDefault="00FC2A9A" w:rsidP="00D03154">
      <w:pPr>
        <w:adjustRightInd w:val="0"/>
        <w:snapToGrid w:val="0"/>
        <w:spacing w:line="560" w:lineRule="exact"/>
        <w:jc w:val="center"/>
        <w:rPr>
          <w:rFonts w:ascii="仿宋_GB2312" w:eastAsia="仿宋_GB2312" w:hAnsi="仿宋"/>
          <w:b/>
          <w:sz w:val="32"/>
          <w:szCs w:val="32"/>
        </w:rPr>
      </w:pPr>
      <w:r w:rsidRPr="00DD71A6">
        <w:rPr>
          <w:rFonts w:ascii="仿宋_GB2312" w:eastAsia="仿宋_GB2312" w:hAnsi="仿宋" w:hint="eastAsia"/>
          <w:b/>
          <w:sz w:val="32"/>
          <w:szCs w:val="32"/>
        </w:rPr>
        <w:t xml:space="preserve">第十四章 </w:t>
      </w:r>
      <w:r w:rsidRPr="00D03154">
        <w:rPr>
          <w:rFonts w:ascii="仿宋_GB2312" w:eastAsia="仿宋_GB2312" w:hAnsi="仿宋" w:hint="eastAsia"/>
          <w:b/>
          <w:bCs/>
          <w:sz w:val="32"/>
          <w:szCs w:val="32"/>
        </w:rPr>
        <w:t>抽检</w:t>
      </w:r>
      <w:r w:rsidRPr="00DD71A6">
        <w:rPr>
          <w:rFonts w:ascii="仿宋_GB2312" w:eastAsia="仿宋_GB2312" w:hAnsi="仿宋" w:hint="eastAsia"/>
          <w:b/>
          <w:sz w:val="32"/>
          <w:szCs w:val="32"/>
        </w:rPr>
        <w:t>工作</w:t>
      </w:r>
    </w:p>
    <w:p w14:paraId="219A1AC8" w14:textId="77777777" w:rsidR="00FC2A9A" w:rsidRPr="00DD71A6" w:rsidRDefault="00FC2A9A" w:rsidP="00DD71A6">
      <w:pPr>
        <w:adjustRightInd w:val="0"/>
        <w:snapToGrid w:val="0"/>
        <w:spacing w:line="560" w:lineRule="exact"/>
        <w:ind w:firstLineChars="200" w:firstLine="640"/>
        <w:rPr>
          <w:rFonts w:ascii="仿宋_GB2312" w:eastAsia="仿宋_GB2312" w:hAnsi="仿宋"/>
          <w:bCs/>
          <w:sz w:val="32"/>
          <w:szCs w:val="32"/>
        </w:rPr>
      </w:pPr>
      <w:r w:rsidRPr="00DD71A6">
        <w:rPr>
          <w:rFonts w:ascii="仿宋_GB2312" w:eastAsia="仿宋_GB2312" w:hAnsi="仿宋" w:hint="eastAsia"/>
          <w:bCs/>
          <w:sz w:val="32"/>
          <w:szCs w:val="32"/>
        </w:rPr>
        <w:t>为加强和改进教育督导评估监测，应做好本科毕业设计（论文）抽检工作，保证本科人才培养基本质量，具体办法如下：</w:t>
      </w:r>
    </w:p>
    <w:p w14:paraId="300222A1" w14:textId="77777777" w:rsidR="00FC2A9A" w:rsidRPr="00DD71A6" w:rsidRDefault="00FC2A9A" w:rsidP="00DD71A6">
      <w:pPr>
        <w:adjustRightInd w:val="0"/>
        <w:snapToGrid w:val="0"/>
        <w:spacing w:line="560" w:lineRule="exact"/>
        <w:ind w:firstLineChars="200" w:firstLine="643"/>
        <w:rPr>
          <w:rFonts w:ascii="仿宋_GB2312" w:eastAsia="仿宋_GB2312" w:hAnsi="仿宋"/>
          <w:b/>
          <w:sz w:val="32"/>
          <w:szCs w:val="32"/>
        </w:rPr>
      </w:pPr>
      <w:r w:rsidRPr="00DD71A6">
        <w:rPr>
          <w:rFonts w:ascii="仿宋_GB2312" w:eastAsia="仿宋_GB2312" w:hAnsi="仿宋" w:hint="eastAsia"/>
          <w:b/>
          <w:sz w:val="32"/>
          <w:szCs w:val="32"/>
        </w:rPr>
        <w:t>14.1 抽检原则</w:t>
      </w:r>
    </w:p>
    <w:p w14:paraId="5CF74843" w14:textId="77777777" w:rsidR="00FC2A9A" w:rsidRPr="00DD71A6" w:rsidRDefault="00FC2A9A" w:rsidP="00DD71A6">
      <w:pPr>
        <w:adjustRightInd w:val="0"/>
        <w:snapToGrid w:val="0"/>
        <w:spacing w:line="560" w:lineRule="exact"/>
        <w:ind w:firstLineChars="200" w:firstLine="643"/>
        <w:rPr>
          <w:rFonts w:ascii="仿宋_GB2312" w:eastAsia="仿宋_GB2312" w:hAnsi="仿宋"/>
          <w:bCs/>
          <w:sz w:val="32"/>
          <w:szCs w:val="32"/>
        </w:rPr>
      </w:pPr>
      <w:r w:rsidRPr="00DD71A6">
        <w:rPr>
          <w:rFonts w:ascii="仿宋_GB2312" w:eastAsia="仿宋_GB2312" w:hAnsi="仿宋" w:hint="eastAsia"/>
          <w:b/>
          <w:sz w:val="32"/>
          <w:szCs w:val="32"/>
        </w:rPr>
        <w:t>14.1.1</w:t>
      </w:r>
      <w:r w:rsidRPr="00DD71A6">
        <w:rPr>
          <w:rFonts w:ascii="仿宋_GB2312" w:eastAsia="仿宋_GB2312" w:hAnsi="仿宋" w:hint="eastAsia"/>
          <w:bCs/>
          <w:sz w:val="32"/>
          <w:szCs w:val="32"/>
        </w:rPr>
        <w:t xml:space="preserve"> 教务处负责毕业设计（论文）抽检的统筹组织和监督，各学院负责毕业设计（论文）抽检的具体实施。</w:t>
      </w:r>
    </w:p>
    <w:p w14:paraId="159C2103" w14:textId="77777777" w:rsidR="00FC2A9A" w:rsidRPr="00DD71A6" w:rsidRDefault="00FC2A9A" w:rsidP="00DD71A6">
      <w:pPr>
        <w:adjustRightInd w:val="0"/>
        <w:snapToGrid w:val="0"/>
        <w:spacing w:line="560" w:lineRule="exact"/>
        <w:ind w:firstLineChars="200" w:firstLine="643"/>
        <w:rPr>
          <w:rFonts w:ascii="仿宋_GB2312" w:eastAsia="仿宋_GB2312" w:hAnsi="仿宋"/>
          <w:bCs/>
          <w:sz w:val="32"/>
          <w:szCs w:val="32"/>
        </w:rPr>
      </w:pPr>
      <w:r w:rsidRPr="00DD71A6">
        <w:rPr>
          <w:rFonts w:ascii="仿宋_GB2312" w:eastAsia="仿宋_GB2312" w:hAnsi="仿宋" w:hint="eastAsia"/>
          <w:b/>
          <w:sz w:val="32"/>
          <w:szCs w:val="32"/>
        </w:rPr>
        <w:t>14.1.2</w:t>
      </w:r>
      <w:r w:rsidRPr="00DD71A6">
        <w:rPr>
          <w:rFonts w:ascii="仿宋_GB2312" w:eastAsia="仿宋_GB2312" w:hAnsi="仿宋" w:hint="eastAsia"/>
          <w:bCs/>
          <w:sz w:val="32"/>
          <w:szCs w:val="32"/>
        </w:rPr>
        <w:t xml:space="preserve"> 毕业设计（论文）抽检工作应遵循独立、客观、科学、公正原则，任何单位和个人都不得以任何方式干扰抽检工作的正常进行。</w:t>
      </w:r>
    </w:p>
    <w:p w14:paraId="21AB2E6F" w14:textId="77777777" w:rsidR="00FC2A9A" w:rsidRPr="00DD71A6" w:rsidRDefault="00FC2A9A" w:rsidP="00DD71A6">
      <w:pPr>
        <w:adjustRightInd w:val="0"/>
        <w:snapToGrid w:val="0"/>
        <w:spacing w:line="560" w:lineRule="exact"/>
        <w:ind w:firstLineChars="200" w:firstLine="643"/>
        <w:rPr>
          <w:rFonts w:ascii="仿宋_GB2312" w:eastAsia="仿宋_GB2312" w:hAnsi="仿宋"/>
          <w:bCs/>
          <w:sz w:val="32"/>
          <w:szCs w:val="32"/>
        </w:rPr>
      </w:pPr>
      <w:r w:rsidRPr="00DD71A6">
        <w:rPr>
          <w:rFonts w:ascii="仿宋_GB2312" w:eastAsia="仿宋_GB2312" w:hAnsi="仿宋" w:hint="eastAsia"/>
          <w:b/>
          <w:sz w:val="32"/>
          <w:szCs w:val="32"/>
        </w:rPr>
        <w:t>14.1.3</w:t>
      </w:r>
      <w:r w:rsidRPr="00DD71A6">
        <w:rPr>
          <w:rFonts w:ascii="仿宋_GB2312" w:eastAsia="仿宋_GB2312" w:hAnsi="仿宋" w:hint="eastAsia"/>
          <w:bCs/>
          <w:sz w:val="32"/>
          <w:szCs w:val="32"/>
        </w:rPr>
        <w:t xml:space="preserve"> 毕业设计（论文）抽检每年进行一次，抽检对象为上一学年度授予学士学位的论文，抽检比例不低于50%。</w:t>
      </w:r>
    </w:p>
    <w:p w14:paraId="3F211099" w14:textId="77777777" w:rsidR="00FC2A9A" w:rsidRPr="00DD71A6" w:rsidRDefault="00FC2A9A" w:rsidP="00DD71A6">
      <w:pPr>
        <w:adjustRightInd w:val="0"/>
        <w:snapToGrid w:val="0"/>
        <w:spacing w:line="560" w:lineRule="exact"/>
        <w:ind w:firstLineChars="200" w:firstLine="643"/>
        <w:rPr>
          <w:rFonts w:ascii="仿宋_GB2312" w:eastAsia="仿宋_GB2312" w:hAnsi="仿宋"/>
          <w:b/>
          <w:sz w:val="32"/>
          <w:szCs w:val="32"/>
        </w:rPr>
      </w:pPr>
      <w:r w:rsidRPr="00DD71A6">
        <w:rPr>
          <w:rFonts w:ascii="仿宋_GB2312" w:eastAsia="仿宋_GB2312" w:hAnsi="仿宋" w:hint="eastAsia"/>
          <w:b/>
          <w:sz w:val="32"/>
          <w:szCs w:val="32"/>
        </w:rPr>
        <w:t>14.2 评议要素和重点</w:t>
      </w:r>
    </w:p>
    <w:p w14:paraId="728680DD" w14:textId="77777777" w:rsidR="00FC2A9A" w:rsidRPr="00DD71A6" w:rsidRDefault="00FC2A9A" w:rsidP="00DD71A6">
      <w:pPr>
        <w:adjustRightInd w:val="0"/>
        <w:snapToGrid w:val="0"/>
        <w:spacing w:line="560" w:lineRule="exact"/>
        <w:ind w:firstLineChars="200" w:firstLine="643"/>
        <w:rPr>
          <w:rFonts w:ascii="仿宋_GB2312" w:eastAsia="仿宋_GB2312" w:hAnsi="仿宋"/>
          <w:bCs/>
          <w:sz w:val="32"/>
          <w:szCs w:val="32"/>
        </w:rPr>
      </w:pPr>
      <w:r w:rsidRPr="00DD71A6">
        <w:rPr>
          <w:rFonts w:ascii="仿宋_GB2312" w:eastAsia="仿宋_GB2312" w:hAnsi="仿宋" w:hint="eastAsia"/>
          <w:b/>
          <w:sz w:val="32"/>
          <w:szCs w:val="32"/>
        </w:rPr>
        <w:t>14.2.1</w:t>
      </w:r>
      <w:r w:rsidRPr="00DD71A6">
        <w:rPr>
          <w:rFonts w:ascii="仿宋_GB2312" w:eastAsia="仿宋_GB2312" w:hAnsi="仿宋" w:hint="eastAsia"/>
          <w:bCs/>
          <w:sz w:val="32"/>
          <w:szCs w:val="32"/>
        </w:rPr>
        <w:t xml:space="preserve"> 各学院要参照《本科毕业设计（论文）（设计）抽检办法（试行）》（教督〔2020〕5号）、《中国石油大学（北京）本科毕业设计（论文）工作管理规定》等要求，结合本学院工作实际，按照《普通高等学校本科专业目录（2020年版）》学科门类</w:t>
      </w:r>
      <w:r w:rsidRPr="00DD71A6">
        <w:rPr>
          <w:rFonts w:ascii="仿宋_GB2312" w:eastAsia="仿宋_GB2312" w:hAnsi="仿宋" w:hint="eastAsia"/>
          <w:bCs/>
          <w:sz w:val="32"/>
          <w:szCs w:val="32"/>
        </w:rPr>
        <w:lastRenderedPageBreak/>
        <w:t>分别制定毕业设计（论文）抽检评议要素。</w:t>
      </w:r>
    </w:p>
    <w:p w14:paraId="2D0AA2D6" w14:textId="77777777" w:rsidR="00FC2A9A" w:rsidRPr="00DD71A6" w:rsidRDefault="00FC2A9A" w:rsidP="00DD71A6">
      <w:pPr>
        <w:adjustRightInd w:val="0"/>
        <w:snapToGrid w:val="0"/>
        <w:spacing w:line="560" w:lineRule="exact"/>
        <w:ind w:firstLineChars="200" w:firstLine="643"/>
        <w:rPr>
          <w:rFonts w:ascii="仿宋_GB2312" w:eastAsia="仿宋_GB2312" w:hAnsi="仿宋"/>
          <w:bCs/>
          <w:sz w:val="32"/>
          <w:szCs w:val="32"/>
        </w:rPr>
      </w:pPr>
      <w:r w:rsidRPr="00DD71A6">
        <w:rPr>
          <w:rFonts w:ascii="仿宋_GB2312" w:eastAsia="仿宋_GB2312" w:hAnsi="仿宋" w:hint="eastAsia"/>
          <w:b/>
          <w:sz w:val="32"/>
          <w:szCs w:val="32"/>
        </w:rPr>
        <w:t>14.2.2</w:t>
      </w:r>
      <w:r w:rsidRPr="00DD71A6">
        <w:rPr>
          <w:rFonts w:ascii="仿宋_GB2312" w:eastAsia="仿宋_GB2312" w:hAnsi="仿宋" w:hint="eastAsia"/>
          <w:bCs/>
          <w:sz w:val="32"/>
          <w:szCs w:val="32"/>
        </w:rPr>
        <w:t xml:space="preserve"> 毕业设计（论文）抽检应重点对选题意义、格式规范、逻辑构建、专业能力以及学术规范等进行考察。</w:t>
      </w:r>
    </w:p>
    <w:p w14:paraId="0C15ABA9" w14:textId="77777777" w:rsidR="00FC2A9A" w:rsidRPr="00DD71A6" w:rsidRDefault="00FC2A9A" w:rsidP="00DD71A6">
      <w:pPr>
        <w:adjustRightInd w:val="0"/>
        <w:snapToGrid w:val="0"/>
        <w:spacing w:line="560" w:lineRule="exact"/>
        <w:ind w:firstLineChars="200" w:firstLine="643"/>
        <w:rPr>
          <w:rFonts w:ascii="仿宋_GB2312" w:eastAsia="仿宋_GB2312" w:hAnsi="仿宋"/>
          <w:b/>
          <w:sz w:val="32"/>
          <w:szCs w:val="32"/>
        </w:rPr>
      </w:pPr>
      <w:r w:rsidRPr="00DD71A6">
        <w:rPr>
          <w:rFonts w:ascii="仿宋_GB2312" w:eastAsia="仿宋_GB2312" w:hAnsi="仿宋" w:hint="eastAsia"/>
          <w:b/>
          <w:sz w:val="32"/>
          <w:szCs w:val="32"/>
        </w:rPr>
        <w:t>14.3 工作程序</w:t>
      </w:r>
    </w:p>
    <w:p w14:paraId="3667238C" w14:textId="77777777" w:rsidR="00FC2A9A" w:rsidRPr="00DD71A6" w:rsidRDefault="00FC2A9A" w:rsidP="00DD71A6">
      <w:pPr>
        <w:adjustRightInd w:val="0"/>
        <w:snapToGrid w:val="0"/>
        <w:spacing w:line="560" w:lineRule="exact"/>
        <w:ind w:firstLineChars="200" w:firstLine="643"/>
        <w:rPr>
          <w:rFonts w:ascii="仿宋_GB2312" w:eastAsia="仿宋_GB2312" w:hAnsi="仿宋"/>
          <w:bCs/>
          <w:sz w:val="32"/>
          <w:szCs w:val="32"/>
        </w:rPr>
      </w:pPr>
      <w:r w:rsidRPr="00DD71A6">
        <w:rPr>
          <w:rFonts w:ascii="仿宋_GB2312" w:eastAsia="仿宋_GB2312" w:hAnsi="仿宋" w:hint="eastAsia"/>
          <w:b/>
          <w:sz w:val="32"/>
          <w:szCs w:val="32"/>
        </w:rPr>
        <w:t>14.3.1</w:t>
      </w:r>
      <w:r w:rsidRPr="00DD71A6">
        <w:rPr>
          <w:rFonts w:ascii="仿宋_GB2312" w:eastAsia="仿宋_GB2312" w:hAnsi="仿宋" w:hint="eastAsia"/>
          <w:bCs/>
          <w:sz w:val="32"/>
          <w:szCs w:val="32"/>
        </w:rPr>
        <w:t xml:space="preserve"> 学校将组织应用包括专业自检、学院复检、专家复检的三级抽检模式。 </w:t>
      </w:r>
    </w:p>
    <w:p w14:paraId="2DCB91B2" w14:textId="77777777" w:rsidR="00FC2A9A" w:rsidRPr="00DD71A6" w:rsidRDefault="00FC2A9A" w:rsidP="00DD71A6">
      <w:pPr>
        <w:adjustRightInd w:val="0"/>
        <w:snapToGrid w:val="0"/>
        <w:spacing w:line="560" w:lineRule="exact"/>
        <w:ind w:firstLineChars="200" w:firstLine="643"/>
        <w:rPr>
          <w:rFonts w:ascii="仿宋_GB2312" w:eastAsia="仿宋_GB2312" w:hAnsi="仿宋"/>
          <w:bCs/>
          <w:sz w:val="32"/>
          <w:szCs w:val="32"/>
        </w:rPr>
      </w:pPr>
      <w:r w:rsidRPr="00DD71A6">
        <w:rPr>
          <w:rFonts w:ascii="仿宋_GB2312" w:eastAsia="仿宋_GB2312" w:hAnsi="仿宋" w:hint="eastAsia"/>
          <w:b/>
          <w:sz w:val="32"/>
          <w:szCs w:val="32"/>
        </w:rPr>
        <w:t>14.3.2</w:t>
      </w:r>
      <w:r w:rsidRPr="00DD71A6">
        <w:rPr>
          <w:rFonts w:ascii="仿宋_GB2312" w:eastAsia="仿宋_GB2312" w:hAnsi="仿宋" w:hint="eastAsia"/>
          <w:bCs/>
          <w:sz w:val="32"/>
          <w:szCs w:val="32"/>
        </w:rPr>
        <w:t xml:space="preserve"> 专业自检：由专业负责人组织本专业内毕业设计（论文）自检评级工作，检查内容包括毕业设计（论文）最终稿及查重报告，具体评阅及评级办法如下：</w:t>
      </w:r>
    </w:p>
    <w:p w14:paraId="75A1195A" w14:textId="77777777" w:rsidR="00FC2A9A" w:rsidRPr="00DD71A6" w:rsidRDefault="00FC2A9A" w:rsidP="00DD71A6">
      <w:pPr>
        <w:adjustRightInd w:val="0"/>
        <w:snapToGrid w:val="0"/>
        <w:spacing w:line="560" w:lineRule="exact"/>
        <w:ind w:firstLineChars="200" w:firstLine="640"/>
        <w:rPr>
          <w:rFonts w:ascii="仿宋_GB2312" w:eastAsia="仿宋_GB2312" w:hAnsi="仿宋"/>
          <w:bCs/>
          <w:sz w:val="32"/>
          <w:szCs w:val="32"/>
        </w:rPr>
      </w:pPr>
      <w:r w:rsidRPr="00DD71A6">
        <w:rPr>
          <w:rFonts w:ascii="仿宋_GB2312" w:eastAsia="仿宋_GB2312" w:hAnsi="仿宋" w:hint="eastAsia"/>
          <w:bCs/>
          <w:sz w:val="32"/>
          <w:szCs w:val="32"/>
        </w:rPr>
        <w:t>（1）主要从选题意义、格式规范、逻辑构建、专业能力以及学术规范五方面对学生论文进行评级，合格为A、基本合格为B、不合格为C，并最终给每篇论文做出总体评级。</w:t>
      </w:r>
    </w:p>
    <w:p w14:paraId="40567AAC" w14:textId="77777777" w:rsidR="00FC2A9A" w:rsidRPr="00DD71A6" w:rsidRDefault="00FC2A9A" w:rsidP="00DD71A6">
      <w:pPr>
        <w:adjustRightInd w:val="0"/>
        <w:snapToGrid w:val="0"/>
        <w:spacing w:line="560" w:lineRule="exact"/>
        <w:ind w:firstLineChars="200" w:firstLine="640"/>
        <w:rPr>
          <w:rFonts w:ascii="仿宋_GB2312" w:eastAsia="仿宋_GB2312" w:hAnsi="仿宋"/>
          <w:bCs/>
          <w:sz w:val="32"/>
          <w:szCs w:val="32"/>
        </w:rPr>
      </w:pPr>
      <w:r w:rsidRPr="00DD71A6">
        <w:rPr>
          <w:rFonts w:ascii="仿宋_GB2312" w:eastAsia="仿宋_GB2312" w:hAnsi="仿宋" w:hint="eastAsia"/>
          <w:bCs/>
          <w:sz w:val="32"/>
          <w:szCs w:val="32"/>
        </w:rPr>
        <w:t>（2）学术规范方面的评级可参考论文最终查重率给出，参考数据包括最终查重率、分段落查重率等。</w:t>
      </w:r>
    </w:p>
    <w:p w14:paraId="50ACDE64" w14:textId="77777777" w:rsidR="00FC2A9A" w:rsidRPr="00DD71A6" w:rsidRDefault="00FC2A9A" w:rsidP="00DD71A6">
      <w:pPr>
        <w:adjustRightInd w:val="0"/>
        <w:snapToGrid w:val="0"/>
        <w:spacing w:line="560" w:lineRule="exact"/>
        <w:ind w:firstLineChars="200" w:firstLine="640"/>
        <w:rPr>
          <w:rFonts w:ascii="仿宋_GB2312" w:eastAsia="仿宋_GB2312" w:hAnsi="仿宋"/>
          <w:bCs/>
          <w:sz w:val="32"/>
          <w:szCs w:val="32"/>
        </w:rPr>
      </w:pPr>
      <w:r w:rsidRPr="00DD71A6">
        <w:rPr>
          <w:rFonts w:ascii="仿宋_GB2312" w:eastAsia="仿宋_GB2312" w:hAnsi="仿宋" w:hint="eastAsia"/>
          <w:bCs/>
          <w:sz w:val="32"/>
          <w:szCs w:val="32"/>
        </w:rPr>
        <w:t>（3）每篇论文由3位老师评审，3位老师中有2位以上（含2位）教师给出的总评等级为或低于“B”的毕业设计（论文），将认定为“重点关注论文”。</w:t>
      </w:r>
    </w:p>
    <w:p w14:paraId="12DC8E3A" w14:textId="77777777" w:rsidR="00FC2A9A" w:rsidRPr="00DD71A6" w:rsidRDefault="00FC2A9A" w:rsidP="00DD71A6">
      <w:pPr>
        <w:adjustRightInd w:val="0"/>
        <w:snapToGrid w:val="0"/>
        <w:spacing w:line="560" w:lineRule="exact"/>
        <w:ind w:firstLineChars="200" w:firstLine="640"/>
        <w:rPr>
          <w:rFonts w:ascii="仿宋_GB2312" w:eastAsia="仿宋_GB2312" w:hAnsi="仿宋"/>
          <w:bCs/>
          <w:sz w:val="32"/>
          <w:szCs w:val="32"/>
        </w:rPr>
      </w:pPr>
      <w:r w:rsidRPr="00DD71A6">
        <w:rPr>
          <w:rFonts w:ascii="仿宋_GB2312" w:eastAsia="仿宋_GB2312" w:hAnsi="仿宋" w:hint="eastAsia"/>
          <w:bCs/>
          <w:sz w:val="32"/>
          <w:szCs w:val="32"/>
        </w:rPr>
        <w:t>（4）被认定的“重点关注论文”由学院组织复查，避免因论文质量导致学位撤销。</w:t>
      </w:r>
    </w:p>
    <w:p w14:paraId="32491020" w14:textId="77777777" w:rsidR="00FC2A9A" w:rsidRPr="00DD71A6" w:rsidRDefault="00FC2A9A" w:rsidP="00DD71A6">
      <w:pPr>
        <w:adjustRightInd w:val="0"/>
        <w:snapToGrid w:val="0"/>
        <w:spacing w:line="560" w:lineRule="exact"/>
        <w:ind w:firstLineChars="200" w:firstLine="643"/>
        <w:rPr>
          <w:rFonts w:ascii="仿宋_GB2312" w:eastAsia="仿宋_GB2312" w:hAnsi="仿宋"/>
          <w:bCs/>
          <w:sz w:val="32"/>
          <w:szCs w:val="32"/>
        </w:rPr>
      </w:pPr>
      <w:r w:rsidRPr="00DD71A6">
        <w:rPr>
          <w:rFonts w:ascii="仿宋_GB2312" w:eastAsia="仿宋_GB2312" w:hAnsi="仿宋" w:hint="eastAsia"/>
          <w:b/>
          <w:sz w:val="32"/>
          <w:szCs w:val="32"/>
        </w:rPr>
        <w:t>14.3.3</w:t>
      </w:r>
      <w:r w:rsidRPr="00DD71A6">
        <w:rPr>
          <w:rFonts w:ascii="仿宋_GB2312" w:eastAsia="仿宋_GB2312" w:hAnsi="仿宋" w:hint="eastAsia"/>
          <w:bCs/>
          <w:sz w:val="32"/>
          <w:szCs w:val="32"/>
        </w:rPr>
        <w:t xml:space="preserve"> 学院复检：学院内组织院专家组对整改后的“重点关注论文”进行复检，学院复检规则由各学院制定，最终需确保整改后的“重点关注论文”都能达到合格标准。在完成专业自检及学院复检后，各学院需形成本学院复检工作总结并交至教务处。</w:t>
      </w:r>
    </w:p>
    <w:p w14:paraId="37FC7949" w14:textId="77777777" w:rsidR="00FC2A9A" w:rsidRPr="00DD71A6" w:rsidRDefault="00FC2A9A" w:rsidP="00DD71A6">
      <w:pPr>
        <w:adjustRightInd w:val="0"/>
        <w:snapToGrid w:val="0"/>
        <w:spacing w:line="560" w:lineRule="exact"/>
        <w:ind w:firstLineChars="200" w:firstLine="643"/>
        <w:rPr>
          <w:rFonts w:ascii="仿宋_GB2312" w:eastAsia="仿宋_GB2312" w:hAnsi="仿宋"/>
          <w:bCs/>
          <w:sz w:val="32"/>
          <w:szCs w:val="32"/>
        </w:rPr>
      </w:pPr>
      <w:r w:rsidRPr="00DD71A6">
        <w:rPr>
          <w:rFonts w:ascii="仿宋_GB2312" w:eastAsia="仿宋_GB2312" w:hAnsi="仿宋" w:hint="eastAsia"/>
          <w:b/>
          <w:sz w:val="32"/>
          <w:szCs w:val="32"/>
        </w:rPr>
        <w:t xml:space="preserve">14.3.4 </w:t>
      </w:r>
      <w:r w:rsidRPr="00DD71A6">
        <w:rPr>
          <w:rFonts w:ascii="仿宋_GB2312" w:eastAsia="仿宋_GB2312" w:hAnsi="仿宋" w:hint="eastAsia"/>
          <w:bCs/>
          <w:sz w:val="32"/>
          <w:szCs w:val="32"/>
        </w:rPr>
        <w:t>专家复检：教务处将组织专家对各学院复检后的毕</w:t>
      </w:r>
      <w:r w:rsidRPr="00DD71A6">
        <w:rPr>
          <w:rFonts w:ascii="仿宋_GB2312" w:eastAsia="仿宋_GB2312" w:hAnsi="仿宋" w:hint="eastAsia"/>
          <w:bCs/>
          <w:sz w:val="32"/>
          <w:szCs w:val="32"/>
        </w:rPr>
        <w:lastRenderedPageBreak/>
        <w:t>业设计（论文）进行抽检，检查问题论文的整改质量并结合复检工作总结给出意见和建议，若整改后的“重点关注论文”经专家评审后评审结果为不合格，该论文将被认定为“问题论文”，学校将依据有关规定予以处理。</w:t>
      </w:r>
    </w:p>
    <w:p w14:paraId="6BC5C14E" w14:textId="77777777" w:rsidR="00FC2A9A" w:rsidRPr="00DD71A6" w:rsidRDefault="00FC2A9A" w:rsidP="00D03154">
      <w:pPr>
        <w:adjustRightInd w:val="0"/>
        <w:snapToGrid w:val="0"/>
        <w:spacing w:line="560" w:lineRule="exact"/>
        <w:jc w:val="center"/>
        <w:rPr>
          <w:rFonts w:ascii="仿宋_GB2312" w:eastAsia="仿宋_GB2312" w:hAnsi="仿宋"/>
          <w:b/>
          <w:sz w:val="32"/>
          <w:szCs w:val="32"/>
        </w:rPr>
      </w:pPr>
      <w:r w:rsidRPr="00DD71A6">
        <w:rPr>
          <w:rFonts w:ascii="仿宋_GB2312" w:eastAsia="仿宋_GB2312" w:hAnsi="仿宋" w:hint="eastAsia"/>
          <w:b/>
          <w:sz w:val="32"/>
          <w:szCs w:val="32"/>
        </w:rPr>
        <w:t xml:space="preserve">14.4 </w:t>
      </w:r>
      <w:r w:rsidRPr="00D03154">
        <w:rPr>
          <w:rFonts w:ascii="仿宋_GB2312" w:eastAsia="仿宋_GB2312" w:hAnsi="仿宋" w:hint="eastAsia"/>
          <w:b/>
          <w:bCs/>
          <w:sz w:val="32"/>
          <w:szCs w:val="32"/>
        </w:rPr>
        <w:t>结果反馈</w:t>
      </w:r>
      <w:r w:rsidRPr="00DD71A6">
        <w:rPr>
          <w:rFonts w:ascii="仿宋_GB2312" w:eastAsia="仿宋_GB2312" w:hAnsi="仿宋" w:hint="eastAsia"/>
          <w:b/>
          <w:sz w:val="32"/>
          <w:szCs w:val="32"/>
        </w:rPr>
        <w:t>与使用</w:t>
      </w:r>
    </w:p>
    <w:p w14:paraId="1C95BABC" w14:textId="77777777" w:rsidR="00FC2A9A" w:rsidRPr="00DD71A6" w:rsidRDefault="00FC2A9A" w:rsidP="00DD71A6">
      <w:pPr>
        <w:adjustRightInd w:val="0"/>
        <w:snapToGrid w:val="0"/>
        <w:spacing w:line="560" w:lineRule="exact"/>
        <w:ind w:firstLineChars="200" w:firstLine="643"/>
        <w:rPr>
          <w:rFonts w:ascii="仿宋_GB2312" w:eastAsia="仿宋_GB2312" w:hAnsi="仿宋"/>
          <w:bCs/>
          <w:sz w:val="32"/>
          <w:szCs w:val="32"/>
        </w:rPr>
      </w:pPr>
      <w:r w:rsidRPr="00DD71A6">
        <w:rPr>
          <w:rFonts w:ascii="仿宋_GB2312" w:eastAsia="仿宋_GB2312" w:hAnsi="仿宋" w:hint="eastAsia"/>
          <w:b/>
          <w:sz w:val="32"/>
          <w:szCs w:val="32"/>
        </w:rPr>
        <w:t xml:space="preserve">14.4.1 </w:t>
      </w:r>
      <w:r w:rsidRPr="00DD71A6">
        <w:rPr>
          <w:rFonts w:ascii="仿宋_GB2312" w:eastAsia="仿宋_GB2312" w:hAnsi="仿宋" w:hint="eastAsia"/>
          <w:bCs/>
          <w:sz w:val="32"/>
          <w:szCs w:val="32"/>
        </w:rPr>
        <w:t>毕业设计（论文）抽检结果以适当方式在适当范围公布。</w:t>
      </w:r>
    </w:p>
    <w:p w14:paraId="37297944" w14:textId="77777777" w:rsidR="00FC2A9A" w:rsidRPr="00DD71A6" w:rsidRDefault="00FC2A9A" w:rsidP="00DD71A6">
      <w:pPr>
        <w:adjustRightInd w:val="0"/>
        <w:snapToGrid w:val="0"/>
        <w:spacing w:line="560" w:lineRule="exact"/>
        <w:ind w:firstLineChars="200" w:firstLine="643"/>
        <w:rPr>
          <w:rFonts w:ascii="仿宋_GB2312" w:eastAsia="仿宋_GB2312" w:hAnsi="仿宋"/>
          <w:bCs/>
          <w:sz w:val="32"/>
          <w:szCs w:val="32"/>
        </w:rPr>
      </w:pPr>
      <w:r w:rsidRPr="00DD71A6">
        <w:rPr>
          <w:rFonts w:ascii="仿宋_GB2312" w:eastAsia="仿宋_GB2312" w:hAnsi="仿宋" w:hint="eastAsia"/>
          <w:b/>
          <w:sz w:val="32"/>
          <w:szCs w:val="32"/>
        </w:rPr>
        <w:t>14.4.2</w:t>
      </w:r>
      <w:r w:rsidRPr="00DD71A6">
        <w:rPr>
          <w:rFonts w:ascii="仿宋_GB2312" w:eastAsia="仿宋_GB2312" w:hAnsi="仿宋" w:hint="eastAsia"/>
          <w:bCs/>
          <w:sz w:val="32"/>
          <w:szCs w:val="32"/>
        </w:rPr>
        <w:t xml:space="preserve"> 毕业设计（论文）抽检结果的使用：</w:t>
      </w:r>
    </w:p>
    <w:p w14:paraId="4D1DFDAB" w14:textId="77777777" w:rsidR="00FC2A9A" w:rsidRPr="00DD71A6" w:rsidRDefault="00FC2A9A" w:rsidP="00DD71A6">
      <w:pPr>
        <w:adjustRightInd w:val="0"/>
        <w:snapToGrid w:val="0"/>
        <w:spacing w:line="560" w:lineRule="exact"/>
        <w:ind w:firstLineChars="200" w:firstLine="640"/>
        <w:rPr>
          <w:rFonts w:ascii="仿宋_GB2312" w:eastAsia="仿宋_GB2312" w:hAnsi="仿宋"/>
          <w:bCs/>
          <w:sz w:val="32"/>
          <w:szCs w:val="32"/>
        </w:rPr>
      </w:pPr>
      <w:r w:rsidRPr="00DD71A6">
        <w:rPr>
          <w:rFonts w:ascii="仿宋_GB2312" w:eastAsia="仿宋_GB2312" w:hAnsi="仿宋" w:hint="eastAsia"/>
          <w:bCs/>
          <w:sz w:val="32"/>
          <w:szCs w:val="32"/>
        </w:rPr>
        <w:t>（1）抽检结果以适当方式在校内公开，在学校专家复检中学院仍出现“问题论文”，教务处将对学院进行质量约谈，提出限期整改要求。</w:t>
      </w:r>
    </w:p>
    <w:p w14:paraId="12996C67" w14:textId="77777777" w:rsidR="00FC2A9A" w:rsidRPr="00DD71A6" w:rsidRDefault="00FC2A9A" w:rsidP="00DD71A6">
      <w:pPr>
        <w:adjustRightInd w:val="0"/>
        <w:snapToGrid w:val="0"/>
        <w:spacing w:line="560" w:lineRule="exact"/>
        <w:ind w:firstLineChars="200" w:firstLine="640"/>
        <w:rPr>
          <w:rFonts w:ascii="仿宋_GB2312" w:eastAsia="仿宋_GB2312" w:hAnsi="仿宋"/>
          <w:bCs/>
          <w:sz w:val="32"/>
          <w:szCs w:val="32"/>
        </w:rPr>
      </w:pPr>
      <w:r w:rsidRPr="00DD71A6">
        <w:rPr>
          <w:rFonts w:ascii="仿宋_GB2312" w:eastAsia="仿宋_GB2312" w:hAnsi="仿宋" w:hint="eastAsia"/>
          <w:bCs/>
          <w:sz w:val="32"/>
          <w:szCs w:val="32"/>
        </w:rPr>
        <w:t>（2）在教育部抽检工作中出现“问题论文”的学院，学校将在校内予以通报，减少招生指标，并进行质量约谈，提出限期整改要求。学校将对学院、专业和个人的人才培养责任落实情况进行调查，依据有关规定予以追责。</w:t>
      </w:r>
    </w:p>
    <w:p w14:paraId="22E078BF" w14:textId="77777777" w:rsidR="00FC2A9A" w:rsidRPr="00DD71A6" w:rsidRDefault="00FC2A9A" w:rsidP="00DD71A6">
      <w:pPr>
        <w:adjustRightInd w:val="0"/>
        <w:snapToGrid w:val="0"/>
        <w:spacing w:line="560" w:lineRule="exact"/>
        <w:ind w:firstLineChars="200" w:firstLine="640"/>
        <w:rPr>
          <w:rFonts w:ascii="仿宋_GB2312" w:eastAsia="仿宋_GB2312" w:hAnsi="仿宋"/>
          <w:bCs/>
          <w:sz w:val="32"/>
          <w:szCs w:val="32"/>
        </w:rPr>
      </w:pPr>
      <w:r w:rsidRPr="00DD71A6">
        <w:rPr>
          <w:rFonts w:ascii="仿宋_GB2312" w:eastAsia="仿宋_GB2312" w:hAnsi="仿宋" w:hint="eastAsia"/>
          <w:bCs/>
          <w:sz w:val="32"/>
          <w:szCs w:val="32"/>
        </w:rPr>
        <w:t>（3）对涉嫌存在抄袭、剽窃、伪造、篡改、买卖、代写等学术不端行为的毕业设计（论文），学校将按照相关程序进行调查核实，对查实的应依法撤销已授予学位，并注销学位证书。</w:t>
      </w:r>
    </w:p>
    <w:p w14:paraId="1884FC40" w14:textId="10F0A043" w:rsidR="00FC2A9A" w:rsidRPr="00DD71A6" w:rsidRDefault="00FC2A9A" w:rsidP="00DD71A6">
      <w:pPr>
        <w:adjustRightInd w:val="0"/>
        <w:snapToGrid w:val="0"/>
        <w:spacing w:line="560" w:lineRule="exact"/>
        <w:ind w:firstLineChars="200" w:firstLine="640"/>
        <w:rPr>
          <w:rFonts w:ascii="仿宋_GB2312" w:eastAsia="仿宋_GB2312" w:hAnsi="仿宋"/>
          <w:bCs/>
          <w:sz w:val="32"/>
          <w:szCs w:val="32"/>
        </w:rPr>
      </w:pPr>
      <w:r w:rsidRPr="00DD71A6">
        <w:rPr>
          <w:rFonts w:ascii="仿宋_GB2312" w:eastAsia="仿宋_GB2312" w:hAnsi="仿宋" w:hint="eastAsia"/>
          <w:bCs/>
          <w:sz w:val="32"/>
          <w:szCs w:val="32"/>
        </w:rPr>
        <w:t>（4）抽检结果将作为学院考核的重要参考依据。</w:t>
      </w:r>
    </w:p>
    <w:p w14:paraId="40CDD3F4" w14:textId="77777777" w:rsidR="00FC2A9A" w:rsidRPr="00DD71A6" w:rsidRDefault="00FC2A9A" w:rsidP="00D03154">
      <w:pPr>
        <w:adjustRightInd w:val="0"/>
        <w:snapToGrid w:val="0"/>
        <w:spacing w:line="560" w:lineRule="exact"/>
        <w:jc w:val="center"/>
        <w:rPr>
          <w:rFonts w:ascii="仿宋_GB2312" w:eastAsia="仿宋_GB2312" w:hAnsi="仿宋"/>
          <w:b/>
          <w:bCs/>
          <w:sz w:val="32"/>
          <w:szCs w:val="32"/>
        </w:rPr>
      </w:pPr>
      <w:r w:rsidRPr="00DD71A6">
        <w:rPr>
          <w:rFonts w:ascii="仿宋_GB2312" w:eastAsia="仿宋_GB2312" w:hAnsi="仿宋" w:hint="eastAsia"/>
          <w:b/>
          <w:bCs/>
          <w:sz w:val="32"/>
          <w:szCs w:val="32"/>
        </w:rPr>
        <w:t>第十五章  对在校外进行毕业设计（论文）工作的要求</w:t>
      </w:r>
    </w:p>
    <w:p w14:paraId="33491407" w14:textId="77777777" w:rsidR="00FC2A9A" w:rsidRPr="00DD71A6" w:rsidRDefault="00FC2A9A" w:rsidP="00DD71A6">
      <w:pPr>
        <w:adjustRightInd w:val="0"/>
        <w:snapToGrid w:val="0"/>
        <w:spacing w:line="560" w:lineRule="exact"/>
        <w:ind w:firstLineChars="200" w:firstLine="640"/>
        <w:rPr>
          <w:rFonts w:ascii="仿宋_GB2312" w:eastAsia="仿宋_GB2312" w:hAnsi="仿宋"/>
          <w:bCs/>
          <w:sz w:val="32"/>
          <w:szCs w:val="32"/>
        </w:rPr>
      </w:pPr>
      <w:r w:rsidRPr="00DD71A6">
        <w:rPr>
          <w:rFonts w:ascii="仿宋_GB2312" w:eastAsia="仿宋_GB2312" w:hAnsi="仿宋" w:hint="eastAsia"/>
          <w:bCs/>
          <w:sz w:val="32"/>
          <w:szCs w:val="32"/>
        </w:rPr>
        <w:t>为探索利用社会资源、提高教学质量的新途径，在校外单位具备本科毕业设计（论文）条件的情况下，允许各学院组织部分学生到校外单位进行毕业设计（论文）工作。毕业设计（论文）工作在校外进行的，除执行《中国石油大学（北京）本科毕业设</w:t>
      </w:r>
      <w:r w:rsidRPr="00DD71A6">
        <w:rPr>
          <w:rFonts w:ascii="仿宋_GB2312" w:eastAsia="仿宋_GB2312" w:hAnsi="仿宋" w:hint="eastAsia"/>
          <w:bCs/>
          <w:sz w:val="32"/>
          <w:szCs w:val="32"/>
        </w:rPr>
        <w:lastRenderedPageBreak/>
        <w:t>计（论文）工作管理规定（试行）》中相关规定外，还应满足和遵守以下要求：</w:t>
      </w:r>
    </w:p>
    <w:p w14:paraId="159228F6" w14:textId="77777777" w:rsidR="00FC2A9A" w:rsidRPr="00DD71A6" w:rsidRDefault="00FC2A9A" w:rsidP="00DD71A6">
      <w:pPr>
        <w:adjustRightInd w:val="0"/>
        <w:snapToGrid w:val="0"/>
        <w:spacing w:line="560" w:lineRule="exact"/>
        <w:ind w:firstLineChars="200" w:firstLine="643"/>
        <w:rPr>
          <w:rFonts w:ascii="仿宋_GB2312" w:eastAsia="仿宋_GB2312" w:hAnsi="仿宋"/>
          <w:bCs/>
          <w:sz w:val="32"/>
          <w:szCs w:val="32"/>
        </w:rPr>
      </w:pPr>
      <w:r w:rsidRPr="00DD71A6">
        <w:rPr>
          <w:rFonts w:ascii="仿宋_GB2312" w:eastAsia="仿宋_GB2312" w:hAnsi="仿宋" w:hint="eastAsia"/>
          <w:b/>
          <w:bCs/>
          <w:sz w:val="32"/>
          <w:szCs w:val="32"/>
        </w:rPr>
        <w:t xml:space="preserve">15.1 </w:t>
      </w:r>
      <w:r w:rsidRPr="00DD71A6">
        <w:rPr>
          <w:rFonts w:ascii="仿宋_GB2312" w:eastAsia="仿宋_GB2312" w:hAnsi="仿宋" w:hint="eastAsia"/>
          <w:bCs/>
          <w:sz w:val="32"/>
          <w:szCs w:val="32"/>
        </w:rPr>
        <w:t>接受学生进行毕业设计（论文）工作的校外单位必须具备较强的技术实力和经济实力，能为学生开展毕业设计（论文）提供必要的工作条件，并能选出符合学校规定的技术人员担任毕业设计（论文）指导教师。</w:t>
      </w:r>
    </w:p>
    <w:p w14:paraId="233A25BC" w14:textId="77777777" w:rsidR="00FC2A9A" w:rsidRPr="00DD71A6" w:rsidRDefault="00FC2A9A" w:rsidP="00DD71A6">
      <w:pPr>
        <w:adjustRightInd w:val="0"/>
        <w:snapToGrid w:val="0"/>
        <w:spacing w:line="560" w:lineRule="exact"/>
        <w:ind w:firstLineChars="200" w:firstLine="643"/>
        <w:rPr>
          <w:rFonts w:ascii="仿宋_GB2312" w:eastAsia="仿宋_GB2312" w:hAnsi="仿宋"/>
          <w:bCs/>
          <w:sz w:val="32"/>
          <w:szCs w:val="32"/>
        </w:rPr>
      </w:pPr>
      <w:r w:rsidRPr="00DD71A6">
        <w:rPr>
          <w:rFonts w:ascii="仿宋_GB2312" w:eastAsia="仿宋_GB2312" w:hAnsi="仿宋" w:hint="eastAsia"/>
          <w:b/>
          <w:bCs/>
          <w:sz w:val="32"/>
          <w:szCs w:val="32"/>
        </w:rPr>
        <w:t xml:space="preserve">15.2 </w:t>
      </w:r>
      <w:r w:rsidRPr="00DD71A6">
        <w:rPr>
          <w:rFonts w:ascii="仿宋_GB2312" w:eastAsia="仿宋_GB2312" w:hAnsi="仿宋" w:hint="eastAsia"/>
          <w:bCs/>
          <w:sz w:val="32"/>
          <w:szCs w:val="32"/>
        </w:rPr>
        <w:t>各学院或专业组织学生到校外单位进行毕业设计（论文）工作时，应加强对学生的管理，以学院的名义同对方单位签订“毕业设计（论文）工作协议书”，明确双方的职责、义务及对学生的要求、安全责任等内容。</w:t>
      </w:r>
    </w:p>
    <w:p w14:paraId="08C651E6" w14:textId="77777777" w:rsidR="00FC2A9A" w:rsidRPr="00DD71A6" w:rsidRDefault="00FC2A9A" w:rsidP="00DD71A6">
      <w:pPr>
        <w:adjustRightInd w:val="0"/>
        <w:snapToGrid w:val="0"/>
        <w:spacing w:line="560" w:lineRule="exact"/>
        <w:ind w:firstLineChars="200" w:firstLine="643"/>
        <w:rPr>
          <w:rFonts w:ascii="仿宋_GB2312" w:eastAsia="仿宋_GB2312" w:hAnsi="仿宋"/>
          <w:bCs/>
          <w:sz w:val="32"/>
          <w:szCs w:val="32"/>
        </w:rPr>
      </w:pPr>
      <w:r w:rsidRPr="00DD71A6">
        <w:rPr>
          <w:rFonts w:ascii="仿宋_GB2312" w:eastAsia="仿宋_GB2312" w:hAnsi="仿宋" w:hint="eastAsia"/>
          <w:b/>
          <w:bCs/>
          <w:sz w:val="32"/>
          <w:szCs w:val="32"/>
        </w:rPr>
        <w:t xml:space="preserve">15.3 </w:t>
      </w:r>
      <w:r w:rsidRPr="00DD71A6">
        <w:rPr>
          <w:rFonts w:ascii="仿宋_GB2312" w:eastAsia="仿宋_GB2312" w:hAnsi="仿宋" w:hint="eastAsia"/>
          <w:bCs/>
          <w:sz w:val="32"/>
          <w:szCs w:val="32"/>
        </w:rPr>
        <w:t>毕业设计（论文）的指导教师必须由二人同时担任，其中</w:t>
      </w:r>
      <w:proofErr w:type="gramStart"/>
      <w:r w:rsidRPr="00DD71A6">
        <w:rPr>
          <w:rFonts w:ascii="仿宋_GB2312" w:eastAsia="仿宋_GB2312" w:hAnsi="仿宋" w:hint="eastAsia"/>
          <w:bCs/>
          <w:sz w:val="32"/>
          <w:szCs w:val="32"/>
        </w:rPr>
        <w:t>一</w:t>
      </w:r>
      <w:proofErr w:type="gramEnd"/>
      <w:r w:rsidRPr="00DD71A6">
        <w:rPr>
          <w:rFonts w:ascii="仿宋_GB2312" w:eastAsia="仿宋_GB2312" w:hAnsi="仿宋" w:hint="eastAsia"/>
          <w:bCs/>
          <w:sz w:val="32"/>
          <w:szCs w:val="32"/>
        </w:rPr>
        <w:t>人为接受单位具有中级及其以上职称的人员，另一人为具有指导教师资格的校内教师。校内指导教师必须执行学校有关规定，定期与学生联系，掌握进度和要求，协调有关问题，把握毕业设计（论文）质量。</w:t>
      </w:r>
    </w:p>
    <w:p w14:paraId="3B40ABAA" w14:textId="77777777" w:rsidR="00FC2A9A" w:rsidRPr="00DD71A6" w:rsidRDefault="00FC2A9A" w:rsidP="00DD71A6">
      <w:pPr>
        <w:adjustRightInd w:val="0"/>
        <w:snapToGrid w:val="0"/>
        <w:spacing w:line="560" w:lineRule="exact"/>
        <w:ind w:firstLineChars="200" w:firstLine="643"/>
        <w:rPr>
          <w:rFonts w:ascii="仿宋_GB2312" w:eastAsia="仿宋_GB2312" w:hAnsi="仿宋"/>
          <w:bCs/>
          <w:sz w:val="32"/>
          <w:szCs w:val="32"/>
        </w:rPr>
      </w:pPr>
      <w:r w:rsidRPr="00DD71A6">
        <w:rPr>
          <w:rFonts w:ascii="仿宋_GB2312" w:eastAsia="仿宋_GB2312" w:hAnsi="仿宋" w:hint="eastAsia"/>
          <w:b/>
          <w:bCs/>
          <w:sz w:val="32"/>
          <w:szCs w:val="32"/>
        </w:rPr>
        <w:t xml:space="preserve">15.4 </w:t>
      </w:r>
      <w:r w:rsidRPr="00DD71A6">
        <w:rPr>
          <w:rFonts w:ascii="仿宋_GB2312" w:eastAsia="仿宋_GB2312" w:hAnsi="仿宋" w:hint="eastAsia"/>
          <w:bCs/>
          <w:sz w:val="32"/>
          <w:szCs w:val="32"/>
        </w:rPr>
        <w:t>学生在校外期间，必须严格遵守所在单位的规章制度，提高安全意识，确保人身安全，每周与校内指导教师至少联系一次。</w:t>
      </w:r>
    </w:p>
    <w:p w14:paraId="3B065AB2" w14:textId="77777777" w:rsidR="00FC2A9A" w:rsidRPr="00DD71A6" w:rsidRDefault="00FC2A9A" w:rsidP="00DD71A6">
      <w:pPr>
        <w:adjustRightInd w:val="0"/>
        <w:snapToGrid w:val="0"/>
        <w:spacing w:line="560" w:lineRule="exact"/>
        <w:ind w:firstLineChars="200" w:firstLine="643"/>
        <w:rPr>
          <w:rFonts w:ascii="仿宋_GB2312" w:eastAsia="仿宋_GB2312" w:hAnsi="仿宋"/>
          <w:bCs/>
          <w:sz w:val="32"/>
          <w:szCs w:val="32"/>
        </w:rPr>
      </w:pPr>
      <w:r w:rsidRPr="00DD71A6">
        <w:rPr>
          <w:rFonts w:ascii="仿宋_GB2312" w:eastAsia="仿宋_GB2312" w:hAnsi="仿宋" w:hint="eastAsia"/>
          <w:b/>
          <w:bCs/>
          <w:sz w:val="32"/>
          <w:szCs w:val="32"/>
        </w:rPr>
        <w:t xml:space="preserve">15.5 </w:t>
      </w:r>
      <w:r w:rsidRPr="00DD71A6">
        <w:rPr>
          <w:rFonts w:ascii="仿宋_GB2312" w:eastAsia="仿宋_GB2312" w:hAnsi="仿宋" w:hint="eastAsia"/>
          <w:bCs/>
          <w:sz w:val="32"/>
          <w:szCs w:val="32"/>
        </w:rPr>
        <w:t>毕业设计（论文）指导教师评语分别由校内和校外指导教师根据学校要求撰写并给出成绩，由校内指导教师上传至毕业设计（论文）管理系统中。</w:t>
      </w:r>
    </w:p>
    <w:p w14:paraId="7DD23281" w14:textId="77777777" w:rsidR="00FC2A9A" w:rsidRPr="00DD71A6" w:rsidRDefault="00FC2A9A" w:rsidP="00DD71A6">
      <w:pPr>
        <w:adjustRightInd w:val="0"/>
        <w:snapToGrid w:val="0"/>
        <w:spacing w:line="560" w:lineRule="exact"/>
        <w:ind w:firstLineChars="200" w:firstLine="643"/>
        <w:rPr>
          <w:rFonts w:ascii="仿宋_GB2312" w:eastAsia="仿宋_GB2312" w:hAnsi="仿宋"/>
          <w:bCs/>
          <w:sz w:val="32"/>
          <w:szCs w:val="32"/>
        </w:rPr>
      </w:pPr>
      <w:r w:rsidRPr="00DD71A6">
        <w:rPr>
          <w:rFonts w:ascii="仿宋_GB2312" w:eastAsia="仿宋_GB2312" w:hAnsi="仿宋" w:hint="eastAsia"/>
          <w:b/>
          <w:bCs/>
          <w:sz w:val="32"/>
          <w:szCs w:val="32"/>
        </w:rPr>
        <w:t>15.6</w:t>
      </w:r>
      <w:r w:rsidRPr="00DD71A6">
        <w:rPr>
          <w:rFonts w:ascii="仿宋_GB2312" w:eastAsia="仿宋_GB2312" w:hAnsi="仿宋" w:hint="eastAsia"/>
          <w:bCs/>
          <w:sz w:val="32"/>
          <w:szCs w:val="32"/>
        </w:rPr>
        <w:t xml:space="preserve"> 在校外进行毕业设计（论文）工作的学生需与其他学生一起参加盲审。</w:t>
      </w:r>
    </w:p>
    <w:p w14:paraId="03E888E3" w14:textId="77777777" w:rsidR="00FC2A9A" w:rsidRPr="00DD71A6" w:rsidRDefault="00FC2A9A" w:rsidP="00DD71A6">
      <w:pPr>
        <w:adjustRightInd w:val="0"/>
        <w:snapToGrid w:val="0"/>
        <w:spacing w:line="560" w:lineRule="exact"/>
        <w:ind w:firstLineChars="200" w:firstLine="643"/>
        <w:rPr>
          <w:rFonts w:ascii="仿宋_GB2312" w:eastAsia="仿宋_GB2312" w:hAnsi="仿宋"/>
          <w:bCs/>
          <w:sz w:val="32"/>
          <w:szCs w:val="32"/>
        </w:rPr>
      </w:pPr>
      <w:r w:rsidRPr="00DD71A6">
        <w:rPr>
          <w:rFonts w:ascii="仿宋_GB2312" w:eastAsia="仿宋_GB2312" w:hAnsi="仿宋" w:hint="eastAsia"/>
          <w:b/>
          <w:bCs/>
          <w:sz w:val="32"/>
          <w:szCs w:val="32"/>
        </w:rPr>
        <w:t xml:space="preserve">15.7 </w:t>
      </w:r>
      <w:r w:rsidRPr="00DD71A6">
        <w:rPr>
          <w:rFonts w:ascii="仿宋_GB2312" w:eastAsia="仿宋_GB2312" w:hAnsi="仿宋" w:hint="eastAsia"/>
          <w:bCs/>
          <w:sz w:val="32"/>
          <w:szCs w:val="32"/>
        </w:rPr>
        <w:t>毕业设计（论文）答辩工作原则上应回学校完成，确</w:t>
      </w:r>
      <w:r w:rsidRPr="00DD71A6">
        <w:rPr>
          <w:rFonts w:ascii="仿宋_GB2312" w:eastAsia="仿宋_GB2312" w:hAnsi="仿宋" w:hint="eastAsia"/>
          <w:bCs/>
          <w:sz w:val="32"/>
          <w:szCs w:val="32"/>
        </w:rPr>
        <w:lastRenderedPageBreak/>
        <w:t>需在校外单位进行答辩的，应执行学校有关答辩规定。</w:t>
      </w:r>
    </w:p>
    <w:p w14:paraId="0AD8100F" w14:textId="77777777" w:rsidR="00FC2A9A" w:rsidRPr="00DD71A6" w:rsidRDefault="00FC2A9A" w:rsidP="00D03154">
      <w:pPr>
        <w:adjustRightInd w:val="0"/>
        <w:snapToGrid w:val="0"/>
        <w:spacing w:line="560" w:lineRule="exact"/>
        <w:jc w:val="center"/>
        <w:rPr>
          <w:rFonts w:ascii="仿宋_GB2312" w:eastAsia="仿宋_GB2312" w:hAnsi="仿宋"/>
          <w:b/>
          <w:bCs/>
          <w:sz w:val="32"/>
          <w:szCs w:val="32"/>
        </w:rPr>
      </w:pPr>
      <w:r w:rsidRPr="00DD71A6">
        <w:rPr>
          <w:rFonts w:ascii="仿宋_GB2312" w:eastAsia="仿宋_GB2312" w:hAnsi="仿宋" w:hint="eastAsia"/>
          <w:b/>
          <w:bCs/>
          <w:sz w:val="32"/>
          <w:szCs w:val="32"/>
        </w:rPr>
        <w:t>第十六章  其 他</w:t>
      </w:r>
    </w:p>
    <w:p w14:paraId="1DECCDA4" w14:textId="77777777" w:rsidR="00FC2A9A" w:rsidRPr="00DD71A6" w:rsidRDefault="00FC2A9A" w:rsidP="00DD71A6">
      <w:pPr>
        <w:adjustRightInd w:val="0"/>
        <w:snapToGrid w:val="0"/>
        <w:spacing w:line="560" w:lineRule="exact"/>
        <w:ind w:firstLineChars="200" w:firstLine="643"/>
        <w:rPr>
          <w:rFonts w:ascii="仿宋_GB2312" w:eastAsia="仿宋_GB2312" w:hAnsi="仿宋"/>
          <w:bCs/>
          <w:sz w:val="32"/>
          <w:szCs w:val="32"/>
        </w:rPr>
      </w:pPr>
      <w:r w:rsidRPr="00DD71A6">
        <w:rPr>
          <w:rFonts w:ascii="仿宋_GB2312" w:eastAsia="仿宋_GB2312" w:hAnsi="仿宋" w:hint="eastAsia"/>
          <w:b/>
          <w:bCs/>
          <w:sz w:val="32"/>
          <w:szCs w:val="32"/>
        </w:rPr>
        <w:t xml:space="preserve">16.1 </w:t>
      </w:r>
      <w:r w:rsidRPr="00DD71A6">
        <w:rPr>
          <w:rFonts w:ascii="仿宋_GB2312" w:eastAsia="仿宋_GB2312" w:hAnsi="仿宋" w:hint="eastAsia"/>
          <w:bCs/>
          <w:sz w:val="32"/>
          <w:szCs w:val="32"/>
        </w:rPr>
        <w:t>毕业设计（论文）是学生能否毕业和获得学士学位必要的依据。凡毕业设计（论文）不及格者作结业处理，不发毕业证和学位证书，但允许其在学校规定的最长学习时限内补做，达到毕业要求的发放毕业证书，并按程序申请学士学位。毕业设计（论文）补做的各项具体工作由学生原所在学院安排，补做学生应缴纳相应的学费，食宿费用自理，在答辩合格后可换发毕业证书。</w:t>
      </w:r>
    </w:p>
    <w:p w14:paraId="2099DD47" w14:textId="77777777" w:rsidR="00FC2A9A" w:rsidRPr="00DD71A6" w:rsidRDefault="00FC2A9A" w:rsidP="00DD71A6">
      <w:pPr>
        <w:adjustRightInd w:val="0"/>
        <w:snapToGrid w:val="0"/>
        <w:spacing w:line="560" w:lineRule="exact"/>
        <w:ind w:firstLineChars="200" w:firstLine="643"/>
        <w:rPr>
          <w:rFonts w:ascii="仿宋_GB2312" w:eastAsia="仿宋_GB2312" w:hAnsi="仿宋"/>
          <w:bCs/>
          <w:sz w:val="32"/>
          <w:szCs w:val="32"/>
        </w:rPr>
      </w:pPr>
      <w:r w:rsidRPr="00DD71A6">
        <w:rPr>
          <w:rFonts w:ascii="仿宋_GB2312" w:eastAsia="仿宋_GB2312" w:hAnsi="仿宋" w:hint="eastAsia"/>
          <w:b/>
          <w:bCs/>
          <w:sz w:val="32"/>
          <w:szCs w:val="32"/>
        </w:rPr>
        <w:t>16.2</w:t>
      </w:r>
      <w:r w:rsidRPr="00DD71A6">
        <w:rPr>
          <w:rFonts w:ascii="仿宋_GB2312" w:eastAsia="仿宋_GB2312" w:hAnsi="仿宋" w:hint="eastAsia"/>
          <w:bCs/>
          <w:sz w:val="32"/>
          <w:szCs w:val="32"/>
        </w:rPr>
        <w:t xml:space="preserve"> 本规定自发布之日起实行，原规定（中石大京教〔2016〕39号）同时废止。</w:t>
      </w:r>
    </w:p>
    <w:p w14:paraId="49CAB852" w14:textId="77777777" w:rsidR="00FC2A9A" w:rsidRPr="00DD71A6" w:rsidRDefault="00FC2A9A" w:rsidP="00DD71A6">
      <w:pPr>
        <w:adjustRightInd w:val="0"/>
        <w:snapToGrid w:val="0"/>
        <w:spacing w:line="560" w:lineRule="exact"/>
        <w:ind w:firstLineChars="200" w:firstLine="643"/>
        <w:rPr>
          <w:rFonts w:ascii="仿宋_GB2312" w:eastAsia="仿宋_GB2312" w:hAnsi="仿宋"/>
          <w:bCs/>
          <w:sz w:val="32"/>
          <w:szCs w:val="32"/>
        </w:rPr>
      </w:pPr>
      <w:r w:rsidRPr="00DD71A6">
        <w:rPr>
          <w:rFonts w:ascii="仿宋_GB2312" w:eastAsia="仿宋_GB2312" w:hAnsi="仿宋" w:hint="eastAsia"/>
          <w:b/>
          <w:bCs/>
          <w:sz w:val="32"/>
          <w:szCs w:val="32"/>
        </w:rPr>
        <w:t xml:space="preserve">16.3 </w:t>
      </w:r>
      <w:r w:rsidRPr="00DD71A6">
        <w:rPr>
          <w:rFonts w:ascii="仿宋_GB2312" w:eastAsia="仿宋_GB2312" w:hAnsi="仿宋" w:hint="eastAsia"/>
          <w:bCs/>
          <w:sz w:val="32"/>
          <w:szCs w:val="32"/>
        </w:rPr>
        <w:t>本规定适用于校本部，克拉玛依校区根据自身发展情况制定相应的文件。</w:t>
      </w:r>
    </w:p>
    <w:p w14:paraId="010DFF3B" w14:textId="77777777" w:rsidR="00FC2A9A" w:rsidRPr="00DD71A6" w:rsidRDefault="00FC2A9A" w:rsidP="00DD71A6">
      <w:pPr>
        <w:adjustRightInd w:val="0"/>
        <w:snapToGrid w:val="0"/>
        <w:spacing w:line="560" w:lineRule="exact"/>
        <w:ind w:firstLineChars="200" w:firstLine="643"/>
        <w:rPr>
          <w:rFonts w:ascii="仿宋_GB2312" w:eastAsia="仿宋_GB2312" w:hAnsi="仿宋"/>
          <w:sz w:val="32"/>
          <w:szCs w:val="32"/>
        </w:rPr>
      </w:pPr>
      <w:r w:rsidRPr="00DD71A6">
        <w:rPr>
          <w:rFonts w:ascii="仿宋_GB2312" w:eastAsia="仿宋_GB2312" w:hAnsi="仿宋" w:hint="eastAsia"/>
          <w:b/>
          <w:bCs/>
          <w:sz w:val="32"/>
          <w:szCs w:val="32"/>
        </w:rPr>
        <w:t>16.4</w:t>
      </w:r>
      <w:r w:rsidRPr="00DD71A6">
        <w:rPr>
          <w:rFonts w:ascii="仿宋_GB2312" w:eastAsia="仿宋_GB2312" w:hAnsi="仿宋" w:hint="eastAsia"/>
          <w:bCs/>
          <w:sz w:val="32"/>
          <w:szCs w:val="32"/>
        </w:rPr>
        <w:t xml:space="preserve"> 本《规定》由教务处负责解释。</w:t>
      </w:r>
    </w:p>
    <w:p w14:paraId="65CCF8A0" w14:textId="77777777" w:rsidR="00D763E1" w:rsidRPr="00FC2A9A" w:rsidRDefault="00D763E1" w:rsidP="00D763E1">
      <w:pPr>
        <w:adjustRightInd w:val="0"/>
        <w:snapToGrid w:val="0"/>
        <w:spacing w:line="540" w:lineRule="exact"/>
        <w:rPr>
          <w:rFonts w:ascii="仿宋_GB2312" w:eastAsia="仿宋_GB2312" w:hAnsi="Times New Roman"/>
          <w:bCs/>
          <w:sz w:val="32"/>
          <w:szCs w:val="32"/>
        </w:rPr>
      </w:pPr>
    </w:p>
    <w:p w14:paraId="036B0D3C" w14:textId="3C59A6D2" w:rsidR="00D763E1" w:rsidRDefault="00D763E1" w:rsidP="00E15E24">
      <w:pPr>
        <w:adjustRightInd w:val="0"/>
        <w:snapToGrid w:val="0"/>
        <w:spacing w:line="560" w:lineRule="exact"/>
        <w:jc w:val="center"/>
        <w:rPr>
          <w:rFonts w:ascii="仿宋_GB2312" w:eastAsia="仿宋_GB2312" w:hAnsi="Times New Roman"/>
          <w:sz w:val="32"/>
          <w:szCs w:val="32"/>
        </w:rPr>
      </w:pPr>
    </w:p>
    <w:p w14:paraId="56619EDA" w14:textId="7A1805DB" w:rsidR="00E15E24" w:rsidRDefault="00E15E24" w:rsidP="00E15E24">
      <w:pPr>
        <w:adjustRightInd w:val="0"/>
        <w:snapToGrid w:val="0"/>
        <w:spacing w:line="560" w:lineRule="exact"/>
        <w:jc w:val="center"/>
        <w:rPr>
          <w:rFonts w:ascii="仿宋_GB2312" w:eastAsia="仿宋_GB2312" w:hAnsi="Times New Roman"/>
          <w:sz w:val="32"/>
          <w:szCs w:val="32"/>
        </w:rPr>
      </w:pPr>
    </w:p>
    <w:p w14:paraId="06A59BA6" w14:textId="7F229C49" w:rsidR="00E15E24" w:rsidRDefault="00E15E24" w:rsidP="00E15E24">
      <w:pPr>
        <w:adjustRightInd w:val="0"/>
        <w:snapToGrid w:val="0"/>
        <w:spacing w:line="560" w:lineRule="exact"/>
        <w:jc w:val="center"/>
        <w:rPr>
          <w:rFonts w:ascii="仿宋_GB2312" w:eastAsia="仿宋_GB2312" w:hAnsi="Times New Roman"/>
          <w:sz w:val="32"/>
          <w:szCs w:val="32"/>
        </w:rPr>
      </w:pPr>
    </w:p>
    <w:p w14:paraId="6DD287D0" w14:textId="32467A91" w:rsidR="0074338F" w:rsidRDefault="0074338F" w:rsidP="00E15E24">
      <w:pPr>
        <w:adjustRightInd w:val="0"/>
        <w:snapToGrid w:val="0"/>
        <w:spacing w:line="560" w:lineRule="exact"/>
        <w:jc w:val="center"/>
        <w:rPr>
          <w:rFonts w:ascii="仿宋_GB2312" w:eastAsia="仿宋_GB2312" w:hAnsi="Times New Roman"/>
          <w:sz w:val="32"/>
          <w:szCs w:val="32"/>
        </w:rPr>
      </w:pPr>
    </w:p>
    <w:p w14:paraId="54D8D5E1" w14:textId="1D920456" w:rsidR="003506A0" w:rsidRDefault="003506A0" w:rsidP="00E15E24">
      <w:pPr>
        <w:adjustRightInd w:val="0"/>
        <w:snapToGrid w:val="0"/>
        <w:spacing w:line="560" w:lineRule="exact"/>
        <w:jc w:val="center"/>
        <w:rPr>
          <w:rFonts w:ascii="仿宋_GB2312" w:eastAsia="仿宋_GB2312" w:hAnsi="Times New Roman"/>
          <w:sz w:val="32"/>
          <w:szCs w:val="32"/>
        </w:rPr>
      </w:pPr>
    </w:p>
    <w:p w14:paraId="05BD2ACB" w14:textId="451F4F2A" w:rsidR="003506A0" w:rsidRDefault="003506A0" w:rsidP="00E15E24">
      <w:pPr>
        <w:adjustRightInd w:val="0"/>
        <w:snapToGrid w:val="0"/>
        <w:spacing w:line="560" w:lineRule="exact"/>
        <w:jc w:val="center"/>
        <w:rPr>
          <w:rFonts w:ascii="仿宋_GB2312" w:eastAsia="仿宋_GB2312" w:hAnsi="Times New Roman"/>
          <w:sz w:val="32"/>
          <w:szCs w:val="32"/>
        </w:rPr>
      </w:pPr>
    </w:p>
    <w:p w14:paraId="5D2CD88C" w14:textId="77777777" w:rsidR="003506A0" w:rsidRDefault="003506A0" w:rsidP="00E15E24">
      <w:pPr>
        <w:adjustRightInd w:val="0"/>
        <w:snapToGrid w:val="0"/>
        <w:spacing w:line="560" w:lineRule="exact"/>
        <w:jc w:val="center"/>
        <w:rPr>
          <w:rFonts w:ascii="仿宋_GB2312" w:eastAsia="仿宋_GB2312" w:hAnsi="Times New Roman" w:hint="eastAsia"/>
          <w:sz w:val="32"/>
          <w:szCs w:val="32"/>
        </w:rPr>
      </w:pPr>
    </w:p>
    <w:p w14:paraId="6A2FC7B5" w14:textId="77777777" w:rsidR="0074338F" w:rsidRPr="00AD33B5" w:rsidRDefault="0074338F" w:rsidP="00E15E24">
      <w:pPr>
        <w:adjustRightInd w:val="0"/>
        <w:snapToGrid w:val="0"/>
        <w:spacing w:line="560" w:lineRule="exact"/>
        <w:jc w:val="center"/>
        <w:rPr>
          <w:rFonts w:ascii="仿宋_GB2312" w:eastAsia="仿宋_GB2312" w:hAnsi="Times New Roman" w:hint="eastAsia"/>
          <w:sz w:val="32"/>
          <w:szCs w:val="32"/>
        </w:rPr>
      </w:pPr>
    </w:p>
    <w:p w14:paraId="139519A7" w14:textId="494F99C3" w:rsidR="001A30F0" w:rsidRPr="00E15E24" w:rsidRDefault="001A30F0" w:rsidP="00E15E24">
      <w:pPr>
        <w:adjustRightInd w:val="0"/>
        <w:snapToGrid w:val="0"/>
        <w:spacing w:line="560" w:lineRule="exact"/>
        <w:jc w:val="center"/>
        <w:rPr>
          <w:rFonts w:ascii="黑体" w:eastAsia="黑体" w:hAnsi="黑体"/>
          <w:b/>
          <w:sz w:val="32"/>
          <w:szCs w:val="32"/>
        </w:rPr>
      </w:pPr>
    </w:p>
    <w:tbl>
      <w:tblPr>
        <w:tblW w:w="0" w:type="auto"/>
        <w:jc w:val="center"/>
        <w:tblBorders>
          <w:top w:val="single" w:sz="12" w:space="0" w:color="auto"/>
          <w:bottom w:val="single" w:sz="12" w:space="0" w:color="auto"/>
        </w:tblBorders>
        <w:tblCellMar>
          <w:left w:w="0" w:type="dxa"/>
          <w:right w:w="0" w:type="dxa"/>
        </w:tblCellMar>
        <w:tblLook w:val="0000" w:firstRow="0" w:lastRow="0" w:firstColumn="0" w:lastColumn="0" w:noHBand="0" w:noVBand="0"/>
      </w:tblPr>
      <w:tblGrid>
        <w:gridCol w:w="8844"/>
      </w:tblGrid>
      <w:tr w:rsidR="00273197" w:rsidRPr="00AF6E08" w14:paraId="2255B427" w14:textId="77777777" w:rsidTr="00AD33B5">
        <w:trPr>
          <w:jc w:val="center"/>
        </w:trPr>
        <w:tc>
          <w:tcPr>
            <w:tcW w:w="8844" w:type="dxa"/>
            <w:tcMar>
              <w:top w:w="0" w:type="dxa"/>
              <w:left w:w="108" w:type="dxa"/>
              <w:bottom w:w="0" w:type="dxa"/>
              <w:right w:w="108" w:type="dxa"/>
            </w:tcMar>
          </w:tcPr>
          <w:p w14:paraId="268A4A6B" w14:textId="26A9FA3E" w:rsidR="00273197" w:rsidRPr="00AF6E08" w:rsidRDefault="00273197" w:rsidP="003C60CA">
            <w:pPr>
              <w:wordWrap w:val="0"/>
              <w:snapToGrid w:val="0"/>
              <w:ind w:firstLineChars="50" w:firstLine="140"/>
              <w:rPr>
                <w:szCs w:val="21"/>
              </w:rPr>
            </w:pPr>
            <w:r w:rsidRPr="00AF6E08">
              <w:rPr>
                <w:rFonts w:ascii="仿宋_GB2312" w:eastAsia="仿宋_GB2312" w:hint="eastAsia"/>
                <w:color w:val="000000"/>
                <w:sz w:val="28"/>
                <w:szCs w:val="28"/>
              </w:rPr>
              <w:t>中国石油大学（北京）</w:t>
            </w:r>
            <w:r w:rsidR="002F58FE">
              <w:rPr>
                <w:rFonts w:ascii="仿宋_GB2312" w:eastAsia="仿宋_GB2312" w:hint="eastAsia"/>
                <w:color w:val="000000"/>
                <w:sz w:val="28"/>
                <w:szCs w:val="28"/>
              </w:rPr>
              <w:t>党政</w:t>
            </w:r>
            <w:r w:rsidRPr="00AF6E08">
              <w:rPr>
                <w:rFonts w:ascii="仿宋_GB2312" w:eastAsia="仿宋_GB2312" w:hint="eastAsia"/>
                <w:color w:val="000000"/>
                <w:sz w:val="28"/>
                <w:szCs w:val="28"/>
              </w:rPr>
              <w:t>办公室</w:t>
            </w:r>
            <w:r w:rsidRPr="00AF6E08">
              <w:rPr>
                <w:rFonts w:ascii="仿宋_GB2312" w:eastAsia="仿宋_GB2312"/>
                <w:color w:val="000000"/>
                <w:sz w:val="28"/>
                <w:szCs w:val="28"/>
              </w:rPr>
              <w:t>         </w:t>
            </w:r>
            <w:r w:rsidRPr="00AF6E08">
              <w:rPr>
                <w:rFonts w:ascii="仿宋_GB2312" w:eastAsia="仿宋_GB2312"/>
                <w:color w:val="000000"/>
                <w:sz w:val="28"/>
                <w:szCs w:val="28"/>
              </w:rPr>
              <w:t xml:space="preserve"> </w:t>
            </w:r>
            <w:r w:rsidRPr="00AF6E08">
              <w:rPr>
                <w:rFonts w:ascii="仿宋_GB2312" w:eastAsia="仿宋_GB2312" w:hint="eastAsia"/>
                <w:color w:val="000000"/>
                <w:sz w:val="28"/>
                <w:szCs w:val="28"/>
              </w:rPr>
              <w:t xml:space="preserve">    </w:t>
            </w:r>
            <w:r w:rsidRPr="00AF6E08">
              <w:rPr>
                <w:rFonts w:ascii="仿宋_GB2312" w:eastAsia="仿宋_GB2312" w:hint="eastAsia"/>
                <w:sz w:val="28"/>
                <w:szCs w:val="28"/>
              </w:rPr>
              <w:t>20</w:t>
            </w:r>
            <w:r w:rsidR="006A7279">
              <w:rPr>
                <w:rFonts w:ascii="仿宋_GB2312" w:eastAsia="仿宋_GB2312"/>
                <w:sz w:val="28"/>
                <w:szCs w:val="28"/>
              </w:rPr>
              <w:t>2</w:t>
            </w:r>
            <w:r w:rsidR="00F63F3E">
              <w:rPr>
                <w:rFonts w:ascii="仿宋_GB2312" w:eastAsia="仿宋_GB2312" w:hint="eastAsia"/>
                <w:sz w:val="28"/>
                <w:szCs w:val="28"/>
              </w:rPr>
              <w:t>1</w:t>
            </w:r>
            <w:r w:rsidRPr="00AF6E08">
              <w:rPr>
                <w:rFonts w:ascii="仿宋_GB2312" w:eastAsia="仿宋_GB2312" w:hint="eastAsia"/>
                <w:sz w:val="28"/>
                <w:szCs w:val="28"/>
              </w:rPr>
              <w:t>年</w:t>
            </w:r>
            <w:r w:rsidR="00BE6DB0">
              <w:rPr>
                <w:rFonts w:ascii="仿宋_GB2312" w:eastAsia="仿宋_GB2312" w:hint="eastAsia"/>
                <w:sz w:val="28"/>
                <w:szCs w:val="28"/>
              </w:rPr>
              <w:t>6</w:t>
            </w:r>
            <w:r w:rsidRPr="00AF6E08">
              <w:rPr>
                <w:rFonts w:ascii="仿宋_GB2312" w:eastAsia="仿宋_GB2312" w:hint="eastAsia"/>
                <w:sz w:val="28"/>
                <w:szCs w:val="28"/>
              </w:rPr>
              <w:t>月</w:t>
            </w:r>
            <w:r w:rsidR="003C60CA">
              <w:rPr>
                <w:rFonts w:ascii="仿宋_GB2312" w:eastAsia="仿宋_GB2312" w:hint="eastAsia"/>
                <w:sz w:val="28"/>
                <w:szCs w:val="28"/>
              </w:rPr>
              <w:t>2</w:t>
            </w:r>
            <w:r w:rsidR="00D763E1">
              <w:rPr>
                <w:rFonts w:ascii="仿宋_GB2312" w:eastAsia="仿宋_GB2312"/>
                <w:sz w:val="28"/>
                <w:szCs w:val="28"/>
              </w:rPr>
              <w:t>9</w:t>
            </w:r>
            <w:r w:rsidRPr="00AF6E08">
              <w:rPr>
                <w:rFonts w:ascii="仿宋_GB2312" w:eastAsia="仿宋_GB2312" w:hint="eastAsia"/>
                <w:sz w:val="28"/>
                <w:szCs w:val="28"/>
              </w:rPr>
              <w:t>日印发</w:t>
            </w:r>
          </w:p>
        </w:tc>
      </w:tr>
    </w:tbl>
    <w:p w14:paraId="4CED085F" w14:textId="77777777" w:rsidR="00273197" w:rsidRPr="003D4F2D" w:rsidRDefault="00273197" w:rsidP="00BE6DB0">
      <w:pPr>
        <w:wordWrap w:val="0"/>
        <w:adjustRightInd w:val="0"/>
        <w:snapToGrid w:val="0"/>
        <w:spacing w:line="120" w:lineRule="auto"/>
        <w:rPr>
          <w:rFonts w:ascii="仿宋_GB2312" w:eastAsia="仿宋_GB2312" w:hAnsi="宋体"/>
          <w:sz w:val="11"/>
          <w:szCs w:val="15"/>
        </w:rPr>
      </w:pPr>
    </w:p>
    <w:p w14:paraId="3C66F3F0" w14:textId="77777777" w:rsidR="0001143E" w:rsidRPr="00273197" w:rsidRDefault="0001143E" w:rsidP="00BE6DB0">
      <w:pPr>
        <w:wordWrap w:val="0"/>
        <w:adjustRightInd w:val="0"/>
        <w:snapToGrid w:val="0"/>
        <w:spacing w:line="14" w:lineRule="auto"/>
        <w:jc w:val="center"/>
        <w:rPr>
          <w:rFonts w:ascii="仿宋_GB2312" w:eastAsia="仿宋_GB2312" w:hAnsi="Times New Roman"/>
          <w:sz w:val="32"/>
          <w:szCs w:val="32"/>
        </w:rPr>
      </w:pPr>
    </w:p>
    <w:sectPr w:rsidR="0001143E" w:rsidRPr="00273197" w:rsidSect="000D77AE">
      <w:footerReference w:type="default" r:id="rId7"/>
      <w:pgSz w:w="11906" w:h="16838" w:code="9"/>
      <w:pgMar w:top="1440" w:right="1474" w:bottom="1440" w:left="1588" w:header="851" w:footer="992" w:gutter="0"/>
      <w:paperSrc w:first="259" w:other="26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347C308" w14:textId="77777777" w:rsidR="003316C6" w:rsidRDefault="003316C6" w:rsidP="007A32DC">
      <w:r>
        <w:separator/>
      </w:r>
    </w:p>
  </w:endnote>
  <w:endnote w:type="continuationSeparator" w:id="0">
    <w:p w14:paraId="755FCE3F" w14:textId="77777777" w:rsidR="003316C6" w:rsidRDefault="003316C6" w:rsidP="007A32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仿宋">
    <w:panose1 w:val="02010609060101010101"/>
    <w:charset w:val="86"/>
    <w:family w:val="modern"/>
    <w:pitch w:val="fixed"/>
    <w:sig w:usb0="800002BF" w:usb1="38CF7CFA" w:usb2="00000016" w:usb3="00000000" w:csb0="00040001"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等线">
    <w:altName w:val="DengXian"/>
    <w:panose1 w:val="02010600030101010101"/>
    <w:charset w:val="86"/>
    <w:family w:val="auto"/>
    <w:pitch w:val="variable"/>
    <w:sig w:usb0="A00002BF" w:usb1="38CF7CFA" w:usb2="00000016" w:usb3="00000000" w:csb0="0004000F"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方正小标宋简体">
    <w:panose1 w:val="02010601030101010101"/>
    <w:charset w:val="86"/>
    <w:family w:val="auto"/>
    <w:pitch w:val="variable"/>
    <w:sig w:usb0="00000001" w:usb1="080E0000" w:usb2="00000010" w:usb3="00000000" w:csb0="00040000" w:csb1="00000000"/>
  </w:font>
  <w:font w:name="微软雅黑">
    <w:panose1 w:val="020B0503020204020204"/>
    <w:charset w:val="86"/>
    <w:family w:val="swiss"/>
    <w:pitch w:val="variable"/>
    <w:sig w:usb0="80000287" w:usb1="2ACF3C50" w:usb2="00000016" w:usb3="00000000" w:csb0="0004001F" w:csb1="00000000"/>
  </w:font>
  <w:font w:name="黑体">
    <w:altName w:val="SimHei"/>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EDA3385" w14:textId="77777777" w:rsidR="00B110F3" w:rsidRDefault="00B110F3">
    <w:pPr>
      <w:pStyle w:val="a5"/>
      <w:jc w:val="center"/>
    </w:pPr>
    <w:r w:rsidRPr="00E06F71">
      <w:rPr>
        <w:rFonts w:ascii="Times New Roman" w:hAnsi="Times New Roman"/>
      </w:rPr>
      <w:fldChar w:fldCharType="begin"/>
    </w:r>
    <w:r w:rsidRPr="00E06F71">
      <w:rPr>
        <w:rFonts w:ascii="Times New Roman" w:hAnsi="Times New Roman"/>
      </w:rPr>
      <w:instrText xml:space="preserve"> PAGE   \* MERGEFORMAT </w:instrText>
    </w:r>
    <w:r w:rsidRPr="00E06F71">
      <w:rPr>
        <w:rFonts w:ascii="Times New Roman" w:hAnsi="Times New Roman"/>
      </w:rPr>
      <w:fldChar w:fldCharType="separate"/>
    </w:r>
    <w:r w:rsidR="007B6672" w:rsidRPr="007B6672">
      <w:rPr>
        <w:rFonts w:ascii="Times New Roman" w:hAnsi="Times New Roman"/>
        <w:noProof/>
        <w:lang w:val="zh-CN"/>
      </w:rPr>
      <w:t>1</w:t>
    </w:r>
    <w:r w:rsidRPr="00E06F71">
      <w:rPr>
        <w:rFonts w:ascii="Times New Roman" w:hAnsi="Times New Roman"/>
      </w:rPr>
      <w:fldChar w:fldCharType="end"/>
    </w:r>
  </w:p>
  <w:p w14:paraId="73F757FE" w14:textId="77777777" w:rsidR="00B110F3" w:rsidRDefault="00B110F3">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7A7417D" w14:textId="77777777" w:rsidR="003316C6" w:rsidRDefault="003316C6" w:rsidP="007A32DC">
      <w:r>
        <w:separator/>
      </w:r>
    </w:p>
  </w:footnote>
  <w:footnote w:type="continuationSeparator" w:id="0">
    <w:p w14:paraId="038C20F3" w14:textId="77777777" w:rsidR="003316C6" w:rsidRDefault="003316C6" w:rsidP="007A32D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B059E6DD"/>
    <w:multiLevelType w:val="multilevel"/>
    <w:tmpl w:val="1A86D028"/>
    <w:lvl w:ilvl="0">
      <w:start w:val="1"/>
      <w:numFmt w:val="decimal"/>
      <w:lvlText w:val="（%1）"/>
      <w:lvlJc w:val="left"/>
      <w:pPr>
        <w:ind w:left="1004" w:hanging="720"/>
      </w:pPr>
      <w:rPr>
        <w:rFonts w:hint="default"/>
        <w:lang w:val="en-US"/>
      </w:rPr>
    </w:lvl>
    <w:lvl w:ilvl="1">
      <w:start w:val="1"/>
      <w:numFmt w:val="lowerLetter"/>
      <w:lvlText w:val="%2)"/>
      <w:lvlJc w:val="left"/>
      <w:pPr>
        <w:ind w:left="1260" w:hanging="420"/>
      </w:pPr>
    </w:lvl>
    <w:lvl w:ilvl="2">
      <w:start w:val="1"/>
      <w:numFmt w:val="lowerRoman"/>
      <w:lvlText w:val="%3."/>
      <w:lvlJc w:val="right"/>
      <w:pPr>
        <w:ind w:left="1680" w:hanging="420"/>
      </w:pPr>
    </w:lvl>
    <w:lvl w:ilvl="3">
      <w:start w:val="1"/>
      <w:numFmt w:val="decimal"/>
      <w:lvlText w:val="%4."/>
      <w:lvlJc w:val="left"/>
      <w:pPr>
        <w:ind w:left="2100" w:hanging="420"/>
      </w:pPr>
    </w:lvl>
    <w:lvl w:ilvl="4">
      <w:start w:val="1"/>
      <w:numFmt w:val="lowerLetter"/>
      <w:lvlText w:val="%5)"/>
      <w:lvlJc w:val="left"/>
      <w:pPr>
        <w:ind w:left="2520" w:hanging="420"/>
      </w:pPr>
    </w:lvl>
    <w:lvl w:ilvl="5">
      <w:start w:val="1"/>
      <w:numFmt w:val="lowerRoman"/>
      <w:lvlText w:val="%6."/>
      <w:lvlJc w:val="right"/>
      <w:pPr>
        <w:ind w:left="2940" w:hanging="420"/>
      </w:pPr>
    </w:lvl>
    <w:lvl w:ilvl="6">
      <w:start w:val="1"/>
      <w:numFmt w:val="decimal"/>
      <w:lvlText w:val="%7."/>
      <w:lvlJc w:val="left"/>
      <w:pPr>
        <w:ind w:left="3360" w:hanging="420"/>
      </w:pPr>
    </w:lvl>
    <w:lvl w:ilvl="7">
      <w:start w:val="1"/>
      <w:numFmt w:val="lowerLetter"/>
      <w:lvlText w:val="%8)"/>
      <w:lvlJc w:val="left"/>
      <w:pPr>
        <w:ind w:left="3780" w:hanging="420"/>
      </w:pPr>
    </w:lvl>
    <w:lvl w:ilvl="8">
      <w:start w:val="1"/>
      <w:numFmt w:val="lowerRoman"/>
      <w:lvlText w:val="%9."/>
      <w:lvlJc w:val="right"/>
      <w:pPr>
        <w:ind w:left="4200" w:hanging="420"/>
      </w:pPr>
    </w:lvl>
  </w:abstractNum>
  <w:abstractNum w:abstractNumId="1" w15:restartNumberingAfterBreak="0">
    <w:nsid w:val="CE165E8A"/>
    <w:multiLevelType w:val="singleLevel"/>
    <w:tmpl w:val="CE165E8A"/>
    <w:lvl w:ilvl="0">
      <w:start w:val="3"/>
      <w:numFmt w:val="chineseCounting"/>
      <w:suff w:val="space"/>
      <w:lvlText w:val="第%1章"/>
      <w:lvlJc w:val="left"/>
      <w:rPr>
        <w:rFonts w:hint="eastAsia"/>
      </w:rPr>
    </w:lvl>
  </w:abstractNum>
  <w:abstractNum w:abstractNumId="2" w15:restartNumberingAfterBreak="0">
    <w:nsid w:val="E2338939"/>
    <w:multiLevelType w:val="multilevel"/>
    <w:tmpl w:val="52424508"/>
    <w:lvl w:ilvl="0">
      <w:start w:val="1"/>
      <w:numFmt w:val="decimal"/>
      <w:lvlText w:val="（%1）"/>
      <w:lvlJc w:val="left"/>
      <w:pPr>
        <w:ind w:left="1004" w:hanging="720"/>
      </w:pPr>
      <w:rPr>
        <w:rFonts w:hint="default"/>
        <w:lang w:val="en-US"/>
      </w:rPr>
    </w:lvl>
    <w:lvl w:ilvl="1">
      <w:start w:val="1"/>
      <w:numFmt w:val="lowerLetter"/>
      <w:lvlText w:val="%2)"/>
      <w:lvlJc w:val="left"/>
      <w:pPr>
        <w:ind w:left="1260" w:hanging="420"/>
      </w:pPr>
    </w:lvl>
    <w:lvl w:ilvl="2">
      <w:start w:val="1"/>
      <w:numFmt w:val="lowerRoman"/>
      <w:lvlText w:val="%3."/>
      <w:lvlJc w:val="right"/>
      <w:pPr>
        <w:ind w:left="1680" w:hanging="420"/>
      </w:pPr>
    </w:lvl>
    <w:lvl w:ilvl="3">
      <w:start w:val="1"/>
      <w:numFmt w:val="decimal"/>
      <w:lvlText w:val="%4."/>
      <w:lvlJc w:val="left"/>
      <w:pPr>
        <w:ind w:left="2100" w:hanging="420"/>
      </w:pPr>
    </w:lvl>
    <w:lvl w:ilvl="4">
      <w:start w:val="1"/>
      <w:numFmt w:val="lowerLetter"/>
      <w:lvlText w:val="%5)"/>
      <w:lvlJc w:val="left"/>
      <w:pPr>
        <w:ind w:left="2520" w:hanging="420"/>
      </w:pPr>
    </w:lvl>
    <w:lvl w:ilvl="5">
      <w:start w:val="1"/>
      <w:numFmt w:val="lowerRoman"/>
      <w:lvlText w:val="%6."/>
      <w:lvlJc w:val="right"/>
      <w:pPr>
        <w:ind w:left="2940" w:hanging="420"/>
      </w:pPr>
    </w:lvl>
    <w:lvl w:ilvl="6">
      <w:start w:val="1"/>
      <w:numFmt w:val="decimal"/>
      <w:lvlText w:val="%7."/>
      <w:lvlJc w:val="left"/>
      <w:pPr>
        <w:ind w:left="3360" w:hanging="420"/>
      </w:pPr>
    </w:lvl>
    <w:lvl w:ilvl="7">
      <w:start w:val="1"/>
      <w:numFmt w:val="lowerLetter"/>
      <w:lvlText w:val="%8)"/>
      <w:lvlJc w:val="left"/>
      <w:pPr>
        <w:ind w:left="3780" w:hanging="420"/>
      </w:pPr>
    </w:lvl>
    <w:lvl w:ilvl="8">
      <w:start w:val="1"/>
      <w:numFmt w:val="lowerRoman"/>
      <w:lvlText w:val="%9."/>
      <w:lvlJc w:val="right"/>
      <w:pPr>
        <w:ind w:left="4200" w:hanging="420"/>
      </w:pPr>
    </w:lvl>
  </w:abstractNum>
  <w:abstractNum w:abstractNumId="3" w15:restartNumberingAfterBreak="0">
    <w:nsid w:val="E570FCF5"/>
    <w:multiLevelType w:val="singleLevel"/>
    <w:tmpl w:val="917A87E6"/>
    <w:lvl w:ilvl="0">
      <w:start w:val="1"/>
      <w:numFmt w:val="chineseCounting"/>
      <w:suff w:val="nothing"/>
      <w:lvlText w:val="第%1条"/>
      <w:lvlJc w:val="left"/>
      <w:pPr>
        <w:ind w:left="-136" w:firstLine="420"/>
      </w:pPr>
      <w:rPr>
        <w:rFonts w:hint="eastAsia"/>
        <w:lang w:val="en-US"/>
      </w:rPr>
    </w:lvl>
  </w:abstractNum>
  <w:abstractNum w:abstractNumId="4" w15:restartNumberingAfterBreak="0">
    <w:nsid w:val="01833E67"/>
    <w:multiLevelType w:val="hybridMultilevel"/>
    <w:tmpl w:val="1E1A377E"/>
    <w:lvl w:ilvl="0" w:tplc="1E7E43DE">
      <w:start w:val="1"/>
      <w:numFmt w:val="japaneseCounting"/>
      <w:lvlText w:val="%1、"/>
      <w:lvlJc w:val="left"/>
      <w:pPr>
        <w:ind w:left="1360" w:hanging="720"/>
      </w:pPr>
      <w:rPr>
        <w:rFonts w:hint="default"/>
      </w:rPr>
    </w:lvl>
    <w:lvl w:ilvl="1" w:tplc="04090019" w:tentative="1">
      <w:start w:val="1"/>
      <w:numFmt w:val="lowerLetter"/>
      <w:lvlText w:val="%2)"/>
      <w:lvlJc w:val="left"/>
      <w:pPr>
        <w:ind w:left="1480" w:hanging="420"/>
      </w:pPr>
    </w:lvl>
    <w:lvl w:ilvl="2" w:tplc="0409001B" w:tentative="1">
      <w:start w:val="1"/>
      <w:numFmt w:val="lowerRoman"/>
      <w:lvlText w:val="%3."/>
      <w:lvlJc w:val="right"/>
      <w:pPr>
        <w:ind w:left="1900" w:hanging="420"/>
      </w:pPr>
    </w:lvl>
    <w:lvl w:ilvl="3" w:tplc="0409000F" w:tentative="1">
      <w:start w:val="1"/>
      <w:numFmt w:val="decimal"/>
      <w:lvlText w:val="%4."/>
      <w:lvlJc w:val="left"/>
      <w:pPr>
        <w:ind w:left="2320" w:hanging="420"/>
      </w:pPr>
    </w:lvl>
    <w:lvl w:ilvl="4" w:tplc="04090019" w:tentative="1">
      <w:start w:val="1"/>
      <w:numFmt w:val="lowerLetter"/>
      <w:lvlText w:val="%5)"/>
      <w:lvlJc w:val="left"/>
      <w:pPr>
        <w:ind w:left="2740" w:hanging="420"/>
      </w:pPr>
    </w:lvl>
    <w:lvl w:ilvl="5" w:tplc="0409001B" w:tentative="1">
      <w:start w:val="1"/>
      <w:numFmt w:val="lowerRoman"/>
      <w:lvlText w:val="%6."/>
      <w:lvlJc w:val="right"/>
      <w:pPr>
        <w:ind w:left="3160" w:hanging="420"/>
      </w:pPr>
    </w:lvl>
    <w:lvl w:ilvl="6" w:tplc="0409000F" w:tentative="1">
      <w:start w:val="1"/>
      <w:numFmt w:val="decimal"/>
      <w:lvlText w:val="%7."/>
      <w:lvlJc w:val="left"/>
      <w:pPr>
        <w:ind w:left="3580" w:hanging="420"/>
      </w:pPr>
    </w:lvl>
    <w:lvl w:ilvl="7" w:tplc="04090019" w:tentative="1">
      <w:start w:val="1"/>
      <w:numFmt w:val="lowerLetter"/>
      <w:lvlText w:val="%8)"/>
      <w:lvlJc w:val="left"/>
      <w:pPr>
        <w:ind w:left="4000" w:hanging="420"/>
      </w:pPr>
    </w:lvl>
    <w:lvl w:ilvl="8" w:tplc="0409001B" w:tentative="1">
      <w:start w:val="1"/>
      <w:numFmt w:val="lowerRoman"/>
      <w:lvlText w:val="%9."/>
      <w:lvlJc w:val="right"/>
      <w:pPr>
        <w:ind w:left="4420" w:hanging="420"/>
      </w:pPr>
    </w:lvl>
  </w:abstractNum>
  <w:abstractNum w:abstractNumId="5" w15:restartNumberingAfterBreak="0">
    <w:nsid w:val="02BE7074"/>
    <w:multiLevelType w:val="hybridMultilevel"/>
    <w:tmpl w:val="4B241A06"/>
    <w:lvl w:ilvl="0" w:tplc="0409000F">
      <w:start w:val="1"/>
      <w:numFmt w:val="decimal"/>
      <w:lvlText w:val="%1."/>
      <w:lvlJc w:val="left"/>
      <w:pPr>
        <w:ind w:left="846" w:hanging="420"/>
      </w:pPr>
    </w:lvl>
    <w:lvl w:ilvl="1" w:tplc="04090019" w:tentative="1">
      <w:start w:val="1"/>
      <w:numFmt w:val="lowerLetter"/>
      <w:lvlText w:val="%2)"/>
      <w:lvlJc w:val="left"/>
      <w:pPr>
        <w:ind w:left="1266" w:hanging="420"/>
      </w:pPr>
    </w:lvl>
    <w:lvl w:ilvl="2" w:tplc="0409001B" w:tentative="1">
      <w:start w:val="1"/>
      <w:numFmt w:val="lowerRoman"/>
      <w:lvlText w:val="%3."/>
      <w:lvlJc w:val="right"/>
      <w:pPr>
        <w:ind w:left="1686" w:hanging="420"/>
      </w:pPr>
    </w:lvl>
    <w:lvl w:ilvl="3" w:tplc="0409000F" w:tentative="1">
      <w:start w:val="1"/>
      <w:numFmt w:val="decimal"/>
      <w:lvlText w:val="%4."/>
      <w:lvlJc w:val="left"/>
      <w:pPr>
        <w:ind w:left="2106" w:hanging="420"/>
      </w:pPr>
    </w:lvl>
    <w:lvl w:ilvl="4" w:tplc="04090019" w:tentative="1">
      <w:start w:val="1"/>
      <w:numFmt w:val="lowerLetter"/>
      <w:lvlText w:val="%5)"/>
      <w:lvlJc w:val="left"/>
      <w:pPr>
        <w:ind w:left="2526" w:hanging="420"/>
      </w:pPr>
    </w:lvl>
    <w:lvl w:ilvl="5" w:tplc="0409001B" w:tentative="1">
      <w:start w:val="1"/>
      <w:numFmt w:val="lowerRoman"/>
      <w:lvlText w:val="%6."/>
      <w:lvlJc w:val="right"/>
      <w:pPr>
        <w:ind w:left="2946" w:hanging="420"/>
      </w:pPr>
    </w:lvl>
    <w:lvl w:ilvl="6" w:tplc="0409000F" w:tentative="1">
      <w:start w:val="1"/>
      <w:numFmt w:val="decimal"/>
      <w:lvlText w:val="%7."/>
      <w:lvlJc w:val="left"/>
      <w:pPr>
        <w:ind w:left="3366" w:hanging="420"/>
      </w:pPr>
    </w:lvl>
    <w:lvl w:ilvl="7" w:tplc="04090019" w:tentative="1">
      <w:start w:val="1"/>
      <w:numFmt w:val="lowerLetter"/>
      <w:lvlText w:val="%8)"/>
      <w:lvlJc w:val="left"/>
      <w:pPr>
        <w:ind w:left="3786" w:hanging="420"/>
      </w:pPr>
    </w:lvl>
    <w:lvl w:ilvl="8" w:tplc="0409001B" w:tentative="1">
      <w:start w:val="1"/>
      <w:numFmt w:val="lowerRoman"/>
      <w:lvlText w:val="%9."/>
      <w:lvlJc w:val="right"/>
      <w:pPr>
        <w:ind w:left="4206" w:hanging="420"/>
      </w:pPr>
    </w:lvl>
  </w:abstractNum>
  <w:abstractNum w:abstractNumId="6" w15:restartNumberingAfterBreak="0">
    <w:nsid w:val="07184F21"/>
    <w:multiLevelType w:val="hybridMultilevel"/>
    <w:tmpl w:val="60CAB26E"/>
    <w:lvl w:ilvl="0" w:tplc="1B04AD14">
      <w:start w:val="1"/>
      <w:numFmt w:val="decimal"/>
      <w:lvlText w:val="%1."/>
      <w:lvlJc w:val="left"/>
      <w:pPr>
        <w:ind w:left="978" w:hanging="420"/>
      </w:pPr>
      <w:rPr>
        <w:rFonts w:hint="default"/>
      </w:rPr>
    </w:lvl>
    <w:lvl w:ilvl="1" w:tplc="04090019" w:tentative="1">
      <w:start w:val="1"/>
      <w:numFmt w:val="lowerLetter"/>
      <w:lvlText w:val="%2)"/>
      <w:lvlJc w:val="left"/>
      <w:pPr>
        <w:ind w:left="1398" w:hanging="420"/>
      </w:pPr>
    </w:lvl>
    <w:lvl w:ilvl="2" w:tplc="0409001B" w:tentative="1">
      <w:start w:val="1"/>
      <w:numFmt w:val="lowerRoman"/>
      <w:lvlText w:val="%3."/>
      <w:lvlJc w:val="right"/>
      <w:pPr>
        <w:ind w:left="1818" w:hanging="420"/>
      </w:pPr>
    </w:lvl>
    <w:lvl w:ilvl="3" w:tplc="0409000F" w:tentative="1">
      <w:start w:val="1"/>
      <w:numFmt w:val="decimal"/>
      <w:lvlText w:val="%4."/>
      <w:lvlJc w:val="left"/>
      <w:pPr>
        <w:ind w:left="2238" w:hanging="420"/>
      </w:pPr>
    </w:lvl>
    <w:lvl w:ilvl="4" w:tplc="04090019" w:tentative="1">
      <w:start w:val="1"/>
      <w:numFmt w:val="lowerLetter"/>
      <w:lvlText w:val="%5)"/>
      <w:lvlJc w:val="left"/>
      <w:pPr>
        <w:ind w:left="2658" w:hanging="420"/>
      </w:pPr>
    </w:lvl>
    <w:lvl w:ilvl="5" w:tplc="0409001B" w:tentative="1">
      <w:start w:val="1"/>
      <w:numFmt w:val="lowerRoman"/>
      <w:lvlText w:val="%6."/>
      <w:lvlJc w:val="right"/>
      <w:pPr>
        <w:ind w:left="3078" w:hanging="420"/>
      </w:pPr>
    </w:lvl>
    <w:lvl w:ilvl="6" w:tplc="0409000F" w:tentative="1">
      <w:start w:val="1"/>
      <w:numFmt w:val="decimal"/>
      <w:lvlText w:val="%7."/>
      <w:lvlJc w:val="left"/>
      <w:pPr>
        <w:ind w:left="3498" w:hanging="420"/>
      </w:pPr>
    </w:lvl>
    <w:lvl w:ilvl="7" w:tplc="04090019" w:tentative="1">
      <w:start w:val="1"/>
      <w:numFmt w:val="lowerLetter"/>
      <w:lvlText w:val="%8)"/>
      <w:lvlJc w:val="left"/>
      <w:pPr>
        <w:ind w:left="3918" w:hanging="420"/>
      </w:pPr>
    </w:lvl>
    <w:lvl w:ilvl="8" w:tplc="0409001B" w:tentative="1">
      <w:start w:val="1"/>
      <w:numFmt w:val="lowerRoman"/>
      <w:lvlText w:val="%9."/>
      <w:lvlJc w:val="right"/>
      <w:pPr>
        <w:ind w:left="4338" w:hanging="420"/>
      </w:pPr>
    </w:lvl>
  </w:abstractNum>
  <w:abstractNum w:abstractNumId="7" w15:restartNumberingAfterBreak="0">
    <w:nsid w:val="0BDB78BB"/>
    <w:multiLevelType w:val="hybridMultilevel"/>
    <w:tmpl w:val="2A381CF2"/>
    <w:lvl w:ilvl="0" w:tplc="8743F1F4">
      <w:start w:val="1"/>
      <w:numFmt w:val="chineseCounting"/>
      <w:lvlText w:val="第%1条"/>
      <w:lvlJc w:val="left"/>
      <w:pPr>
        <w:ind w:left="1265" w:hanging="420"/>
      </w:pPr>
      <w:rPr>
        <w:rFonts w:hint="eastAsia"/>
      </w:rPr>
    </w:lvl>
    <w:lvl w:ilvl="1" w:tplc="04090019" w:tentative="1">
      <w:start w:val="1"/>
      <w:numFmt w:val="lowerLetter"/>
      <w:lvlText w:val="%2)"/>
      <w:lvlJc w:val="left"/>
      <w:pPr>
        <w:ind w:left="1685" w:hanging="420"/>
      </w:pPr>
    </w:lvl>
    <w:lvl w:ilvl="2" w:tplc="0409001B" w:tentative="1">
      <w:start w:val="1"/>
      <w:numFmt w:val="lowerRoman"/>
      <w:lvlText w:val="%3."/>
      <w:lvlJc w:val="right"/>
      <w:pPr>
        <w:ind w:left="2105" w:hanging="420"/>
      </w:pPr>
    </w:lvl>
    <w:lvl w:ilvl="3" w:tplc="0409000F" w:tentative="1">
      <w:start w:val="1"/>
      <w:numFmt w:val="decimal"/>
      <w:lvlText w:val="%4."/>
      <w:lvlJc w:val="left"/>
      <w:pPr>
        <w:ind w:left="2525" w:hanging="420"/>
      </w:pPr>
    </w:lvl>
    <w:lvl w:ilvl="4" w:tplc="04090019" w:tentative="1">
      <w:start w:val="1"/>
      <w:numFmt w:val="lowerLetter"/>
      <w:lvlText w:val="%5)"/>
      <w:lvlJc w:val="left"/>
      <w:pPr>
        <w:ind w:left="2945" w:hanging="420"/>
      </w:pPr>
    </w:lvl>
    <w:lvl w:ilvl="5" w:tplc="0409001B" w:tentative="1">
      <w:start w:val="1"/>
      <w:numFmt w:val="lowerRoman"/>
      <w:lvlText w:val="%6."/>
      <w:lvlJc w:val="right"/>
      <w:pPr>
        <w:ind w:left="3365" w:hanging="420"/>
      </w:pPr>
    </w:lvl>
    <w:lvl w:ilvl="6" w:tplc="0409000F" w:tentative="1">
      <w:start w:val="1"/>
      <w:numFmt w:val="decimal"/>
      <w:lvlText w:val="%7."/>
      <w:lvlJc w:val="left"/>
      <w:pPr>
        <w:ind w:left="3785" w:hanging="420"/>
      </w:pPr>
    </w:lvl>
    <w:lvl w:ilvl="7" w:tplc="04090019" w:tentative="1">
      <w:start w:val="1"/>
      <w:numFmt w:val="lowerLetter"/>
      <w:lvlText w:val="%8)"/>
      <w:lvlJc w:val="left"/>
      <w:pPr>
        <w:ind w:left="4205" w:hanging="420"/>
      </w:pPr>
    </w:lvl>
    <w:lvl w:ilvl="8" w:tplc="0409001B" w:tentative="1">
      <w:start w:val="1"/>
      <w:numFmt w:val="lowerRoman"/>
      <w:lvlText w:val="%9."/>
      <w:lvlJc w:val="right"/>
      <w:pPr>
        <w:ind w:left="4625" w:hanging="420"/>
      </w:pPr>
    </w:lvl>
  </w:abstractNum>
  <w:abstractNum w:abstractNumId="8" w15:restartNumberingAfterBreak="0">
    <w:nsid w:val="1AC523AA"/>
    <w:multiLevelType w:val="hybridMultilevel"/>
    <w:tmpl w:val="EAA09244"/>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15:restartNumberingAfterBreak="0">
    <w:nsid w:val="2D792C0B"/>
    <w:multiLevelType w:val="hybridMultilevel"/>
    <w:tmpl w:val="D6DA2A46"/>
    <w:lvl w:ilvl="0" w:tplc="7E8C53AA">
      <w:start w:val="1"/>
      <w:numFmt w:val="decimal"/>
      <w:lvlText w:val="%1"/>
      <w:lvlJc w:val="left"/>
      <w:pPr>
        <w:ind w:left="420" w:hanging="420"/>
      </w:pPr>
      <w:rPr>
        <w:rFonts w:eastAsia="仿宋"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15:restartNumberingAfterBreak="0">
    <w:nsid w:val="2DEC7EE2"/>
    <w:multiLevelType w:val="multilevel"/>
    <w:tmpl w:val="2DEC7EE2"/>
    <w:lvl w:ilvl="0">
      <w:start w:val="1"/>
      <w:numFmt w:val="japaneseCounting"/>
      <w:lvlText w:val="第%1章"/>
      <w:lvlJc w:val="left"/>
      <w:pPr>
        <w:ind w:left="900" w:hanging="90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1" w15:restartNumberingAfterBreak="0">
    <w:nsid w:val="2EB62412"/>
    <w:multiLevelType w:val="multilevel"/>
    <w:tmpl w:val="7598AE82"/>
    <w:lvl w:ilvl="0">
      <w:start w:val="1"/>
      <w:numFmt w:val="decimal"/>
      <w:lvlText w:val="（%1）"/>
      <w:lvlJc w:val="left"/>
      <w:pPr>
        <w:ind w:left="1004" w:hanging="720"/>
      </w:pPr>
      <w:rPr>
        <w:rFonts w:hint="default"/>
        <w:lang w:val="en-US"/>
      </w:rPr>
    </w:lvl>
    <w:lvl w:ilvl="1">
      <w:start w:val="1"/>
      <w:numFmt w:val="lowerLetter"/>
      <w:lvlText w:val="%2)"/>
      <w:lvlJc w:val="left"/>
      <w:pPr>
        <w:ind w:left="1260" w:hanging="420"/>
      </w:pPr>
    </w:lvl>
    <w:lvl w:ilvl="2">
      <w:start w:val="1"/>
      <w:numFmt w:val="lowerRoman"/>
      <w:lvlText w:val="%3."/>
      <w:lvlJc w:val="right"/>
      <w:pPr>
        <w:ind w:left="1680" w:hanging="420"/>
      </w:pPr>
    </w:lvl>
    <w:lvl w:ilvl="3">
      <w:start w:val="1"/>
      <w:numFmt w:val="decimal"/>
      <w:lvlText w:val="%4."/>
      <w:lvlJc w:val="left"/>
      <w:pPr>
        <w:ind w:left="2100" w:hanging="420"/>
      </w:pPr>
    </w:lvl>
    <w:lvl w:ilvl="4">
      <w:start w:val="1"/>
      <w:numFmt w:val="lowerLetter"/>
      <w:lvlText w:val="%5)"/>
      <w:lvlJc w:val="left"/>
      <w:pPr>
        <w:ind w:left="2520" w:hanging="420"/>
      </w:pPr>
    </w:lvl>
    <w:lvl w:ilvl="5">
      <w:start w:val="1"/>
      <w:numFmt w:val="lowerRoman"/>
      <w:lvlText w:val="%6."/>
      <w:lvlJc w:val="right"/>
      <w:pPr>
        <w:ind w:left="2940" w:hanging="420"/>
      </w:pPr>
    </w:lvl>
    <w:lvl w:ilvl="6">
      <w:start w:val="1"/>
      <w:numFmt w:val="decimal"/>
      <w:lvlText w:val="%7."/>
      <w:lvlJc w:val="left"/>
      <w:pPr>
        <w:ind w:left="3360" w:hanging="420"/>
      </w:pPr>
    </w:lvl>
    <w:lvl w:ilvl="7">
      <w:start w:val="1"/>
      <w:numFmt w:val="lowerLetter"/>
      <w:lvlText w:val="%8)"/>
      <w:lvlJc w:val="left"/>
      <w:pPr>
        <w:ind w:left="3780" w:hanging="420"/>
      </w:pPr>
    </w:lvl>
    <w:lvl w:ilvl="8">
      <w:start w:val="1"/>
      <w:numFmt w:val="lowerRoman"/>
      <w:lvlText w:val="%9."/>
      <w:lvlJc w:val="right"/>
      <w:pPr>
        <w:ind w:left="4200" w:hanging="420"/>
      </w:pPr>
    </w:lvl>
  </w:abstractNum>
  <w:abstractNum w:abstractNumId="12" w15:restartNumberingAfterBreak="0">
    <w:nsid w:val="3243715E"/>
    <w:multiLevelType w:val="hybridMultilevel"/>
    <w:tmpl w:val="9CA28D70"/>
    <w:lvl w:ilvl="0" w:tplc="0409000F">
      <w:start w:val="1"/>
      <w:numFmt w:val="decimal"/>
      <w:lvlText w:val="%1."/>
      <w:lvlJc w:val="left"/>
      <w:pPr>
        <w:ind w:left="1270" w:hanging="420"/>
      </w:pPr>
    </w:lvl>
    <w:lvl w:ilvl="1" w:tplc="04090019" w:tentative="1">
      <w:start w:val="1"/>
      <w:numFmt w:val="lowerLetter"/>
      <w:lvlText w:val="%2)"/>
      <w:lvlJc w:val="left"/>
      <w:pPr>
        <w:ind w:left="1690" w:hanging="420"/>
      </w:pPr>
    </w:lvl>
    <w:lvl w:ilvl="2" w:tplc="0409001B" w:tentative="1">
      <w:start w:val="1"/>
      <w:numFmt w:val="lowerRoman"/>
      <w:lvlText w:val="%3."/>
      <w:lvlJc w:val="right"/>
      <w:pPr>
        <w:ind w:left="2110" w:hanging="420"/>
      </w:pPr>
    </w:lvl>
    <w:lvl w:ilvl="3" w:tplc="0409000F" w:tentative="1">
      <w:start w:val="1"/>
      <w:numFmt w:val="decimal"/>
      <w:lvlText w:val="%4."/>
      <w:lvlJc w:val="left"/>
      <w:pPr>
        <w:ind w:left="2530" w:hanging="420"/>
      </w:pPr>
    </w:lvl>
    <w:lvl w:ilvl="4" w:tplc="04090019" w:tentative="1">
      <w:start w:val="1"/>
      <w:numFmt w:val="lowerLetter"/>
      <w:lvlText w:val="%5)"/>
      <w:lvlJc w:val="left"/>
      <w:pPr>
        <w:ind w:left="2950" w:hanging="420"/>
      </w:pPr>
    </w:lvl>
    <w:lvl w:ilvl="5" w:tplc="0409001B" w:tentative="1">
      <w:start w:val="1"/>
      <w:numFmt w:val="lowerRoman"/>
      <w:lvlText w:val="%6."/>
      <w:lvlJc w:val="right"/>
      <w:pPr>
        <w:ind w:left="3370" w:hanging="420"/>
      </w:pPr>
    </w:lvl>
    <w:lvl w:ilvl="6" w:tplc="0409000F" w:tentative="1">
      <w:start w:val="1"/>
      <w:numFmt w:val="decimal"/>
      <w:lvlText w:val="%7."/>
      <w:lvlJc w:val="left"/>
      <w:pPr>
        <w:ind w:left="3790" w:hanging="420"/>
      </w:pPr>
    </w:lvl>
    <w:lvl w:ilvl="7" w:tplc="04090019" w:tentative="1">
      <w:start w:val="1"/>
      <w:numFmt w:val="lowerLetter"/>
      <w:lvlText w:val="%8)"/>
      <w:lvlJc w:val="left"/>
      <w:pPr>
        <w:ind w:left="4210" w:hanging="420"/>
      </w:pPr>
    </w:lvl>
    <w:lvl w:ilvl="8" w:tplc="0409001B" w:tentative="1">
      <w:start w:val="1"/>
      <w:numFmt w:val="lowerRoman"/>
      <w:lvlText w:val="%9."/>
      <w:lvlJc w:val="right"/>
      <w:pPr>
        <w:ind w:left="4630" w:hanging="420"/>
      </w:pPr>
    </w:lvl>
  </w:abstractNum>
  <w:abstractNum w:abstractNumId="13" w15:restartNumberingAfterBreak="0">
    <w:nsid w:val="33075187"/>
    <w:multiLevelType w:val="hybridMultilevel"/>
    <w:tmpl w:val="4E045F22"/>
    <w:lvl w:ilvl="0" w:tplc="5826283A">
      <w:start w:val="1"/>
      <w:numFmt w:val="chineseCountingThousand"/>
      <w:lvlText w:val="第%1条"/>
      <w:lvlJc w:val="left"/>
      <w:pPr>
        <w:ind w:left="912" w:hanging="912"/>
      </w:pPr>
      <w:rPr>
        <w:rFonts w:ascii="宋体" w:eastAsia="宋体" w:hint="default"/>
        <w:b/>
        <w:i w:val="0"/>
        <w:color w:val="auto"/>
        <w:sz w:val="28"/>
        <w:szCs w:val="28"/>
        <w:lang w:val="en-US"/>
      </w:rPr>
    </w:lvl>
    <w:lvl w:ilvl="1" w:tplc="04090019" w:tentative="1">
      <w:start w:val="1"/>
      <w:numFmt w:val="lowerLetter"/>
      <w:lvlText w:val="%2)"/>
      <w:lvlJc w:val="left"/>
      <w:pPr>
        <w:ind w:left="838" w:hanging="420"/>
      </w:pPr>
    </w:lvl>
    <w:lvl w:ilvl="2" w:tplc="0409001B" w:tentative="1">
      <w:start w:val="1"/>
      <w:numFmt w:val="lowerRoman"/>
      <w:lvlText w:val="%3."/>
      <w:lvlJc w:val="right"/>
      <w:pPr>
        <w:ind w:left="1258" w:hanging="420"/>
      </w:pPr>
    </w:lvl>
    <w:lvl w:ilvl="3" w:tplc="0409000F" w:tentative="1">
      <w:start w:val="1"/>
      <w:numFmt w:val="decimal"/>
      <w:lvlText w:val="%4."/>
      <w:lvlJc w:val="left"/>
      <w:pPr>
        <w:ind w:left="1678" w:hanging="420"/>
      </w:pPr>
    </w:lvl>
    <w:lvl w:ilvl="4" w:tplc="04090019" w:tentative="1">
      <w:start w:val="1"/>
      <w:numFmt w:val="lowerLetter"/>
      <w:lvlText w:val="%5)"/>
      <w:lvlJc w:val="left"/>
      <w:pPr>
        <w:ind w:left="2098" w:hanging="420"/>
      </w:pPr>
    </w:lvl>
    <w:lvl w:ilvl="5" w:tplc="0409001B" w:tentative="1">
      <w:start w:val="1"/>
      <w:numFmt w:val="lowerRoman"/>
      <w:lvlText w:val="%6."/>
      <w:lvlJc w:val="right"/>
      <w:pPr>
        <w:ind w:left="2518" w:hanging="420"/>
      </w:pPr>
    </w:lvl>
    <w:lvl w:ilvl="6" w:tplc="0409000F" w:tentative="1">
      <w:start w:val="1"/>
      <w:numFmt w:val="decimal"/>
      <w:lvlText w:val="%7."/>
      <w:lvlJc w:val="left"/>
      <w:pPr>
        <w:ind w:left="2938" w:hanging="420"/>
      </w:pPr>
    </w:lvl>
    <w:lvl w:ilvl="7" w:tplc="04090019" w:tentative="1">
      <w:start w:val="1"/>
      <w:numFmt w:val="lowerLetter"/>
      <w:lvlText w:val="%8)"/>
      <w:lvlJc w:val="left"/>
      <w:pPr>
        <w:ind w:left="3358" w:hanging="420"/>
      </w:pPr>
    </w:lvl>
    <w:lvl w:ilvl="8" w:tplc="0409001B" w:tentative="1">
      <w:start w:val="1"/>
      <w:numFmt w:val="lowerRoman"/>
      <w:lvlText w:val="%9."/>
      <w:lvlJc w:val="right"/>
      <w:pPr>
        <w:ind w:left="3778" w:hanging="420"/>
      </w:pPr>
    </w:lvl>
  </w:abstractNum>
  <w:abstractNum w:abstractNumId="14" w15:restartNumberingAfterBreak="0">
    <w:nsid w:val="37072A2D"/>
    <w:multiLevelType w:val="singleLevel"/>
    <w:tmpl w:val="37072A2D"/>
    <w:lvl w:ilvl="0">
      <w:start w:val="4"/>
      <w:numFmt w:val="chineseCounting"/>
      <w:suff w:val="nothing"/>
      <w:lvlText w:val="%1、"/>
      <w:lvlJc w:val="left"/>
      <w:rPr>
        <w:rFonts w:hint="eastAsia"/>
      </w:rPr>
    </w:lvl>
  </w:abstractNum>
  <w:abstractNum w:abstractNumId="15" w15:restartNumberingAfterBreak="0">
    <w:nsid w:val="37B843BC"/>
    <w:multiLevelType w:val="hybridMultilevel"/>
    <w:tmpl w:val="7E70F084"/>
    <w:lvl w:ilvl="0" w:tplc="7E8C53AA">
      <w:start w:val="1"/>
      <w:numFmt w:val="decimal"/>
      <w:lvlText w:val="%1"/>
      <w:lvlJc w:val="left"/>
      <w:pPr>
        <w:ind w:left="420" w:hanging="420"/>
      </w:pPr>
      <w:rPr>
        <w:rFonts w:eastAsia="仿宋"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6" w15:restartNumberingAfterBreak="0">
    <w:nsid w:val="391B0D1D"/>
    <w:multiLevelType w:val="hybridMultilevel"/>
    <w:tmpl w:val="10F01372"/>
    <w:lvl w:ilvl="0" w:tplc="87BF33C6">
      <w:start w:val="1"/>
      <w:numFmt w:val="chineseCounting"/>
      <w:lvlText w:val="第%1章"/>
      <w:lvlJc w:val="left"/>
      <w:pPr>
        <w:ind w:left="3964" w:hanging="420"/>
      </w:pPr>
      <w:rPr>
        <w:rFonts w:hint="eastAsia"/>
      </w:rPr>
    </w:lvl>
    <w:lvl w:ilvl="1" w:tplc="04090019" w:tentative="1">
      <w:start w:val="1"/>
      <w:numFmt w:val="lowerLetter"/>
      <w:lvlText w:val="%2)"/>
      <w:lvlJc w:val="left"/>
      <w:pPr>
        <w:ind w:left="4384" w:hanging="420"/>
      </w:pPr>
    </w:lvl>
    <w:lvl w:ilvl="2" w:tplc="0409001B" w:tentative="1">
      <w:start w:val="1"/>
      <w:numFmt w:val="lowerRoman"/>
      <w:lvlText w:val="%3."/>
      <w:lvlJc w:val="right"/>
      <w:pPr>
        <w:ind w:left="4804" w:hanging="420"/>
      </w:pPr>
    </w:lvl>
    <w:lvl w:ilvl="3" w:tplc="0409000F" w:tentative="1">
      <w:start w:val="1"/>
      <w:numFmt w:val="decimal"/>
      <w:lvlText w:val="%4."/>
      <w:lvlJc w:val="left"/>
      <w:pPr>
        <w:ind w:left="5224" w:hanging="420"/>
      </w:pPr>
    </w:lvl>
    <w:lvl w:ilvl="4" w:tplc="04090019" w:tentative="1">
      <w:start w:val="1"/>
      <w:numFmt w:val="lowerLetter"/>
      <w:lvlText w:val="%5)"/>
      <w:lvlJc w:val="left"/>
      <w:pPr>
        <w:ind w:left="5644" w:hanging="420"/>
      </w:pPr>
    </w:lvl>
    <w:lvl w:ilvl="5" w:tplc="0409001B" w:tentative="1">
      <w:start w:val="1"/>
      <w:numFmt w:val="lowerRoman"/>
      <w:lvlText w:val="%6."/>
      <w:lvlJc w:val="right"/>
      <w:pPr>
        <w:ind w:left="6064" w:hanging="420"/>
      </w:pPr>
    </w:lvl>
    <w:lvl w:ilvl="6" w:tplc="0409000F" w:tentative="1">
      <w:start w:val="1"/>
      <w:numFmt w:val="decimal"/>
      <w:lvlText w:val="%7."/>
      <w:lvlJc w:val="left"/>
      <w:pPr>
        <w:ind w:left="6484" w:hanging="420"/>
      </w:pPr>
    </w:lvl>
    <w:lvl w:ilvl="7" w:tplc="04090019" w:tentative="1">
      <w:start w:val="1"/>
      <w:numFmt w:val="lowerLetter"/>
      <w:lvlText w:val="%8)"/>
      <w:lvlJc w:val="left"/>
      <w:pPr>
        <w:ind w:left="6904" w:hanging="420"/>
      </w:pPr>
    </w:lvl>
    <w:lvl w:ilvl="8" w:tplc="0409001B" w:tentative="1">
      <w:start w:val="1"/>
      <w:numFmt w:val="lowerRoman"/>
      <w:lvlText w:val="%9."/>
      <w:lvlJc w:val="right"/>
      <w:pPr>
        <w:ind w:left="7324" w:hanging="420"/>
      </w:pPr>
    </w:lvl>
  </w:abstractNum>
  <w:abstractNum w:abstractNumId="17" w15:restartNumberingAfterBreak="0">
    <w:nsid w:val="3ED11A30"/>
    <w:multiLevelType w:val="hybridMultilevel"/>
    <w:tmpl w:val="60CAB26E"/>
    <w:lvl w:ilvl="0" w:tplc="1B04AD14">
      <w:start w:val="1"/>
      <w:numFmt w:val="decimal"/>
      <w:lvlText w:val="%1."/>
      <w:lvlJc w:val="left"/>
      <w:pPr>
        <w:ind w:left="978" w:hanging="420"/>
      </w:pPr>
      <w:rPr>
        <w:rFonts w:hint="default"/>
      </w:rPr>
    </w:lvl>
    <w:lvl w:ilvl="1" w:tplc="04090019" w:tentative="1">
      <w:start w:val="1"/>
      <w:numFmt w:val="lowerLetter"/>
      <w:lvlText w:val="%2)"/>
      <w:lvlJc w:val="left"/>
      <w:pPr>
        <w:ind w:left="1398" w:hanging="420"/>
      </w:pPr>
    </w:lvl>
    <w:lvl w:ilvl="2" w:tplc="0409001B" w:tentative="1">
      <w:start w:val="1"/>
      <w:numFmt w:val="lowerRoman"/>
      <w:lvlText w:val="%3."/>
      <w:lvlJc w:val="right"/>
      <w:pPr>
        <w:ind w:left="1818" w:hanging="420"/>
      </w:pPr>
    </w:lvl>
    <w:lvl w:ilvl="3" w:tplc="0409000F" w:tentative="1">
      <w:start w:val="1"/>
      <w:numFmt w:val="decimal"/>
      <w:lvlText w:val="%4."/>
      <w:lvlJc w:val="left"/>
      <w:pPr>
        <w:ind w:left="2238" w:hanging="420"/>
      </w:pPr>
    </w:lvl>
    <w:lvl w:ilvl="4" w:tplc="04090019" w:tentative="1">
      <w:start w:val="1"/>
      <w:numFmt w:val="lowerLetter"/>
      <w:lvlText w:val="%5)"/>
      <w:lvlJc w:val="left"/>
      <w:pPr>
        <w:ind w:left="2658" w:hanging="420"/>
      </w:pPr>
    </w:lvl>
    <w:lvl w:ilvl="5" w:tplc="0409001B" w:tentative="1">
      <w:start w:val="1"/>
      <w:numFmt w:val="lowerRoman"/>
      <w:lvlText w:val="%6."/>
      <w:lvlJc w:val="right"/>
      <w:pPr>
        <w:ind w:left="3078" w:hanging="420"/>
      </w:pPr>
    </w:lvl>
    <w:lvl w:ilvl="6" w:tplc="0409000F" w:tentative="1">
      <w:start w:val="1"/>
      <w:numFmt w:val="decimal"/>
      <w:lvlText w:val="%7."/>
      <w:lvlJc w:val="left"/>
      <w:pPr>
        <w:ind w:left="3498" w:hanging="420"/>
      </w:pPr>
    </w:lvl>
    <w:lvl w:ilvl="7" w:tplc="04090019" w:tentative="1">
      <w:start w:val="1"/>
      <w:numFmt w:val="lowerLetter"/>
      <w:lvlText w:val="%8)"/>
      <w:lvlJc w:val="left"/>
      <w:pPr>
        <w:ind w:left="3918" w:hanging="420"/>
      </w:pPr>
    </w:lvl>
    <w:lvl w:ilvl="8" w:tplc="0409001B" w:tentative="1">
      <w:start w:val="1"/>
      <w:numFmt w:val="lowerRoman"/>
      <w:lvlText w:val="%9."/>
      <w:lvlJc w:val="right"/>
      <w:pPr>
        <w:ind w:left="4338" w:hanging="420"/>
      </w:pPr>
    </w:lvl>
  </w:abstractNum>
  <w:abstractNum w:abstractNumId="18" w15:restartNumberingAfterBreak="0">
    <w:nsid w:val="46E053AF"/>
    <w:multiLevelType w:val="hybridMultilevel"/>
    <w:tmpl w:val="9CA28D70"/>
    <w:lvl w:ilvl="0" w:tplc="0409000F">
      <w:start w:val="1"/>
      <w:numFmt w:val="decimal"/>
      <w:lvlText w:val="%1."/>
      <w:lvlJc w:val="left"/>
      <w:pPr>
        <w:ind w:left="840" w:hanging="420"/>
      </w:p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19" w15:restartNumberingAfterBreak="0">
    <w:nsid w:val="472527D2"/>
    <w:multiLevelType w:val="multilevel"/>
    <w:tmpl w:val="CA4C3B2E"/>
    <w:lvl w:ilvl="0">
      <w:start w:val="1"/>
      <w:numFmt w:val="decimal"/>
      <w:lvlText w:val="（%1）"/>
      <w:lvlJc w:val="left"/>
      <w:pPr>
        <w:ind w:left="1004" w:hanging="720"/>
      </w:pPr>
      <w:rPr>
        <w:rFonts w:hint="default"/>
        <w:lang w:val="en-US"/>
      </w:rPr>
    </w:lvl>
    <w:lvl w:ilvl="1">
      <w:start w:val="1"/>
      <w:numFmt w:val="lowerLetter"/>
      <w:lvlText w:val="%2)"/>
      <w:lvlJc w:val="left"/>
      <w:pPr>
        <w:ind w:left="1260" w:hanging="420"/>
      </w:pPr>
    </w:lvl>
    <w:lvl w:ilvl="2">
      <w:start w:val="1"/>
      <w:numFmt w:val="lowerRoman"/>
      <w:lvlText w:val="%3."/>
      <w:lvlJc w:val="right"/>
      <w:pPr>
        <w:ind w:left="1680" w:hanging="420"/>
      </w:pPr>
    </w:lvl>
    <w:lvl w:ilvl="3">
      <w:start w:val="1"/>
      <w:numFmt w:val="decimal"/>
      <w:lvlText w:val="%4."/>
      <w:lvlJc w:val="left"/>
      <w:pPr>
        <w:ind w:left="2100" w:hanging="420"/>
      </w:pPr>
    </w:lvl>
    <w:lvl w:ilvl="4">
      <w:start w:val="1"/>
      <w:numFmt w:val="lowerLetter"/>
      <w:lvlText w:val="%5)"/>
      <w:lvlJc w:val="left"/>
      <w:pPr>
        <w:ind w:left="2520" w:hanging="420"/>
      </w:pPr>
    </w:lvl>
    <w:lvl w:ilvl="5">
      <w:start w:val="1"/>
      <w:numFmt w:val="lowerRoman"/>
      <w:lvlText w:val="%6."/>
      <w:lvlJc w:val="right"/>
      <w:pPr>
        <w:ind w:left="2940" w:hanging="420"/>
      </w:pPr>
    </w:lvl>
    <w:lvl w:ilvl="6">
      <w:start w:val="1"/>
      <w:numFmt w:val="decimal"/>
      <w:lvlText w:val="%7."/>
      <w:lvlJc w:val="left"/>
      <w:pPr>
        <w:ind w:left="3360" w:hanging="420"/>
      </w:pPr>
    </w:lvl>
    <w:lvl w:ilvl="7">
      <w:start w:val="1"/>
      <w:numFmt w:val="lowerLetter"/>
      <w:lvlText w:val="%8)"/>
      <w:lvlJc w:val="left"/>
      <w:pPr>
        <w:ind w:left="3780" w:hanging="420"/>
      </w:pPr>
    </w:lvl>
    <w:lvl w:ilvl="8">
      <w:start w:val="1"/>
      <w:numFmt w:val="lowerRoman"/>
      <w:lvlText w:val="%9."/>
      <w:lvlJc w:val="right"/>
      <w:pPr>
        <w:ind w:left="4200" w:hanging="420"/>
      </w:pPr>
    </w:lvl>
  </w:abstractNum>
  <w:abstractNum w:abstractNumId="20" w15:restartNumberingAfterBreak="0">
    <w:nsid w:val="52B9528B"/>
    <w:multiLevelType w:val="hybridMultilevel"/>
    <w:tmpl w:val="C9EC1C30"/>
    <w:lvl w:ilvl="0" w:tplc="AA6C9862">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1" w15:restartNumberingAfterBreak="0">
    <w:nsid w:val="5D8FF4E4"/>
    <w:multiLevelType w:val="multilevel"/>
    <w:tmpl w:val="4866E8FC"/>
    <w:lvl w:ilvl="0">
      <w:start w:val="1"/>
      <w:numFmt w:val="decimal"/>
      <w:lvlText w:val="（%1）"/>
      <w:lvlJc w:val="left"/>
      <w:pPr>
        <w:ind w:left="1004" w:hanging="720"/>
      </w:pPr>
      <w:rPr>
        <w:rFonts w:hint="default"/>
        <w:lang w:val="en-US"/>
      </w:rPr>
    </w:lvl>
    <w:lvl w:ilvl="1">
      <w:start w:val="1"/>
      <w:numFmt w:val="lowerLetter"/>
      <w:lvlText w:val="%2)"/>
      <w:lvlJc w:val="left"/>
      <w:pPr>
        <w:ind w:left="1260" w:hanging="420"/>
      </w:pPr>
    </w:lvl>
    <w:lvl w:ilvl="2">
      <w:start w:val="1"/>
      <w:numFmt w:val="lowerRoman"/>
      <w:lvlText w:val="%3."/>
      <w:lvlJc w:val="right"/>
      <w:pPr>
        <w:ind w:left="1680" w:hanging="420"/>
      </w:pPr>
    </w:lvl>
    <w:lvl w:ilvl="3">
      <w:start w:val="1"/>
      <w:numFmt w:val="decimal"/>
      <w:lvlText w:val="%4."/>
      <w:lvlJc w:val="left"/>
      <w:pPr>
        <w:ind w:left="2100" w:hanging="420"/>
      </w:pPr>
    </w:lvl>
    <w:lvl w:ilvl="4">
      <w:start w:val="1"/>
      <w:numFmt w:val="lowerLetter"/>
      <w:lvlText w:val="%5)"/>
      <w:lvlJc w:val="left"/>
      <w:pPr>
        <w:ind w:left="2520" w:hanging="420"/>
      </w:pPr>
    </w:lvl>
    <w:lvl w:ilvl="5">
      <w:start w:val="1"/>
      <w:numFmt w:val="lowerRoman"/>
      <w:lvlText w:val="%6."/>
      <w:lvlJc w:val="right"/>
      <w:pPr>
        <w:ind w:left="2940" w:hanging="420"/>
      </w:pPr>
    </w:lvl>
    <w:lvl w:ilvl="6">
      <w:start w:val="1"/>
      <w:numFmt w:val="decimal"/>
      <w:lvlText w:val="%7."/>
      <w:lvlJc w:val="left"/>
      <w:pPr>
        <w:ind w:left="3360" w:hanging="420"/>
      </w:pPr>
    </w:lvl>
    <w:lvl w:ilvl="7">
      <w:start w:val="1"/>
      <w:numFmt w:val="lowerLetter"/>
      <w:lvlText w:val="%8)"/>
      <w:lvlJc w:val="left"/>
      <w:pPr>
        <w:ind w:left="3780" w:hanging="420"/>
      </w:pPr>
    </w:lvl>
    <w:lvl w:ilvl="8">
      <w:start w:val="1"/>
      <w:numFmt w:val="lowerRoman"/>
      <w:lvlText w:val="%9."/>
      <w:lvlJc w:val="right"/>
      <w:pPr>
        <w:ind w:left="4200" w:hanging="420"/>
      </w:pPr>
    </w:lvl>
  </w:abstractNum>
  <w:abstractNum w:abstractNumId="22" w15:restartNumberingAfterBreak="0">
    <w:nsid w:val="5F6316AF"/>
    <w:multiLevelType w:val="hybridMultilevel"/>
    <w:tmpl w:val="3FF6483E"/>
    <w:lvl w:ilvl="0" w:tplc="34305DB4">
      <w:start w:val="1"/>
      <w:numFmt w:val="decimal"/>
      <w:lvlText w:val="%1"/>
      <w:lvlJc w:val="center"/>
      <w:pPr>
        <w:ind w:left="420" w:hanging="420"/>
      </w:pPr>
      <w:rPr>
        <w:rFonts w:eastAsia="仿宋"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3" w15:restartNumberingAfterBreak="0">
    <w:nsid w:val="61582963"/>
    <w:multiLevelType w:val="hybridMultilevel"/>
    <w:tmpl w:val="A774AC54"/>
    <w:lvl w:ilvl="0" w:tplc="8A36E4A6">
      <w:start w:val="1"/>
      <w:numFmt w:val="japaneseCounting"/>
      <w:lvlText w:val="（%1）"/>
      <w:lvlJc w:val="left"/>
      <w:pPr>
        <w:ind w:left="1423" w:hanging="855"/>
      </w:pPr>
      <w:rPr>
        <w:rFonts w:hint="default"/>
        <w:lang w:val="en-US"/>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4" w15:restartNumberingAfterBreak="0">
    <w:nsid w:val="65622CE5"/>
    <w:multiLevelType w:val="hybridMultilevel"/>
    <w:tmpl w:val="077ED12A"/>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5" w15:restartNumberingAfterBreak="0">
    <w:nsid w:val="6C095282"/>
    <w:multiLevelType w:val="hybridMultilevel"/>
    <w:tmpl w:val="AC9087BC"/>
    <w:lvl w:ilvl="0" w:tplc="E5347C2A">
      <w:start w:val="1"/>
      <w:numFmt w:val="japaneseCounting"/>
      <w:lvlText w:val="第%1章"/>
      <w:lvlJc w:val="left"/>
      <w:pPr>
        <w:ind w:left="1080" w:hanging="1080"/>
      </w:pPr>
      <w:rPr>
        <w:rFonts w:hint="default"/>
      </w:rPr>
    </w:lvl>
    <w:lvl w:ilvl="1" w:tplc="B940743E">
      <w:start w:val="1"/>
      <w:numFmt w:val="japaneseCounting"/>
      <w:lvlText w:val="第%2条"/>
      <w:lvlJc w:val="left"/>
      <w:pPr>
        <w:ind w:left="1500" w:hanging="1080"/>
      </w:pPr>
      <w:rPr>
        <w:rFonts w:hint="default"/>
      </w:r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6" w15:restartNumberingAfterBreak="0">
    <w:nsid w:val="704F5D23"/>
    <w:multiLevelType w:val="hybridMultilevel"/>
    <w:tmpl w:val="6E0C4F94"/>
    <w:lvl w:ilvl="0" w:tplc="C45EC104">
      <w:start w:val="1"/>
      <w:numFmt w:val="decimal"/>
      <w:lvlText w:val="%1."/>
      <w:lvlJc w:val="left"/>
      <w:pPr>
        <w:ind w:left="846" w:hanging="420"/>
      </w:pPr>
      <w:rPr>
        <w:b w:val="0"/>
      </w:rPr>
    </w:lvl>
    <w:lvl w:ilvl="1" w:tplc="04090019" w:tentative="1">
      <w:start w:val="1"/>
      <w:numFmt w:val="lowerLetter"/>
      <w:lvlText w:val="%2)"/>
      <w:lvlJc w:val="left"/>
      <w:pPr>
        <w:ind w:left="1266" w:hanging="420"/>
      </w:pPr>
    </w:lvl>
    <w:lvl w:ilvl="2" w:tplc="0409001B" w:tentative="1">
      <w:start w:val="1"/>
      <w:numFmt w:val="lowerRoman"/>
      <w:lvlText w:val="%3."/>
      <w:lvlJc w:val="right"/>
      <w:pPr>
        <w:ind w:left="1686" w:hanging="420"/>
      </w:pPr>
    </w:lvl>
    <w:lvl w:ilvl="3" w:tplc="0409000F" w:tentative="1">
      <w:start w:val="1"/>
      <w:numFmt w:val="decimal"/>
      <w:lvlText w:val="%4."/>
      <w:lvlJc w:val="left"/>
      <w:pPr>
        <w:ind w:left="2106" w:hanging="420"/>
      </w:pPr>
    </w:lvl>
    <w:lvl w:ilvl="4" w:tplc="04090019" w:tentative="1">
      <w:start w:val="1"/>
      <w:numFmt w:val="lowerLetter"/>
      <w:lvlText w:val="%5)"/>
      <w:lvlJc w:val="left"/>
      <w:pPr>
        <w:ind w:left="2526" w:hanging="420"/>
      </w:pPr>
    </w:lvl>
    <w:lvl w:ilvl="5" w:tplc="0409001B" w:tentative="1">
      <w:start w:val="1"/>
      <w:numFmt w:val="lowerRoman"/>
      <w:lvlText w:val="%6."/>
      <w:lvlJc w:val="right"/>
      <w:pPr>
        <w:ind w:left="2946" w:hanging="420"/>
      </w:pPr>
    </w:lvl>
    <w:lvl w:ilvl="6" w:tplc="0409000F" w:tentative="1">
      <w:start w:val="1"/>
      <w:numFmt w:val="decimal"/>
      <w:lvlText w:val="%7."/>
      <w:lvlJc w:val="left"/>
      <w:pPr>
        <w:ind w:left="3366" w:hanging="420"/>
      </w:pPr>
    </w:lvl>
    <w:lvl w:ilvl="7" w:tplc="04090019" w:tentative="1">
      <w:start w:val="1"/>
      <w:numFmt w:val="lowerLetter"/>
      <w:lvlText w:val="%8)"/>
      <w:lvlJc w:val="left"/>
      <w:pPr>
        <w:ind w:left="3786" w:hanging="420"/>
      </w:pPr>
    </w:lvl>
    <w:lvl w:ilvl="8" w:tplc="0409001B" w:tentative="1">
      <w:start w:val="1"/>
      <w:numFmt w:val="lowerRoman"/>
      <w:lvlText w:val="%9."/>
      <w:lvlJc w:val="right"/>
      <w:pPr>
        <w:ind w:left="4206" w:hanging="420"/>
      </w:pPr>
    </w:lvl>
  </w:abstractNum>
  <w:abstractNum w:abstractNumId="27" w15:restartNumberingAfterBreak="0">
    <w:nsid w:val="70E5444D"/>
    <w:multiLevelType w:val="hybridMultilevel"/>
    <w:tmpl w:val="9CA28D70"/>
    <w:lvl w:ilvl="0" w:tplc="0409000F">
      <w:start w:val="1"/>
      <w:numFmt w:val="decimal"/>
      <w:lvlText w:val="%1."/>
      <w:lvlJc w:val="left"/>
      <w:pPr>
        <w:ind w:left="840" w:hanging="420"/>
      </w:p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num w:numId="1">
    <w:abstractNumId w:val="9"/>
  </w:num>
  <w:num w:numId="2">
    <w:abstractNumId w:val="8"/>
  </w:num>
  <w:num w:numId="3">
    <w:abstractNumId w:val="22"/>
  </w:num>
  <w:num w:numId="4">
    <w:abstractNumId w:val="15"/>
  </w:num>
  <w:num w:numId="5">
    <w:abstractNumId w:val="20"/>
  </w:num>
  <w:num w:numId="6">
    <w:abstractNumId w:val="24"/>
  </w:num>
  <w:num w:numId="7">
    <w:abstractNumId w:val="25"/>
  </w:num>
  <w:num w:numId="8">
    <w:abstractNumId w:val="13"/>
  </w:num>
  <w:num w:numId="9">
    <w:abstractNumId w:val="17"/>
  </w:num>
  <w:num w:numId="10">
    <w:abstractNumId w:val="6"/>
  </w:num>
  <w:num w:numId="11">
    <w:abstractNumId w:val="3"/>
  </w:num>
  <w:num w:numId="12">
    <w:abstractNumId w:val="19"/>
  </w:num>
  <w:num w:numId="13">
    <w:abstractNumId w:val="0"/>
  </w:num>
  <w:num w:numId="14">
    <w:abstractNumId w:val="11"/>
  </w:num>
  <w:num w:numId="15">
    <w:abstractNumId w:val="2"/>
  </w:num>
  <w:num w:numId="16">
    <w:abstractNumId w:val="21"/>
  </w:num>
  <w:num w:numId="17">
    <w:abstractNumId w:val="23"/>
  </w:num>
  <w:num w:numId="18">
    <w:abstractNumId w:val="1"/>
  </w:num>
  <w:num w:numId="19">
    <w:abstractNumId w:val="10"/>
  </w:num>
  <w:num w:numId="20">
    <w:abstractNumId w:val="14"/>
  </w:num>
  <w:num w:numId="21">
    <w:abstractNumId w:val="4"/>
  </w:num>
  <w:num w:numId="22">
    <w:abstractNumId w:val="16"/>
  </w:num>
  <w:num w:numId="23">
    <w:abstractNumId w:val="7"/>
  </w:num>
  <w:num w:numId="24">
    <w:abstractNumId w:val="26"/>
  </w:num>
  <w:num w:numId="25">
    <w:abstractNumId w:val="5"/>
  </w:num>
  <w:num w:numId="26">
    <w:abstractNumId w:val="27"/>
  </w:num>
  <w:num w:numId="27">
    <w:abstractNumId w:val="12"/>
  </w:num>
  <w:num w:numId="28">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hideSpellingErrors/>
  <w:proofState w:spelling="clean" w:grammar="clean"/>
  <w:documentProtection w:edit="readOnly" w:enforcement="1" w:cryptProviderType="rsaAES" w:cryptAlgorithmClass="hash" w:cryptAlgorithmType="typeAny" w:cryptAlgorithmSid="14" w:cryptSpinCount="100000" w:hash="amPSCVwQMrl+1AhPcyJJrDV1flRxo2v2jxNdku8Y+khhjbdZVwIL/wjuCz3AwSaiv8L+pgIMxozs/a1T5vTU/w==" w:salt="eTwKPTiaw1fnmyOa3CFtdA=="/>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8A2039"/>
    <w:rsid w:val="0001143E"/>
    <w:rsid w:val="00030761"/>
    <w:rsid w:val="000328AE"/>
    <w:rsid w:val="000342D8"/>
    <w:rsid w:val="000357D2"/>
    <w:rsid w:val="000410BE"/>
    <w:rsid w:val="0004156A"/>
    <w:rsid w:val="0004334C"/>
    <w:rsid w:val="00043735"/>
    <w:rsid w:val="00072AE1"/>
    <w:rsid w:val="00075548"/>
    <w:rsid w:val="00083A77"/>
    <w:rsid w:val="0008616F"/>
    <w:rsid w:val="000939AD"/>
    <w:rsid w:val="000C15BB"/>
    <w:rsid w:val="000C2EF2"/>
    <w:rsid w:val="000C540A"/>
    <w:rsid w:val="000C5D60"/>
    <w:rsid w:val="000D5160"/>
    <w:rsid w:val="000D77AE"/>
    <w:rsid w:val="000E3DBB"/>
    <w:rsid w:val="000E4958"/>
    <w:rsid w:val="000E7978"/>
    <w:rsid w:val="000F2F75"/>
    <w:rsid w:val="0010604E"/>
    <w:rsid w:val="00127383"/>
    <w:rsid w:val="00135116"/>
    <w:rsid w:val="001838F5"/>
    <w:rsid w:val="00187012"/>
    <w:rsid w:val="001A30F0"/>
    <w:rsid w:val="001A4A9C"/>
    <w:rsid w:val="001B38A7"/>
    <w:rsid w:val="001C3F2D"/>
    <w:rsid w:val="001D3C32"/>
    <w:rsid w:val="001D402D"/>
    <w:rsid w:val="001F3BAD"/>
    <w:rsid w:val="0020028C"/>
    <w:rsid w:val="002027B3"/>
    <w:rsid w:val="00203545"/>
    <w:rsid w:val="00204631"/>
    <w:rsid w:val="00204A9A"/>
    <w:rsid w:val="0022633C"/>
    <w:rsid w:val="002454F7"/>
    <w:rsid w:val="00273197"/>
    <w:rsid w:val="00282EC6"/>
    <w:rsid w:val="002835EB"/>
    <w:rsid w:val="002A0667"/>
    <w:rsid w:val="002D6147"/>
    <w:rsid w:val="002D6D66"/>
    <w:rsid w:val="002E407E"/>
    <w:rsid w:val="002F32C6"/>
    <w:rsid w:val="002F58FE"/>
    <w:rsid w:val="002F747A"/>
    <w:rsid w:val="0031110C"/>
    <w:rsid w:val="0031269D"/>
    <w:rsid w:val="003173BA"/>
    <w:rsid w:val="003316C6"/>
    <w:rsid w:val="0033207D"/>
    <w:rsid w:val="003416B5"/>
    <w:rsid w:val="00345838"/>
    <w:rsid w:val="003506A0"/>
    <w:rsid w:val="0035619B"/>
    <w:rsid w:val="003569A9"/>
    <w:rsid w:val="00357341"/>
    <w:rsid w:val="00361BCA"/>
    <w:rsid w:val="003630DE"/>
    <w:rsid w:val="00384FD9"/>
    <w:rsid w:val="00390DA4"/>
    <w:rsid w:val="003A112E"/>
    <w:rsid w:val="003A28AC"/>
    <w:rsid w:val="003B2B5F"/>
    <w:rsid w:val="003C0F14"/>
    <w:rsid w:val="003C1A4D"/>
    <w:rsid w:val="003C2A1F"/>
    <w:rsid w:val="003C60CA"/>
    <w:rsid w:val="003D0B17"/>
    <w:rsid w:val="003E1268"/>
    <w:rsid w:val="003E67CB"/>
    <w:rsid w:val="003E6DDD"/>
    <w:rsid w:val="003F2F96"/>
    <w:rsid w:val="003F5029"/>
    <w:rsid w:val="004260C3"/>
    <w:rsid w:val="004272EC"/>
    <w:rsid w:val="0043780C"/>
    <w:rsid w:val="0049531C"/>
    <w:rsid w:val="004A695A"/>
    <w:rsid w:val="004B503F"/>
    <w:rsid w:val="004C4879"/>
    <w:rsid w:val="00505044"/>
    <w:rsid w:val="00512C81"/>
    <w:rsid w:val="00517806"/>
    <w:rsid w:val="00546A81"/>
    <w:rsid w:val="0055252F"/>
    <w:rsid w:val="005540E5"/>
    <w:rsid w:val="00555015"/>
    <w:rsid w:val="0057637B"/>
    <w:rsid w:val="00580E21"/>
    <w:rsid w:val="00584E39"/>
    <w:rsid w:val="00596330"/>
    <w:rsid w:val="005A4019"/>
    <w:rsid w:val="005A4E71"/>
    <w:rsid w:val="005A584C"/>
    <w:rsid w:val="005B083B"/>
    <w:rsid w:val="005C3F44"/>
    <w:rsid w:val="0061064B"/>
    <w:rsid w:val="00631228"/>
    <w:rsid w:val="0063473E"/>
    <w:rsid w:val="00645986"/>
    <w:rsid w:val="006558BD"/>
    <w:rsid w:val="00655C06"/>
    <w:rsid w:val="006633DD"/>
    <w:rsid w:val="0069047E"/>
    <w:rsid w:val="00692822"/>
    <w:rsid w:val="00692FF4"/>
    <w:rsid w:val="006951C8"/>
    <w:rsid w:val="006A7279"/>
    <w:rsid w:val="006D00E1"/>
    <w:rsid w:val="006D212D"/>
    <w:rsid w:val="006D4DA9"/>
    <w:rsid w:val="006E2601"/>
    <w:rsid w:val="00704CEA"/>
    <w:rsid w:val="00726903"/>
    <w:rsid w:val="0074338F"/>
    <w:rsid w:val="007434AC"/>
    <w:rsid w:val="0075722A"/>
    <w:rsid w:val="00770330"/>
    <w:rsid w:val="00773DBF"/>
    <w:rsid w:val="007749A1"/>
    <w:rsid w:val="00775998"/>
    <w:rsid w:val="00777A34"/>
    <w:rsid w:val="00781293"/>
    <w:rsid w:val="007831D7"/>
    <w:rsid w:val="0078676D"/>
    <w:rsid w:val="0079200B"/>
    <w:rsid w:val="007932EC"/>
    <w:rsid w:val="00795323"/>
    <w:rsid w:val="007958FB"/>
    <w:rsid w:val="007959A7"/>
    <w:rsid w:val="007A32DC"/>
    <w:rsid w:val="007B6672"/>
    <w:rsid w:val="007B7294"/>
    <w:rsid w:val="007B77C6"/>
    <w:rsid w:val="007D5319"/>
    <w:rsid w:val="007E4FBA"/>
    <w:rsid w:val="007F25AD"/>
    <w:rsid w:val="007F5A1C"/>
    <w:rsid w:val="00820E75"/>
    <w:rsid w:val="00831167"/>
    <w:rsid w:val="00831941"/>
    <w:rsid w:val="008340A7"/>
    <w:rsid w:val="00837379"/>
    <w:rsid w:val="00852C02"/>
    <w:rsid w:val="00870E7F"/>
    <w:rsid w:val="008A2039"/>
    <w:rsid w:val="008B4B7E"/>
    <w:rsid w:val="008C13B8"/>
    <w:rsid w:val="008C67D4"/>
    <w:rsid w:val="008D5810"/>
    <w:rsid w:val="008E284B"/>
    <w:rsid w:val="008E7C47"/>
    <w:rsid w:val="008F093D"/>
    <w:rsid w:val="008F0FB8"/>
    <w:rsid w:val="00902255"/>
    <w:rsid w:val="00925147"/>
    <w:rsid w:val="0094113D"/>
    <w:rsid w:val="00942031"/>
    <w:rsid w:val="009472DE"/>
    <w:rsid w:val="00962D31"/>
    <w:rsid w:val="00964E23"/>
    <w:rsid w:val="00966E1C"/>
    <w:rsid w:val="00974A7E"/>
    <w:rsid w:val="0099178B"/>
    <w:rsid w:val="00992EDE"/>
    <w:rsid w:val="0099543F"/>
    <w:rsid w:val="009A3749"/>
    <w:rsid w:val="009A4592"/>
    <w:rsid w:val="009A4B63"/>
    <w:rsid w:val="009A6633"/>
    <w:rsid w:val="009B260E"/>
    <w:rsid w:val="009C06D8"/>
    <w:rsid w:val="009C34D8"/>
    <w:rsid w:val="009C4A9B"/>
    <w:rsid w:val="009D6322"/>
    <w:rsid w:val="009E0D5A"/>
    <w:rsid w:val="009F18AB"/>
    <w:rsid w:val="009F7A83"/>
    <w:rsid w:val="00A136AC"/>
    <w:rsid w:val="00A235A9"/>
    <w:rsid w:val="00A23F28"/>
    <w:rsid w:val="00A27AD3"/>
    <w:rsid w:val="00A33B39"/>
    <w:rsid w:val="00A455F2"/>
    <w:rsid w:val="00A5596A"/>
    <w:rsid w:val="00A55B0D"/>
    <w:rsid w:val="00A5693E"/>
    <w:rsid w:val="00A57304"/>
    <w:rsid w:val="00A628B5"/>
    <w:rsid w:val="00A66E7B"/>
    <w:rsid w:val="00A865D4"/>
    <w:rsid w:val="00AB50EE"/>
    <w:rsid w:val="00AB785C"/>
    <w:rsid w:val="00AC26D6"/>
    <w:rsid w:val="00AD33B5"/>
    <w:rsid w:val="00AD5987"/>
    <w:rsid w:val="00AE3DD9"/>
    <w:rsid w:val="00AE45ED"/>
    <w:rsid w:val="00AE4CDA"/>
    <w:rsid w:val="00AE4D08"/>
    <w:rsid w:val="00AF6E08"/>
    <w:rsid w:val="00AF7327"/>
    <w:rsid w:val="00B01664"/>
    <w:rsid w:val="00B1068A"/>
    <w:rsid w:val="00B110F3"/>
    <w:rsid w:val="00B11A55"/>
    <w:rsid w:val="00B12E05"/>
    <w:rsid w:val="00B23A21"/>
    <w:rsid w:val="00B526B8"/>
    <w:rsid w:val="00B54C5C"/>
    <w:rsid w:val="00B77AB0"/>
    <w:rsid w:val="00B94209"/>
    <w:rsid w:val="00B9768F"/>
    <w:rsid w:val="00BA19EE"/>
    <w:rsid w:val="00BA2998"/>
    <w:rsid w:val="00BA2B7C"/>
    <w:rsid w:val="00BB5917"/>
    <w:rsid w:val="00BC107D"/>
    <w:rsid w:val="00BC795B"/>
    <w:rsid w:val="00BC7973"/>
    <w:rsid w:val="00BD567B"/>
    <w:rsid w:val="00BE075F"/>
    <w:rsid w:val="00BE6DB0"/>
    <w:rsid w:val="00BF158D"/>
    <w:rsid w:val="00C045E3"/>
    <w:rsid w:val="00C07555"/>
    <w:rsid w:val="00C1030C"/>
    <w:rsid w:val="00C2200F"/>
    <w:rsid w:val="00C27863"/>
    <w:rsid w:val="00C41AA1"/>
    <w:rsid w:val="00C46A7F"/>
    <w:rsid w:val="00C63597"/>
    <w:rsid w:val="00C6605B"/>
    <w:rsid w:val="00C90147"/>
    <w:rsid w:val="00C94448"/>
    <w:rsid w:val="00C97EF1"/>
    <w:rsid w:val="00CA2381"/>
    <w:rsid w:val="00CA2FB3"/>
    <w:rsid w:val="00CA713C"/>
    <w:rsid w:val="00CB7DBB"/>
    <w:rsid w:val="00CE38CE"/>
    <w:rsid w:val="00CE467A"/>
    <w:rsid w:val="00CF1392"/>
    <w:rsid w:val="00D00C74"/>
    <w:rsid w:val="00D016CD"/>
    <w:rsid w:val="00D03154"/>
    <w:rsid w:val="00D05B7E"/>
    <w:rsid w:val="00D21294"/>
    <w:rsid w:val="00D27329"/>
    <w:rsid w:val="00D33925"/>
    <w:rsid w:val="00D407A8"/>
    <w:rsid w:val="00D63BEE"/>
    <w:rsid w:val="00D720ED"/>
    <w:rsid w:val="00D763E1"/>
    <w:rsid w:val="00D96A6E"/>
    <w:rsid w:val="00DB2A41"/>
    <w:rsid w:val="00DC3108"/>
    <w:rsid w:val="00DC4760"/>
    <w:rsid w:val="00DD71A6"/>
    <w:rsid w:val="00DE4AAB"/>
    <w:rsid w:val="00DF0D38"/>
    <w:rsid w:val="00E0433E"/>
    <w:rsid w:val="00E06F71"/>
    <w:rsid w:val="00E13FFF"/>
    <w:rsid w:val="00E14F0C"/>
    <w:rsid w:val="00E15E24"/>
    <w:rsid w:val="00E25867"/>
    <w:rsid w:val="00E2669A"/>
    <w:rsid w:val="00E364EA"/>
    <w:rsid w:val="00E4128C"/>
    <w:rsid w:val="00E53196"/>
    <w:rsid w:val="00E738DF"/>
    <w:rsid w:val="00E95B7B"/>
    <w:rsid w:val="00EA343F"/>
    <w:rsid w:val="00EB53ED"/>
    <w:rsid w:val="00EC7D3C"/>
    <w:rsid w:val="00EE617E"/>
    <w:rsid w:val="00EE77CE"/>
    <w:rsid w:val="00F115A3"/>
    <w:rsid w:val="00F15D13"/>
    <w:rsid w:val="00F20294"/>
    <w:rsid w:val="00F26486"/>
    <w:rsid w:val="00F56258"/>
    <w:rsid w:val="00F56B0B"/>
    <w:rsid w:val="00F63F3E"/>
    <w:rsid w:val="00F64717"/>
    <w:rsid w:val="00F65EBA"/>
    <w:rsid w:val="00F80A74"/>
    <w:rsid w:val="00F81D6B"/>
    <w:rsid w:val="00FB1DD2"/>
    <w:rsid w:val="00FB4D08"/>
    <w:rsid w:val="00FB76BD"/>
    <w:rsid w:val="00FC2A9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53B2BC5"/>
  <w15:docId w15:val="{48202661-2EE1-4273-B7F0-F864660DBC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555015"/>
    <w:pPr>
      <w:widowControl w:val="0"/>
      <w:jc w:val="both"/>
    </w:pPr>
    <w:rPr>
      <w:kern w:val="2"/>
      <w:sz w:val="21"/>
      <w:szCs w:val="22"/>
    </w:rPr>
  </w:style>
  <w:style w:type="paragraph" w:styleId="1">
    <w:name w:val="heading 1"/>
    <w:basedOn w:val="a"/>
    <w:link w:val="10"/>
    <w:uiPriority w:val="9"/>
    <w:qFormat/>
    <w:rsid w:val="00B110F3"/>
    <w:pPr>
      <w:widowControl/>
      <w:spacing w:before="100" w:beforeAutospacing="1" w:after="100" w:afterAutospacing="1"/>
      <w:jc w:val="left"/>
      <w:outlineLvl w:val="0"/>
    </w:pPr>
    <w:rPr>
      <w:rFonts w:ascii="宋体" w:hAnsi="宋体" w:cs="宋体"/>
      <w:b/>
      <w:bCs/>
      <w:kern w:val="36"/>
      <w:sz w:val="48"/>
      <w:szCs w:val="48"/>
    </w:rPr>
  </w:style>
  <w:style w:type="paragraph" w:styleId="2">
    <w:name w:val="heading 2"/>
    <w:basedOn w:val="a"/>
    <w:next w:val="a"/>
    <w:link w:val="20"/>
    <w:uiPriority w:val="9"/>
    <w:unhideWhenUsed/>
    <w:qFormat/>
    <w:rsid w:val="00B77AB0"/>
    <w:pPr>
      <w:keepNext/>
      <w:keepLines/>
      <w:spacing w:before="260" w:after="260" w:line="416" w:lineRule="auto"/>
      <w:outlineLvl w:val="1"/>
    </w:pPr>
    <w:rPr>
      <w:rFonts w:ascii="Cambria" w:hAnsi="Cambria"/>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nhideWhenUsed/>
    <w:rsid w:val="007A32DC"/>
    <w:pPr>
      <w:pBdr>
        <w:bottom w:val="single" w:sz="6" w:space="1" w:color="auto"/>
      </w:pBdr>
      <w:tabs>
        <w:tab w:val="center" w:pos="4153"/>
        <w:tab w:val="right" w:pos="8306"/>
      </w:tabs>
      <w:snapToGrid w:val="0"/>
      <w:jc w:val="center"/>
    </w:pPr>
    <w:rPr>
      <w:sz w:val="18"/>
      <w:szCs w:val="18"/>
    </w:rPr>
  </w:style>
  <w:style w:type="character" w:customStyle="1" w:styleId="a4">
    <w:name w:val="页眉 字符"/>
    <w:link w:val="a3"/>
    <w:uiPriority w:val="99"/>
    <w:rsid w:val="007A32DC"/>
    <w:rPr>
      <w:sz w:val="18"/>
      <w:szCs w:val="18"/>
    </w:rPr>
  </w:style>
  <w:style w:type="paragraph" w:styleId="a5">
    <w:name w:val="footer"/>
    <w:basedOn w:val="a"/>
    <w:link w:val="a6"/>
    <w:uiPriority w:val="99"/>
    <w:unhideWhenUsed/>
    <w:rsid w:val="007A32DC"/>
    <w:pPr>
      <w:tabs>
        <w:tab w:val="center" w:pos="4153"/>
        <w:tab w:val="right" w:pos="8306"/>
      </w:tabs>
      <w:snapToGrid w:val="0"/>
      <w:jc w:val="left"/>
    </w:pPr>
    <w:rPr>
      <w:sz w:val="18"/>
      <w:szCs w:val="18"/>
    </w:rPr>
  </w:style>
  <w:style w:type="character" w:customStyle="1" w:styleId="a6">
    <w:name w:val="页脚 字符"/>
    <w:link w:val="a5"/>
    <w:uiPriority w:val="99"/>
    <w:rsid w:val="007A32DC"/>
    <w:rPr>
      <w:sz w:val="18"/>
      <w:szCs w:val="18"/>
    </w:rPr>
  </w:style>
  <w:style w:type="paragraph" w:styleId="a7">
    <w:name w:val="Date"/>
    <w:basedOn w:val="a"/>
    <w:next w:val="a"/>
    <w:link w:val="a8"/>
    <w:unhideWhenUsed/>
    <w:rsid w:val="0001143E"/>
    <w:pPr>
      <w:ind w:leftChars="2500" w:left="100"/>
    </w:pPr>
  </w:style>
  <w:style w:type="character" w:customStyle="1" w:styleId="a8">
    <w:name w:val="日期 字符"/>
    <w:basedOn w:val="a0"/>
    <w:link w:val="a7"/>
    <w:rsid w:val="0001143E"/>
  </w:style>
  <w:style w:type="table" w:styleId="a9">
    <w:name w:val="Table Grid"/>
    <w:basedOn w:val="a1"/>
    <w:uiPriority w:val="39"/>
    <w:qFormat/>
    <w:rsid w:val="00C94448"/>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Balloon Text"/>
    <w:basedOn w:val="a"/>
    <w:link w:val="ab"/>
    <w:unhideWhenUsed/>
    <w:rsid w:val="00902255"/>
    <w:rPr>
      <w:sz w:val="18"/>
      <w:szCs w:val="18"/>
    </w:rPr>
  </w:style>
  <w:style w:type="character" w:customStyle="1" w:styleId="ab">
    <w:name w:val="批注框文本 字符"/>
    <w:link w:val="aa"/>
    <w:rsid w:val="00902255"/>
    <w:rPr>
      <w:kern w:val="2"/>
      <w:sz w:val="18"/>
      <w:szCs w:val="18"/>
    </w:rPr>
  </w:style>
  <w:style w:type="character" w:customStyle="1" w:styleId="10">
    <w:name w:val="标题 1 字符"/>
    <w:link w:val="1"/>
    <w:uiPriority w:val="9"/>
    <w:rsid w:val="00B110F3"/>
    <w:rPr>
      <w:rFonts w:ascii="宋体" w:hAnsi="宋体" w:cs="宋体"/>
      <w:b/>
      <w:bCs/>
      <w:kern w:val="36"/>
      <w:sz w:val="48"/>
      <w:szCs w:val="48"/>
    </w:rPr>
  </w:style>
  <w:style w:type="character" w:styleId="ac">
    <w:name w:val="Hyperlink"/>
    <w:uiPriority w:val="99"/>
    <w:unhideWhenUsed/>
    <w:rsid w:val="00B110F3"/>
    <w:rPr>
      <w:color w:val="0000FF"/>
      <w:u w:val="single"/>
    </w:rPr>
  </w:style>
  <w:style w:type="character" w:styleId="ad">
    <w:name w:val="FollowedHyperlink"/>
    <w:unhideWhenUsed/>
    <w:rsid w:val="00B110F3"/>
    <w:rPr>
      <w:color w:val="800080"/>
      <w:u w:val="single"/>
    </w:rPr>
  </w:style>
  <w:style w:type="paragraph" w:styleId="ae">
    <w:name w:val="Normal (Web)"/>
    <w:basedOn w:val="a"/>
    <w:uiPriority w:val="99"/>
    <w:unhideWhenUsed/>
    <w:qFormat/>
    <w:rsid w:val="0055252F"/>
    <w:pPr>
      <w:widowControl/>
      <w:spacing w:before="100" w:beforeAutospacing="1" w:after="100" w:afterAutospacing="1"/>
      <w:jc w:val="left"/>
    </w:pPr>
    <w:rPr>
      <w:rFonts w:ascii="宋体" w:hAnsi="宋体" w:cs="宋体"/>
      <w:kern w:val="0"/>
      <w:sz w:val="24"/>
      <w:szCs w:val="24"/>
    </w:rPr>
  </w:style>
  <w:style w:type="paragraph" w:customStyle="1" w:styleId="msonormal0">
    <w:name w:val="msonormal"/>
    <w:basedOn w:val="a"/>
    <w:rsid w:val="0063473E"/>
    <w:pPr>
      <w:widowControl/>
      <w:spacing w:before="100" w:beforeAutospacing="1" w:after="100" w:afterAutospacing="1"/>
      <w:jc w:val="left"/>
    </w:pPr>
    <w:rPr>
      <w:rFonts w:ascii="宋体" w:hAnsi="宋体" w:cs="宋体"/>
      <w:kern w:val="0"/>
      <w:sz w:val="24"/>
      <w:szCs w:val="24"/>
    </w:rPr>
  </w:style>
  <w:style w:type="paragraph" w:customStyle="1" w:styleId="font5">
    <w:name w:val="font5"/>
    <w:basedOn w:val="a"/>
    <w:rsid w:val="0063473E"/>
    <w:pPr>
      <w:widowControl/>
      <w:spacing w:before="100" w:beforeAutospacing="1" w:after="100" w:afterAutospacing="1"/>
      <w:jc w:val="left"/>
    </w:pPr>
    <w:rPr>
      <w:rFonts w:ascii="等线" w:eastAsia="等线" w:hAnsi="等线" w:cs="宋体"/>
      <w:kern w:val="0"/>
      <w:sz w:val="18"/>
      <w:szCs w:val="18"/>
    </w:rPr>
  </w:style>
  <w:style w:type="paragraph" w:customStyle="1" w:styleId="font6">
    <w:name w:val="font6"/>
    <w:basedOn w:val="a"/>
    <w:rsid w:val="0063473E"/>
    <w:pPr>
      <w:widowControl/>
      <w:spacing w:before="100" w:beforeAutospacing="1" w:after="100" w:afterAutospacing="1"/>
      <w:jc w:val="left"/>
    </w:pPr>
    <w:rPr>
      <w:rFonts w:ascii="等线" w:eastAsia="等线" w:hAnsi="等线" w:cs="宋体"/>
      <w:kern w:val="0"/>
      <w:sz w:val="18"/>
      <w:szCs w:val="18"/>
    </w:rPr>
  </w:style>
  <w:style w:type="paragraph" w:customStyle="1" w:styleId="xl66">
    <w:name w:val="xl66"/>
    <w:basedOn w:val="a"/>
    <w:rsid w:val="0063473E"/>
    <w:pPr>
      <w:widowControl/>
      <w:spacing w:before="100" w:beforeAutospacing="1" w:after="100" w:afterAutospacing="1"/>
      <w:jc w:val="center"/>
    </w:pPr>
    <w:rPr>
      <w:rFonts w:ascii="宋体" w:hAnsi="宋体" w:cs="宋体"/>
      <w:kern w:val="0"/>
      <w:sz w:val="24"/>
      <w:szCs w:val="24"/>
    </w:rPr>
  </w:style>
  <w:style w:type="paragraph" w:customStyle="1" w:styleId="xl67">
    <w:name w:val="xl67"/>
    <w:basedOn w:val="a"/>
    <w:rsid w:val="0063473E"/>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4"/>
      <w:szCs w:val="24"/>
    </w:rPr>
  </w:style>
  <w:style w:type="paragraph" w:customStyle="1" w:styleId="xl68">
    <w:name w:val="xl68"/>
    <w:basedOn w:val="a"/>
    <w:rsid w:val="0063473E"/>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4"/>
      <w:szCs w:val="24"/>
    </w:rPr>
  </w:style>
  <w:style w:type="paragraph" w:customStyle="1" w:styleId="xl69">
    <w:name w:val="xl69"/>
    <w:basedOn w:val="a"/>
    <w:rsid w:val="0063473E"/>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cs="宋体"/>
      <w:kern w:val="0"/>
      <w:sz w:val="24"/>
      <w:szCs w:val="24"/>
    </w:rPr>
  </w:style>
  <w:style w:type="paragraph" w:customStyle="1" w:styleId="xl70">
    <w:name w:val="xl70"/>
    <w:basedOn w:val="a"/>
    <w:rsid w:val="0063473E"/>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b/>
      <w:bCs/>
      <w:kern w:val="0"/>
      <w:sz w:val="24"/>
      <w:szCs w:val="24"/>
    </w:rPr>
  </w:style>
  <w:style w:type="paragraph" w:customStyle="1" w:styleId="xl71">
    <w:name w:val="xl71"/>
    <w:basedOn w:val="a"/>
    <w:rsid w:val="0063473E"/>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b/>
      <w:bCs/>
      <w:kern w:val="0"/>
      <w:sz w:val="24"/>
      <w:szCs w:val="24"/>
    </w:rPr>
  </w:style>
  <w:style w:type="paragraph" w:customStyle="1" w:styleId="xl72">
    <w:name w:val="xl72"/>
    <w:basedOn w:val="a"/>
    <w:rsid w:val="0063473E"/>
    <w:pPr>
      <w:widowControl/>
      <w:spacing w:before="100" w:beforeAutospacing="1" w:after="100" w:afterAutospacing="1"/>
      <w:jc w:val="center"/>
    </w:pPr>
    <w:rPr>
      <w:rFonts w:ascii="宋体" w:hAnsi="宋体" w:cs="宋体"/>
      <w:b/>
      <w:bCs/>
      <w:kern w:val="0"/>
      <w:sz w:val="24"/>
      <w:szCs w:val="24"/>
    </w:rPr>
  </w:style>
  <w:style w:type="paragraph" w:customStyle="1" w:styleId="xl73">
    <w:name w:val="xl73"/>
    <w:basedOn w:val="a"/>
    <w:rsid w:val="0063473E"/>
    <w:pPr>
      <w:widowControl/>
      <w:spacing w:before="100" w:beforeAutospacing="1" w:after="100" w:afterAutospacing="1"/>
      <w:jc w:val="center"/>
    </w:pPr>
    <w:rPr>
      <w:rFonts w:ascii="宋体" w:hAnsi="宋体" w:cs="宋体"/>
      <w:kern w:val="0"/>
      <w:sz w:val="24"/>
      <w:szCs w:val="24"/>
    </w:rPr>
  </w:style>
  <w:style w:type="paragraph" w:customStyle="1" w:styleId="xl74">
    <w:name w:val="xl74"/>
    <w:basedOn w:val="a"/>
    <w:rsid w:val="00E53196"/>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b/>
      <w:bCs/>
      <w:kern w:val="0"/>
      <w:sz w:val="24"/>
      <w:szCs w:val="24"/>
    </w:rPr>
  </w:style>
  <w:style w:type="paragraph" w:styleId="af">
    <w:name w:val="List Paragraph"/>
    <w:basedOn w:val="a"/>
    <w:uiPriority w:val="99"/>
    <w:qFormat/>
    <w:rsid w:val="00962D31"/>
    <w:pPr>
      <w:ind w:firstLineChars="200" w:firstLine="420"/>
    </w:pPr>
  </w:style>
  <w:style w:type="character" w:customStyle="1" w:styleId="20">
    <w:name w:val="标题 2 字符"/>
    <w:basedOn w:val="a0"/>
    <w:link w:val="2"/>
    <w:uiPriority w:val="9"/>
    <w:qFormat/>
    <w:rsid w:val="00B77AB0"/>
    <w:rPr>
      <w:rFonts w:ascii="Cambria" w:hAnsi="Cambria"/>
      <w:b/>
      <w:bCs/>
      <w:kern w:val="2"/>
      <w:sz w:val="32"/>
      <w:szCs w:val="32"/>
    </w:rPr>
  </w:style>
  <w:style w:type="paragraph" w:styleId="af0">
    <w:name w:val="Body Text"/>
    <w:basedOn w:val="a"/>
    <w:link w:val="af1"/>
    <w:rsid w:val="00B77AB0"/>
    <w:pPr>
      <w:spacing w:after="120"/>
    </w:pPr>
    <w:rPr>
      <w:rFonts w:ascii="Times New Roman" w:hAnsi="Times New Roman"/>
      <w:szCs w:val="24"/>
    </w:rPr>
  </w:style>
  <w:style w:type="character" w:customStyle="1" w:styleId="af1">
    <w:name w:val="正文文本 字符"/>
    <w:basedOn w:val="a0"/>
    <w:link w:val="af0"/>
    <w:rsid w:val="00B77AB0"/>
    <w:rPr>
      <w:rFonts w:ascii="Times New Roman" w:hAnsi="Times New Roman"/>
      <w:kern w:val="2"/>
      <w:sz w:val="21"/>
      <w:szCs w:val="24"/>
    </w:rPr>
  </w:style>
  <w:style w:type="paragraph" w:styleId="af2">
    <w:name w:val="Body Text Indent"/>
    <w:basedOn w:val="a"/>
    <w:link w:val="af3"/>
    <w:rsid w:val="00B77AB0"/>
    <w:pPr>
      <w:spacing w:after="120"/>
      <w:ind w:left="420"/>
    </w:pPr>
    <w:rPr>
      <w:rFonts w:ascii="Times New Roman" w:hAnsi="Times New Roman"/>
      <w:szCs w:val="24"/>
    </w:rPr>
  </w:style>
  <w:style w:type="character" w:customStyle="1" w:styleId="af3">
    <w:name w:val="正文文本缩进 字符"/>
    <w:basedOn w:val="a0"/>
    <w:link w:val="af2"/>
    <w:rsid w:val="00B77AB0"/>
    <w:rPr>
      <w:rFonts w:ascii="Times New Roman" w:hAnsi="Times New Roman"/>
      <w:kern w:val="2"/>
      <w:sz w:val="21"/>
      <w:szCs w:val="24"/>
    </w:rPr>
  </w:style>
  <w:style w:type="character" w:customStyle="1" w:styleId="CharChar3">
    <w:name w:val="Char Char3"/>
    <w:rsid w:val="00B77AB0"/>
    <w:rPr>
      <w:rFonts w:ascii="Times New Roman" w:eastAsia="宋体" w:hAnsi="Times New Roman" w:cs="Times New Roman"/>
      <w:szCs w:val="24"/>
    </w:rPr>
  </w:style>
  <w:style w:type="paragraph" w:customStyle="1" w:styleId="11">
    <w:name w:val="列出段落1"/>
    <w:basedOn w:val="a"/>
    <w:uiPriority w:val="34"/>
    <w:qFormat/>
    <w:rsid w:val="00B77AB0"/>
    <w:pPr>
      <w:ind w:firstLineChars="200" w:firstLine="420"/>
    </w:pPr>
  </w:style>
  <w:style w:type="character" w:styleId="af4">
    <w:name w:val="Strong"/>
    <w:uiPriority w:val="22"/>
    <w:qFormat/>
    <w:rsid w:val="00B77AB0"/>
    <w:rPr>
      <w:b/>
      <w:bCs/>
    </w:rPr>
  </w:style>
  <w:style w:type="paragraph" w:customStyle="1" w:styleId="1CharCharCharCharCharCharCharCharCharChar">
    <w:name w:val="字元 字元1 Char Char 字元 字元 Char Char 字元 字元 字元 字元 字元 字元 字元 字元 Char Char 字元 字元 字元 Char Char 字元 字元 字元 Char Char 字元 字元 字元 字元 字元 字元 字元 字元 字元 字元 字元 字元 字元 字元"/>
    <w:basedOn w:val="a"/>
    <w:rsid w:val="00B77AB0"/>
    <w:pPr>
      <w:widowControl/>
      <w:spacing w:after="160" w:line="240" w:lineRule="exact"/>
      <w:jc w:val="left"/>
    </w:pPr>
    <w:rPr>
      <w:rFonts w:ascii="Verdana" w:hAnsi="Verdana"/>
      <w:kern w:val="0"/>
      <w:sz w:val="20"/>
      <w:szCs w:val="20"/>
      <w:lang w:eastAsia="en-US"/>
    </w:rPr>
  </w:style>
  <w:style w:type="paragraph" w:customStyle="1" w:styleId="Char">
    <w:name w:val="Char"/>
    <w:basedOn w:val="a"/>
    <w:rsid w:val="00B77AB0"/>
    <w:rPr>
      <w:rFonts w:ascii="Times New Roman" w:hAnsi="Times New Roman"/>
      <w:szCs w:val="24"/>
    </w:rPr>
  </w:style>
  <w:style w:type="character" w:customStyle="1" w:styleId="style81">
    <w:name w:val="style81"/>
    <w:rsid w:val="00B77AB0"/>
    <w:rPr>
      <w:b/>
      <w:bCs/>
      <w:spacing w:val="15"/>
      <w:sz w:val="24"/>
      <w:szCs w:val="24"/>
    </w:rPr>
  </w:style>
  <w:style w:type="paragraph" w:styleId="af5">
    <w:name w:val="Plain Text"/>
    <w:basedOn w:val="a"/>
    <w:link w:val="af6"/>
    <w:rsid w:val="00B77AB0"/>
    <w:rPr>
      <w:rFonts w:ascii="宋体" w:hAnsi="Courier New" w:cs="Courier New"/>
      <w:szCs w:val="21"/>
    </w:rPr>
  </w:style>
  <w:style w:type="character" w:customStyle="1" w:styleId="af6">
    <w:name w:val="纯文本 字符"/>
    <w:basedOn w:val="a0"/>
    <w:link w:val="af5"/>
    <w:rsid w:val="00B77AB0"/>
    <w:rPr>
      <w:rFonts w:ascii="宋体" w:hAnsi="Courier New" w:cs="Courier New"/>
      <w:kern w:val="2"/>
      <w:sz w:val="21"/>
      <w:szCs w:val="21"/>
    </w:rPr>
  </w:style>
  <w:style w:type="character" w:customStyle="1" w:styleId="12">
    <w:name w:val="未处理的提及1"/>
    <w:uiPriority w:val="99"/>
    <w:semiHidden/>
    <w:unhideWhenUsed/>
    <w:rsid w:val="00B77AB0"/>
    <w:rPr>
      <w:color w:val="605E5C"/>
      <w:shd w:val="clear" w:color="auto" w:fill="E1DFDD"/>
    </w:rPr>
  </w:style>
  <w:style w:type="character" w:customStyle="1" w:styleId="bjh-p">
    <w:name w:val="bjh-p"/>
    <w:basedOn w:val="a0"/>
    <w:rsid w:val="00B77AB0"/>
  </w:style>
  <w:style w:type="character" w:customStyle="1" w:styleId="apple-converted-space">
    <w:name w:val="apple-converted-space"/>
    <w:rsid w:val="00B77AB0"/>
  </w:style>
  <w:style w:type="paragraph" w:customStyle="1" w:styleId="xl822">
    <w:name w:val="xl822"/>
    <w:basedOn w:val="a"/>
    <w:rsid w:val="00B77AB0"/>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4"/>
      <w:szCs w:val="24"/>
    </w:rPr>
  </w:style>
  <w:style w:type="paragraph" w:customStyle="1" w:styleId="xl817">
    <w:name w:val="xl817"/>
    <w:basedOn w:val="a"/>
    <w:rsid w:val="00B77AB0"/>
    <w:pPr>
      <w:widowControl/>
      <w:spacing w:before="100" w:beforeAutospacing="1" w:after="100" w:afterAutospacing="1"/>
      <w:jc w:val="left"/>
    </w:pPr>
    <w:rPr>
      <w:rFonts w:ascii="宋体" w:hAnsi="宋体" w:cs="宋体"/>
      <w:kern w:val="0"/>
      <w:sz w:val="24"/>
      <w:szCs w:val="24"/>
    </w:rPr>
  </w:style>
  <w:style w:type="paragraph" w:customStyle="1" w:styleId="xl820">
    <w:name w:val="xl820"/>
    <w:basedOn w:val="a"/>
    <w:rsid w:val="00B77AB0"/>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4"/>
      <w:szCs w:val="24"/>
    </w:rPr>
  </w:style>
  <w:style w:type="paragraph" w:customStyle="1" w:styleId="xl819">
    <w:name w:val="xl819"/>
    <w:basedOn w:val="a"/>
    <w:rsid w:val="00B77AB0"/>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color w:val="000000"/>
      <w:kern w:val="0"/>
      <w:sz w:val="24"/>
      <w:szCs w:val="24"/>
    </w:rPr>
  </w:style>
  <w:style w:type="paragraph" w:customStyle="1" w:styleId="xl816">
    <w:name w:val="xl816"/>
    <w:basedOn w:val="a"/>
    <w:rsid w:val="00B77AB0"/>
    <w:pPr>
      <w:widowControl/>
      <w:spacing w:before="100" w:beforeAutospacing="1" w:after="100" w:afterAutospacing="1"/>
      <w:jc w:val="left"/>
    </w:pPr>
    <w:rPr>
      <w:rFonts w:ascii="宋体" w:hAnsi="宋体" w:cs="宋体"/>
      <w:color w:val="FF0000"/>
      <w:kern w:val="0"/>
      <w:sz w:val="24"/>
      <w:szCs w:val="24"/>
    </w:rPr>
  </w:style>
  <w:style w:type="paragraph" w:customStyle="1" w:styleId="xl818">
    <w:name w:val="xl818"/>
    <w:basedOn w:val="a"/>
    <w:rsid w:val="00B77AB0"/>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4"/>
      <w:szCs w:val="24"/>
    </w:rPr>
  </w:style>
  <w:style w:type="paragraph" w:customStyle="1" w:styleId="xl823">
    <w:name w:val="xl823"/>
    <w:basedOn w:val="a"/>
    <w:rsid w:val="00B77AB0"/>
    <w:pPr>
      <w:widowControl/>
      <w:spacing w:before="100" w:beforeAutospacing="1" w:after="100" w:afterAutospacing="1"/>
      <w:jc w:val="left"/>
    </w:pPr>
    <w:rPr>
      <w:rFonts w:ascii="宋体" w:hAnsi="宋体" w:cs="宋体"/>
      <w:color w:val="FF0000"/>
      <w:kern w:val="0"/>
      <w:sz w:val="24"/>
      <w:szCs w:val="24"/>
    </w:rPr>
  </w:style>
  <w:style w:type="paragraph" w:customStyle="1" w:styleId="xl821">
    <w:name w:val="xl821"/>
    <w:basedOn w:val="a"/>
    <w:rsid w:val="00B77AB0"/>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5974569">
      <w:bodyDiv w:val="1"/>
      <w:marLeft w:val="0"/>
      <w:marRight w:val="0"/>
      <w:marTop w:val="0"/>
      <w:marBottom w:val="0"/>
      <w:divBdr>
        <w:top w:val="none" w:sz="0" w:space="0" w:color="auto"/>
        <w:left w:val="none" w:sz="0" w:space="0" w:color="auto"/>
        <w:bottom w:val="none" w:sz="0" w:space="0" w:color="auto"/>
        <w:right w:val="none" w:sz="0" w:space="0" w:color="auto"/>
      </w:divBdr>
    </w:div>
    <w:div w:id="180054397">
      <w:bodyDiv w:val="1"/>
      <w:marLeft w:val="0"/>
      <w:marRight w:val="0"/>
      <w:marTop w:val="0"/>
      <w:marBottom w:val="0"/>
      <w:divBdr>
        <w:top w:val="none" w:sz="0" w:space="0" w:color="auto"/>
        <w:left w:val="none" w:sz="0" w:space="0" w:color="auto"/>
        <w:bottom w:val="none" w:sz="0" w:space="0" w:color="auto"/>
        <w:right w:val="none" w:sz="0" w:space="0" w:color="auto"/>
      </w:divBdr>
    </w:div>
    <w:div w:id="360131543">
      <w:bodyDiv w:val="1"/>
      <w:marLeft w:val="0"/>
      <w:marRight w:val="0"/>
      <w:marTop w:val="0"/>
      <w:marBottom w:val="0"/>
      <w:divBdr>
        <w:top w:val="none" w:sz="0" w:space="0" w:color="auto"/>
        <w:left w:val="none" w:sz="0" w:space="0" w:color="auto"/>
        <w:bottom w:val="none" w:sz="0" w:space="0" w:color="auto"/>
        <w:right w:val="none" w:sz="0" w:space="0" w:color="auto"/>
      </w:divBdr>
    </w:div>
    <w:div w:id="454175953">
      <w:bodyDiv w:val="1"/>
      <w:marLeft w:val="0"/>
      <w:marRight w:val="0"/>
      <w:marTop w:val="0"/>
      <w:marBottom w:val="0"/>
      <w:divBdr>
        <w:top w:val="none" w:sz="0" w:space="0" w:color="auto"/>
        <w:left w:val="none" w:sz="0" w:space="0" w:color="auto"/>
        <w:bottom w:val="none" w:sz="0" w:space="0" w:color="auto"/>
        <w:right w:val="none" w:sz="0" w:space="0" w:color="auto"/>
      </w:divBdr>
    </w:div>
    <w:div w:id="1030838273">
      <w:bodyDiv w:val="1"/>
      <w:marLeft w:val="0"/>
      <w:marRight w:val="0"/>
      <w:marTop w:val="0"/>
      <w:marBottom w:val="0"/>
      <w:divBdr>
        <w:top w:val="none" w:sz="0" w:space="0" w:color="auto"/>
        <w:left w:val="none" w:sz="0" w:space="0" w:color="auto"/>
        <w:bottom w:val="none" w:sz="0" w:space="0" w:color="auto"/>
        <w:right w:val="none" w:sz="0" w:space="0" w:color="auto"/>
      </w:divBdr>
    </w:div>
    <w:div w:id="10641112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32</Pages>
  <Words>2477</Words>
  <Characters>14122</Characters>
  <Application>Microsoft Office Word</Application>
  <DocSecurity>8</DocSecurity>
  <Lines>117</Lines>
  <Paragraphs>33</Paragraphs>
  <ScaleCrop>false</ScaleCrop>
  <Company/>
  <LinksUpToDate>false</LinksUpToDate>
  <CharactersWithSpaces>16566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马路尧</dc:creator>
  <cp:lastModifiedBy>陈 家富</cp:lastModifiedBy>
  <cp:revision>3</cp:revision>
  <cp:lastPrinted>2021-06-29T06:22:00Z</cp:lastPrinted>
  <dcterms:created xsi:type="dcterms:W3CDTF">2021-06-29T08:30:00Z</dcterms:created>
  <dcterms:modified xsi:type="dcterms:W3CDTF">2021-06-29T08:31:00Z</dcterms:modified>
</cp:coreProperties>
</file>