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FE9B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中国石油和化学工业联合会科学技术奖申报项目汇总清单</w:t>
      </w:r>
    </w:p>
    <w:p w14:paraId="3E4CF228"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14:paraId="670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C3FC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516B3A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14:paraId="4FE801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14:paraId="273E31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14:paraId="4EC006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14:paraId="3F7163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14:paraId="3D9142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14:paraId="15E74B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14:paraId="21A4ED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14:paraId="1E72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337D8A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F070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A037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47310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A0CE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B39E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2E09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2D55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96DC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710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7A0647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58B6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00FA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AD22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408C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DDD7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D5DA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525B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8B64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065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ED1762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422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0C70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CBAC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5CE8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0924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A8E1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43EB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19B7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A22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B9CED4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ECD5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96E7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449B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E00B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03BE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9FD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F54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7C20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757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78B5C9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4E02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DF4D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5CF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9664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5AB9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B893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23F77F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FF51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FD9D66">
      <w:pPr>
        <w:spacing w:line="360" w:lineRule="auto"/>
        <w:jc w:val="center"/>
        <w:rPr>
          <w:sz w:val="24"/>
          <w:szCs w:val="24"/>
        </w:rPr>
      </w:pPr>
    </w:p>
    <w:p w14:paraId="1DAA989C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申报奖种包括：技术发明奖、科技进步奖、科技进步奖（基础研究类）、赵永镐科技创新奖、青年创新奖（原“青年科技突出贡献奖”）、创新团队奖。</w:t>
      </w:r>
    </w:p>
    <w:p w14:paraId="037D8F0C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M2NmMTdiODM1NGVkMTBkZjJjZjQ1N2RjYTI2N2EifQ=="/>
  </w:docVars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0C46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329F"/>
    <w:rsid w:val="00DA5C22"/>
    <w:rsid w:val="00DB0F64"/>
    <w:rsid w:val="00DE6883"/>
    <w:rsid w:val="00DE7C37"/>
    <w:rsid w:val="00DF0A3D"/>
    <w:rsid w:val="00E173D7"/>
    <w:rsid w:val="00E20206"/>
    <w:rsid w:val="00E263CD"/>
    <w:rsid w:val="00E3548E"/>
    <w:rsid w:val="00E55C50"/>
    <w:rsid w:val="00E74997"/>
    <w:rsid w:val="00EB3379"/>
    <w:rsid w:val="00EB7860"/>
    <w:rsid w:val="00EE0DD2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29E2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100A1E2C"/>
    <w:rsid w:val="302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中国石油大学（北京）</Company>
  <Pages>1</Pages>
  <Words>145</Words>
  <Characters>145</Characters>
  <Lines>1</Lines>
  <Paragraphs>1</Paragraphs>
  <TotalTime>13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2018-03-02T02:21:00Z</dcterms:created>
  <dc:creator>YANYOURANOFFICE1</dc:creator>
  <cp:lastModifiedBy>王竹君</cp:lastModifiedBy>
  <dcterms:modified xsi:type="dcterms:W3CDTF">2025-03-10T07:35:23Z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5235BFAF1ABF411EB032502F8B408D76_12</vt:lpwstr>
  </property>
</Properties>
</file>