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A564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储层</w:t>
            </w:r>
            <w:r w:rsidR="005B56F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地质学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A564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选修</w:t>
            </w:r>
            <w:r w:rsidR="005B56F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CA564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CA564D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  <w:r w:rsidR="00AB239B">
              <w:rPr>
                <w:rFonts w:ascii="微软雅黑" w:eastAsia="微软雅黑" w:hAnsi="微软雅黑"/>
                <w:bCs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AB239B" w:rsidP="00303299">
            <w:pPr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 w:rsidR="00CA564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级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CA564D"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02A3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周勇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02A3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副教授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1A758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油气储层</w:t>
            </w:r>
            <w:r w:rsidR="005B56F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地质学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1A7589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纪友亮</w:t>
            </w:r>
            <w:r w:rsidR="005B56F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等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</w:t>
            </w:r>
            <w:r w:rsidR="001A7589">
              <w:rPr>
                <w:rFonts w:ascii="微软雅黑" w:eastAsia="微软雅黑" w:hAnsi="微软雅黑"/>
                <w:bCs/>
                <w:sz w:val="24"/>
                <w:szCs w:val="24"/>
              </w:rPr>
              <w:t>5.2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7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2C2C8E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D05EDE" w:rsidRPr="00D9342D" w:rsidTr="008B153D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05EDE" w:rsidRPr="00893FDC" w:rsidRDefault="00D05EDE" w:rsidP="00D05EDE">
            <w:pPr>
              <w:rPr>
                <w:rFonts w:ascii="宋体"/>
                <w:b/>
              </w:rPr>
            </w:pPr>
            <w:r w:rsidRPr="00893FDC">
              <w:rPr>
                <w:rFonts w:ascii="宋体" w:hint="eastAsia"/>
                <w:b/>
              </w:rPr>
              <w:t>绪论</w:t>
            </w:r>
          </w:p>
          <w:p w:rsidR="00D05EDE" w:rsidRPr="00893FDC" w:rsidRDefault="00D05EDE" w:rsidP="00D05EDE">
            <w:pPr>
              <w:rPr>
                <w:rFonts w:ascii="宋体"/>
                <w:b/>
                <w:noProof/>
              </w:rPr>
            </w:pPr>
            <w:r w:rsidRPr="00893FDC">
              <w:rPr>
                <w:rFonts w:ascii="宋体" w:hint="eastAsia"/>
                <w:b/>
                <w:noProof/>
              </w:rPr>
              <w:t>第一章  油气储层基本性质及类型</w:t>
            </w:r>
          </w:p>
          <w:p w:rsidR="00D05EDE" w:rsidRPr="001342F2" w:rsidRDefault="00D05EDE" w:rsidP="00D05EDE">
            <w:pPr>
              <w:ind w:firstLineChars="200" w:firstLine="420"/>
              <w:rPr>
                <w:rFonts w:ascii="宋体"/>
                <w:noProof/>
              </w:rPr>
            </w:pPr>
            <w:r w:rsidRPr="00893FDC">
              <w:rPr>
                <w:rFonts w:ascii="宋体" w:hint="eastAsia"/>
                <w:noProof/>
              </w:rPr>
              <w:t xml:space="preserve">第一节 </w:t>
            </w:r>
            <w:r>
              <w:rPr>
                <w:rFonts w:ascii="宋体" w:hint="eastAsia"/>
                <w:noProof/>
              </w:rPr>
              <w:t xml:space="preserve"> </w:t>
            </w:r>
            <w:r w:rsidRPr="00893FDC">
              <w:rPr>
                <w:rFonts w:ascii="宋体" w:hint="eastAsia"/>
                <w:noProof/>
              </w:rPr>
              <w:t>储层的基本性质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.20</w:t>
            </w:r>
          </w:p>
          <w:p w:rsidR="00D05EDE" w:rsidRPr="003215D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D05ED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05EDE" w:rsidRDefault="00D05EDE" w:rsidP="00D05EDE">
            <w:pPr>
              <w:ind w:firstLineChars="200" w:firstLine="420"/>
              <w:rPr>
                <w:rFonts w:ascii="宋体"/>
                <w:noProof/>
              </w:rPr>
            </w:pPr>
            <w:r>
              <w:rPr>
                <w:rFonts w:ascii="宋体" w:hint="eastAsia"/>
                <w:noProof/>
              </w:rPr>
              <w:t xml:space="preserve">第二节 </w:t>
            </w:r>
            <w:r>
              <w:rPr>
                <w:rFonts w:ascii="宋体"/>
                <w:noProof/>
              </w:rPr>
              <w:t xml:space="preserve"> </w:t>
            </w:r>
            <w:r>
              <w:rPr>
                <w:rFonts w:ascii="宋体" w:hint="eastAsia"/>
                <w:noProof/>
              </w:rPr>
              <w:t>储层的分类</w:t>
            </w:r>
          </w:p>
          <w:p w:rsidR="00D05EDE" w:rsidRPr="009D3C2D" w:rsidRDefault="00D05EDE" w:rsidP="00D05EDE">
            <w:pPr>
              <w:ind w:firstLineChars="200" w:firstLine="420"/>
              <w:rPr>
                <w:rFonts w:ascii="宋体"/>
                <w:noProof/>
              </w:rPr>
            </w:pPr>
            <w:r w:rsidRPr="00795A18">
              <w:rPr>
                <w:rFonts w:ascii="宋体" w:hint="eastAsia"/>
                <w:noProof/>
              </w:rPr>
              <w:t>第三节</w:t>
            </w:r>
            <w:r>
              <w:rPr>
                <w:rFonts w:ascii="宋体" w:hint="eastAsia"/>
                <w:noProof/>
              </w:rPr>
              <w:t xml:space="preserve">  常规储层的基本特征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D05EDE" w:rsidRDefault="00D05EDE" w:rsidP="00D05EDE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.22</w:t>
            </w:r>
          </w:p>
          <w:p w:rsidR="00D05EDE" w:rsidRDefault="00D05EDE" w:rsidP="00D05EDE">
            <w:pPr>
              <w:jc w:val="center"/>
            </w:pPr>
            <w:r w:rsidRPr="003215D6">
              <w:rPr>
                <w:rFonts w:ascii="微软雅黑" w:eastAsia="微软雅黑" w:hAnsi="微软雅黑" w:hint="eastAsia"/>
                <w:szCs w:val="21"/>
              </w:rPr>
              <w:t>3教2</w:t>
            </w:r>
            <w:r w:rsidRPr="003215D6"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D05ED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05EDE" w:rsidRDefault="00D05EDE" w:rsidP="00D05EDE">
            <w:pPr>
              <w:ind w:firstLineChars="200" w:firstLine="420"/>
              <w:rPr>
                <w:rFonts w:ascii="宋体"/>
                <w:noProof/>
              </w:rPr>
            </w:pPr>
            <w:r>
              <w:rPr>
                <w:rFonts w:ascii="宋体" w:hint="eastAsia"/>
                <w:noProof/>
              </w:rPr>
              <w:t xml:space="preserve">第三节 </w:t>
            </w:r>
            <w:r>
              <w:rPr>
                <w:rFonts w:ascii="宋体"/>
                <w:noProof/>
              </w:rPr>
              <w:t xml:space="preserve"> </w:t>
            </w:r>
            <w:r>
              <w:rPr>
                <w:rFonts w:ascii="宋体" w:hint="eastAsia"/>
                <w:noProof/>
              </w:rPr>
              <w:t>常规储层的基本特征（续）</w:t>
            </w:r>
          </w:p>
          <w:p w:rsidR="00D05EDE" w:rsidRPr="00A53D46" w:rsidRDefault="00D05EDE" w:rsidP="00D05ED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宋体" w:hint="eastAsia"/>
                <w:noProof/>
              </w:rPr>
              <w:t>第四节  非常规储层的基本特征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D05EDE" w:rsidRDefault="00D05EDE" w:rsidP="00D05EDE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.24</w:t>
            </w:r>
          </w:p>
          <w:p w:rsidR="00D05EDE" w:rsidRPr="003215D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D05ED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05EDE" w:rsidRPr="00893FDC" w:rsidRDefault="00D05EDE" w:rsidP="00D05EDE">
            <w:pPr>
              <w:rPr>
                <w:rFonts w:ascii="宋体"/>
                <w:b/>
                <w:noProof/>
              </w:rPr>
            </w:pPr>
            <w:r w:rsidRPr="00893FDC">
              <w:rPr>
                <w:rFonts w:ascii="宋体" w:hint="eastAsia"/>
                <w:b/>
                <w:noProof/>
              </w:rPr>
              <w:t>第二章 储层宏观分布</w:t>
            </w:r>
          </w:p>
          <w:p w:rsidR="00D05EDE" w:rsidRPr="00D22AFF" w:rsidRDefault="00D05EDE" w:rsidP="00D05EDE">
            <w:pPr>
              <w:spacing w:line="240" w:lineRule="atLeast"/>
              <w:ind w:firstLineChars="200" w:firstLine="420"/>
              <w:rPr>
                <w:rFonts w:ascii="宋体"/>
                <w:noProof/>
              </w:rPr>
            </w:pPr>
            <w:r w:rsidRPr="00893FDC">
              <w:rPr>
                <w:rFonts w:ascii="宋体" w:hint="eastAsia"/>
                <w:noProof/>
              </w:rPr>
              <w:t>第一节  典型盆地储层类型与分布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D05EDE" w:rsidRDefault="00D05EDE" w:rsidP="00D05EDE">
            <w:r w:rsidRPr="00453CB8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D05EDE" w:rsidRDefault="00D05EDE" w:rsidP="00D05EDE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.27</w:t>
            </w:r>
          </w:p>
          <w:p w:rsidR="00D05EDE" w:rsidRDefault="00D05EDE" w:rsidP="00D05EDE">
            <w:pPr>
              <w:jc w:val="center"/>
            </w:pPr>
            <w:r w:rsidRPr="003215D6">
              <w:rPr>
                <w:rFonts w:ascii="微软雅黑" w:eastAsia="微软雅黑" w:hAnsi="微软雅黑" w:hint="eastAsia"/>
                <w:szCs w:val="21"/>
              </w:rPr>
              <w:t>3教2</w:t>
            </w:r>
            <w:r w:rsidRPr="003215D6"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D05ED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05EDE" w:rsidRPr="00A53D46" w:rsidRDefault="00D05EDE" w:rsidP="00D05ED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893FDC">
              <w:rPr>
                <w:rFonts w:hint="eastAsia"/>
              </w:rPr>
              <w:t>第二节</w:t>
            </w:r>
            <w:r w:rsidRPr="00893FDC">
              <w:rPr>
                <w:rFonts w:hint="eastAsia"/>
              </w:rPr>
              <w:t xml:space="preserve">  </w:t>
            </w:r>
            <w:r w:rsidRPr="00893FDC">
              <w:rPr>
                <w:rFonts w:hint="eastAsia"/>
              </w:rPr>
              <w:t>碎屑岩储层</w:t>
            </w:r>
            <w:r>
              <w:rPr>
                <w:rFonts w:hint="eastAsia"/>
              </w:rPr>
              <w:t>的宏观分布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05EDE" w:rsidRPr="00A53D46" w:rsidRDefault="00D05EDE" w:rsidP="00D05EDE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D05EDE" w:rsidRDefault="00D05EDE" w:rsidP="00D05EDE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  <w:r>
              <w:rPr>
                <w:rFonts w:ascii="微软雅黑" w:eastAsia="微软雅黑" w:hAnsi="微软雅黑"/>
                <w:szCs w:val="21"/>
              </w:rPr>
              <w:t>.29</w:t>
            </w:r>
          </w:p>
          <w:p w:rsidR="00D05EDE" w:rsidRPr="003215D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D05ED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1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D05EDE" w:rsidRDefault="00D05EDE" w:rsidP="00D05EDE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D05EDE" w:rsidRPr="00EE6BC9" w:rsidRDefault="001961C7" w:rsidP="00D05EDE">
            <w:pPr>
              <w:ind w:firstLineChars="200" w:firstLine="42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EE6BC9">
              <w:rPr>
                <w:rFonts w:ascii="微软雅黑" w:eastAsia="微软雅黑" w:hAnsi="微软雅黑" w:hint="eastAsia"/>
                <w:b/>
                <w:bCs/>
                <w:color w:val="FF0000"/>
                <w:szCs w:val="21"/>
              </w:rPr>
              <w:t>劳动节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D05EDE" w:rsidRPr="00A53D4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D05EDE" w:rsidRDefault="00D05EDE" w:rsidP="00D05EDE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D05EDE" w:rsidRPr="00910506" w:rsidRDefault="00D05EDE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0506">
              <w:rPr>
                <w:rFonts w:ascii="微软雅黑" w:eastAsia="微软雅黑" w:hAnsi="微软雅黑" w:hint="eastAsia"/>
                <w:color w:val="FF0000"/>
                <w:szCs w:val="21"/>
              </w:rPr>
              <w:t>5</w:t>
            </w:r>
            <w:r w:rsidRPr="00910506">
              <w:rPr>
                <w:rFonts w:ascii="微软雅黑" w:eastAsia="微软雅黑" w:hAnsi="微软雅黑"/>
                <w:color w:val="FF0000"/>
                <w:szCs w:val="21"/>
              </w:rPr>
              <w:t>.1</w:t>
            </w:r>
          </w:p>
        </w:tc>
      </w:tr>
      <w:tr w:rsidR="001961C7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961C7" w:rsidRDefault="001961C7" w:rsidP="001961C7">
            <w:pPr>
              <w:ind w:firstLineChars="200" w:firstLine="420"/>
            </w:pPr>
            <w:r w:rsidRPr="00893FDC">
              <w:rPr>
                <w:rFonts w:hint="eastAsia"/>
              </w:rPr>
              <w:t>第三节</w:t>
            </w:r>
            <w:r w:rsidRPr="00893FDC">
              <w:rPr>
                <w:rFonts w:hint="eastAsia"/>
              </w:rPr>
              <w:t xml:space="preserve">  </w:t>
            </w:r>
            <w:r w:rsidRPr="00893FDC">
              <w:rPr>
                <w:rFonts w:hint="eastAsia"/>
              </w:rPr>
              <w:t>碳酸盐岩储层</w:t>
            </w:r>
            <w:r>
              <w:rPr>
                <w:rFonts w:hint="eastAsia"/>
              </w:rPr>
              <w:t>的宏观分布</w:t>
            </w:r>
          </w:p>
          <w:p w:rsidR="001961C7" w:rsidRPr="00A53D46" w:rsidRDefault="001961C7" w:rsidP="001961C7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893FDC">
              <w:rPr>
                <w:rFonts w:hint="eastAsia"/>
              </w:rPr>
              <w:t>第四节</w:t>
            </w:r>
            <w:r w:rsidRPr="00893FDC">
              <w:rPr>
                <w:rFonts w:hint="eastAsia"/>
              </w:rPr>
              <w:t xml:space="preserve">  </w:t>
            </w:r>
            <w:r w:rsidRPr="00893FDC">
              <w:rPr>
                <w:rFonts w:hint="eastAsia"/>
              </w:rPr>
              <w:t>岩浆岩与变质岩储层</w:t>
            </w:r>
            <w:r>
              <w:rPr>
                <w:rFonts w:hint="eastAsia"/>
              </w:rPr>
              <w:t>的宏观分布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961C7" w:rsidRDefault="001961C7" w:rsidP="001961C7"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1961C7" w:rsidRDefault="001961C7" w:rsidP="001961C7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.4</w:t>
            </w:r>
          </w:p>
          <w:p w:rsidR="001961C7" w:rsidRPr="003215D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1961C7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961C7" w:rsidRPr="005D504C" w:rsidRDefault="001961C7" w:rsidP="001961C7">
            <w:pPr>
              <w:spacing w:line="240" w:lineRule="atLeast"/>
              <w:rPr>
                <w:b/>
              </w:rPr>
            </w:pPr>
            <w:r w:rsidRPr="005D504C">
              <w:rPr>
                <w:rFonts w:hint="eastAsia"/>
                <w:b/>
              </w:rPr>
              <w:t>第三章</w:t>
            </w:r>
            <w:r w:rsidRPr="005D504C">
              <w:rPr>
                <w:rFonts w:hint="eastAsia"/>
                <w:b/>
              </w:rPr>
              <w:t xml:space="preserve">  </w:t>
            </w:r>
            <w:r w:rsidRPr="005D504C">
              <w:rPr>
                <w:rFonts w:hint="eastAsia"/>
                <w:b/>
              </w:rPr>
              <w:t>储层成岩作用与孔隙演化</w:t>
            </w:r>
          </w:p>
          <w:p w:rsidR="001961C7" w:rsidRPr="00A53D46" w:rsidRDefault="001961C7" w:rsidP="001961C7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5D504C">
              <w:rPr>
                <w:rFonts w:hint="eastAsia"/>
              </w:rPr>
              <w:t>第一节</w:t>
            </w:r>
            <w:r w:rsidRPr="005D504C">
              <w:rPr>
                <w:rFonts w:hint="eastAsia"/>
              </w:rPr>
              <w:t xml:space="preserve">  </w:t>
            </w:r>
            <w:r w:rsidRPr="005D504C">
              <w:rPr>
                <w:rFonts w:hint="eastAsia"/>
              </w:rPr>
              <w:t>碎屑岩储层成岩作用及孔隙演化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1961C7" w:rsidRDefault="001961C7" w:rsidP="001961C7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1961C7" w:rsidRDefault="001961C7" w:rsidP="001961C7">
            <w:pPr>
              <w:jc w:val="center"/>
            </w:pPr>
            <w:r w:rsidRPr="003215D6">
              <w:rPr>
                <w:rFonts w:ascii="微软雅黑" w:eastAsia="微软雅黑" w:hAnsi="微软雅黑" w:hint="eastAsia"/>
                <w:szCs w:val="21"/>
              </w:rPr>
              <w:t>3教2</w:t>
            </w:r>
            <w:r w:rsidRPr="003215D6"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1961C7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2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961C7" w:rsidRPr="00893FDC" w:rsidRDefault="001961C7" w:rsidP="001961C7">
            <w:pPr>
              <w:spacing w:line="240" w:lineRule="atLeast"/>
              <w:ind w:firstLineChars="200" w:firstLine="420"/>
            </w:pPr>
            <w:r w:rsidRPr="005D504C">
              <w:rPr>
                <w:rFonts w:hint="eastAsia"/>
              </w:rPr>
              <w:t>第一节</w:t>
            </w:r>
            <w:r w:rsidRPr="005D504C">
              <w:rPr>
                <w:rFonts w:hint="eastAsia"/>
              </w:rPr>
              <w:t xml:space="preserve">  </w:t>
            </w:r>
            <w:r w:rsidRPr="005D504C">
              <w:rPr>
                <w:rFonts w:hint="eastAsia"/>
              </w:rPr>
              <w:t>碎屑岩储层成岩作用及孔隙演化（续）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1961C7" w:rsidRDefault="007F35D6" w:rsidP="001961C7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.8</w:t>
            </w:r>
          </w:p>
          <w:p w:rsidR="001961C7" w:rsidRPr="003215D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1961C7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961C7" w:rsidRPr="003C43CC" w:rsidRDefault="001961C7" w:rsidP="001961C7">
            <w:pPr>
              <w:ind w:firstLineChars="200" w:firstLine="42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5D504C">
              <w:rPr>
                <w:rFonts w:hint="eastAsia"/>
              </w:rPr>
              <w:t>第二节</w:t>
            </w:r>
            <w:r w:rsidRPr="005D504C">
              <w:rPr>
                <w:rFonts w:hint="eastAsia"/>
              </w:rPr>
              <w:t xml:space="preserve">  </w:t>
            </w:r>
            <w:r w:rsidRPr="005D504C">
              <w:rPr>
                <w:rFonts w:hint="eastAsia"/>
              </w:rPr>
              <w:t>碳酸盐岩储层成岩作用及孔隙演化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1961C7" w:rsidRDefault="001961C7" w:rsidP="001961C7">
            <w:r w:rsidRPr="00453CB8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1961C7" w:rsidRDefault="001961C7" w:rsidP="001961C7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.11</w:t>
            </w:r>
          </w:p>
          <w:p w:rsidR="001961C7" w:rsidRDefault="001961C7" w:rsidP="001961C7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1961C7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1961C7" w:rsidRDefault="001961C7" w:rsidP="001961C7">
            <w:pPr>
              <w:ind w:firstLineChars="200" w:firstLine="420"/>
            </w:pPr>
            <w:r w:rsidRPr="005D504C">
              <w:rPr>
                <w:rFonts w:hint="eastAsia"/>
              </w:rPr>
              <w:t>第二节</w:t>
            </w:r>
            <w:r w:rsidRPr="005D504C">
              <w:rPr>
                <w:rFonts w:hint="eastAsia"/>
              </w:rPr>
              <w:t xml:space="preserve">  </w:t>
            </w:r>
            <w:r w:rsidRPr="005D504C">
              <w:rPr>
                <w:rFonts w:hint="eastAsia"/>
              </w:rPr>
              <w:t>碳酸盐岩储层成岩作用及孔隙演化</w:t>
            </w:r>
            <w:r>
              <w:rPr>
                <w:rFonts w:hint="eastAsia"/>
              </w:rPr>
              <w:t>（续）</w:t>
            </w:r>
          </w:p>
          <w:p w:rsidR="001961C7" w:rsidRPr="001F524F" w:rsidRDefault="001961C7" w:rsidP="001961C7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hint="eastAsia"/>
              </w:rPr>
              <w:t>第三节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岩浆岩储层成岩作用及孔隙演化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1961C7" w:rsidRPr="00A53D4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1961C7" w:rsidRDefault="001961C7" w:rsidP="001961C7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1961C7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1961C7" w:rsidRPr="003215D6" w:rsidRDefault="001961C7" w:rsidP="001961C7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AF5615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1</w:t>
            </w:r>
            <w:r>
              <w:rPr>
                <w:rFonts w:ascii="微软雅黑" w:eastAsia="微软雅黑" w:hAnsi="微软雅黑"/>
                <w:szCs w:val="21"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AF5615" w:rsidRPr="00AF3169" w:rsidRDefault="00AF5615" w:rsidP="00AF5615">
            <w:pPr>
              <w:rPr>
                <w:b/>
              </w:rPr>
            </w:pPr>
            <w:r w:rsidRPr="00AF3169">
              <w:rPr>
                <w:rFonts w:hint="eastAsia"/>
                <w:b/>
              </w:rPr>
              <w:t>第四章</w:t>
            </w:r>
            <w:r w:rsidRPr="00AF3169">
              <w:rPr>
                <w:rFonts w:hint="eastAsia"/>
                <w:b/>
              </w:rPr>
              <w:t xml:space="preserve">  </w:t>
            </w:r>
            <w:r w:rsidRPr="00AF3169">
              <w:rPr>
                <w:rFonts w:hint="eastAsia"/>
                <w:b/>
              </w:rPr>
              <w:t>储层的孔隙结构</w:t>
            </w:r>
          </w:p>
          <w:p w:rsidR="00AF5615" w:rsidRPr="00A5755B" w:rsidRDefault="00AF5615" w:rsidP="00AF5615">
            <w:pPr>
              <w:ind w:firstLineChars="200" w:firstLine="420"/>
            </w:pPr>
            <w:r w:rsidRPr="00893FDC">
              <w:rPr>
                <w:rFonts w:hint="eastAsia"/>
              </w:rPr>
              <w:t>第一节</w:t>
            </w:r>
            <w:r w:rsidRPr="00893FD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储层的孔隙和喉道类型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AF5615" w:rsidRDefault="00AF5615" w:rsidP="00AF5615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.15</w:t>
            </w:r>
          </w:p>
          <w:p w:rsidR="00AF5615" w:rsidRDefault="004F21D0" w:rsidP="00AF5615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3215D6">
              <w:rPr>
                <w:rFonts w:ascii="微软雅黑" w:eastAsia="微软雅黑" w:hAnsi="微软雅黑" w:hint="eastAsia"/>
                <w:szCs w:val="21"/>
              </w:rPr>
              <w:t>3教2</w:t>
            </w:r>
            <w:r w:rsidRPr="003215D6"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AF5615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AF5615" w:rsidRPr="005A4DC3" w:rsidRDefault="00AF5615" w:rsidP="00AF5615">
            <w:pPr>
              <w:ind w:firstLineChars="200" w:firstLine="420"/>
            </w:pPr>
            <w:r w:rsidRPr="00A5755B">
              <w:rPr>
                <w:rFonts w:hint="eastAsia"/>
              </w:rPr>
              <w:t>第二节</w:t>
            </w:r>
            <w:r w:rsidRPr="00A5755B">
              <w:rPr>
                <w:rFonts w:hint="eastAsia"/>
              </w:rPr>
              <w:t xml:space="preserve">  </w:t>
            </w:r>
            <w:r w:rsidRPr="00A5755B">
              <w:rPr>
                <w:rFonts w:hint="eastAsia"/>
              </w:rPr>
              <w:t>储层孔隙结构的表征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AF5615" w:rsidRDefault="00AF5615" w:rsidP="00AF5615">
            <w:r w:rsidRPr="00453CB8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AF5615" w:rsidRDefault="00AF5615" w:rsidP="00AF5615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.18</w:t>
            </w:r>
          </w:p>
          <w:p w:rsidR="00AF5615" w:rsidRDefault="004F21D0" w:rsidP="00AF5615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3215D6">
              <w:rPr>
                <w:rFonts w:ascii="微软雅黑" w:eastAsia="微软雅黑" w:hAnsi="微软雅黑" w:hint="eastAsia"/>
                <w:szCs w:val="21"/>
              </w:rPr>
              <w:t>3教2</w:t>
            </w:r>
            <w:r w:rsidRPr="003215D6">
              <w:rPr>
                <w:rFonts w:ascii="微软雅黑" w:eastAsia="微软雅黑" w:hAnsi="微软雅黑"/>
                <w:szCs w:val="21"/>
              </w:rPr>
              <w:t>11</w:t>
            </w:r>
            <w:bookmarkStart w:id="0" w:name="_GoBack"/>
            <w:bookmarkEnd w:id="0"/>
          </w:p>
        </w:tc>
      </w:tr>
      <w:tr w:rsidR="00AF5615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AF5615" w:rsidRDefault="00AF5615" w:rsidP="00AF5615">
            <w:pPr>
              <w:spacing w:line="240" w:lineRule="atLeast"/>
              <w:ind w:firstLineChars="200" w:firstLine="420"/>
            </w:pPr>
            <w:r w:rsidRPr="00A5755B">
              <w:rPr>
                <w:rFonts w:hint="eastAsia"/>
              </w:rPr>
              <w:t>第</w:t>
            </w:r>
            <w:r>
              <w:rPr>
                <w:rFonts w:hint="eastAsia"/>
              </w:rPr>
              <w:t>三节</w:t>
            </w:r>
            <w:r w:rsidRPr="00A575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A5755B">
              <w:rPr>
                <w:rFonts w:hint="eastAsia"/>
              </w:rPr>
              <w:t>孔隙结构的</w:t>
            </w:r>
            <w:r>
              <w:rPr>
                <w:rFonts w:hint="eastAsia"/>
              </w:rPr>
              <w:t>分类评价</w:t>
            </w:r>
          </w:p>
          <w:p w:rsidR="00AF5615" w:rsidRPr="00A53D46" w:rsidRDefault="00AF5615" w:rsidP="00AF5615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hint="eastAsia"/>
              </w:rPr>
              <w:t>第四节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孔隙结构对采收率的影响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AF5615" w:rsidRDefault="00AF5615" w:rsidP="00AF5615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.20</w:t>
            </w:r>
          </w:p>
          <w:p w:rsidR="00AF5615" w:rsidRDefault="00AF5615" w:rsidP="00AF5615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3215D6">
              <w:rPr>
                <w:rFonts w:ascii="微软雅黑" w:eastAsia="微软雅黑" w:hAnsi="微软雅黑" w:hint="eastAsia"/>
                <w:szCs w:val="21"/>
              </w:rPr>
              <w:t>3教2</w:t>
            </w:r>
            <w:r w:rsidRPr="003215D6"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AF5615" w:rsidRPr="00D9342D" w:rsidTr="00A52A70">
        <w:trPr>
          <w:trHeight w:val="1557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AF5615" w:rsidRDefault="00F42AF0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AF5615" w:rsidRDefault="00AF5615" w:rsidP="00AF5615">
            <w:pPr>
              <w:rPr>
                <w:b/>
              </w:rPr>
            </w:pPr>
            <w:r w:rsidRPr="00AF3169">
              <w:rPr>
                <w:rFonts w:hint="eastAsia"/>
                <w:b/>
              </w:rPr>
              <w:t>第五章</w:t>
            </w:r>
            <w:r w:rsidRPr="00AF3169">
              <w:rPr>
                <w:rFonts w:hint="eastAsia"/>
                <w:b/>
              </w:rPr>
              <w:t xml:space="preserve"> </w:t>
            </w:r>
            <w:r w:rsidRPr="00AF3169">
              <w:rPr>
                <w:rFonts w:hint="eastAsia"/>
                <w:b/>
              </w:rPr>
              <w:t>储层裂缝</w:t>
            </w:r>
          </w:p>
          <w:p w:rsidR="00AF5615" w:rsidRPr="002B7454" w:rsidRDefault="00AF5615" w:rsidP="00AF5615">
            <w:pPr>
              <w:ind w:firstLineChars="200" w:firstLine="420"/>
            </w:pPr>
            <w:r w:rsidRPr="002B7454">
              <w:rPr>
                <w:rFonts w:hint="eastAsia"/>
              </w:rPr>
              <w:t>第一节</w:t>
            </w:r>
            <w:r w:rsidRPr="002B74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裂缝的成因类型与分布模式</w:t>
            </w:r>
          </w:p>
          <w:p w:rsidR="00AF5615" w:rsidRPr="002B7454" w:rsidRDefault="00AF5615" w:rsidP="00AF5615">
            <w:pPr>
              <w:ind w:firstLineChars="200" w:firstLine="420"/>
            </w:pPr>
            <w:r w:rsidRPr="002B7454">
              <w:rPr>
                <w:rFonts w:hint="eastAsia"/>
              </w:rPr>
              <w:t>第二节</w:t>
            </w:r>
            <w:r w:rsidRPr="002B74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裂缝的表征参数</w:t>
            </w:r>
          </w:p>
          <w:p w:rsidR="00AF5615" w:rsidRPr="00116C78" w:rsidRDefault="00AF5615" w:rsidP="00AF5615">
            <w:pPr>
              <w:ind w:firstLineChars="200" w:firstLine="420"/>
            </w:pPr>
            <w:r w:rsidRPr="002B7454">
              <w:rPr>
                <w:rFonts w:hint="eastAsia"/>
              </w:rPr>
              <w:t>第三节</w:t>
            </w:r>
            <w:r w:rsidRPr="002B745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裂缝的探测与预测方法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AF5615" w:rsidRDefault="00AF5615" w:rsidP="00AF5615">
            <w:r w:rsidRPr="00453CB8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AF5615" w:rsidRPr="00A53D46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AF5615" w:rsidRDefault="00AF5615" w:rsidP="00AF5615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AF5615" w:rsidRDefault="00AF5615" w:rsidP="00AF561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.22</w:t>
            </w:r>
          </w:p>
          <w:p w:rsidR="00AF5615" w:rsidRDefault="00AF5615" w:rsidP="00AF5615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F42AF0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F42AF0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F42AF0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42AF0" w:rsidRDefault="00F42AF0" w:rsidP="00F42AF0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2AF0" w:rsidRDefault="00F42AF0" w:rsidP="00F42AF0">
            <w:pPr>
              <w:rPr>
                <w:rFonts w:ascii="宋体"/>
                <w:b/>
              </w:rPr>
            </w:pPr>
            <w:r w:rsidRPr="00AF3169">
              <w:rPr>
                <w:rFonts w:ascii="宋体" w:hint="eastAsia"/>
                <w:b/>
              </w:rPr>
              <w:t>第六章 储层敏感性</w:t>
            </w:r>
          </w:p>
          <w:p w:rsidR="00F42AF0" w:rsidRDefault="00F42AF0" w:rsidP="00F42AF0">
            <w:pPr>
              <w:ind w:firstLineChars="200" w:firstLine="420"/>
              <w:rPr>
                <w:rFonts w:ascii="宋体"/>
              </w:rPr>
            </w:pPr>
            <w:r w:rsidRPr="00624E18">
              <w:rPr>
                <w:rFonts w:ascii="宋体" w:hint="eastAsia"/>
              </w:rPr>
              <w:t>第一节 储层伤害的原因和类型</w:t>
            </w:r>
          </w:p>
          <w:p w:rsidR="00F42AF0" w:rsidRPr="00B5415D" w:rsidRDefault="00F42AF0" w:rsidP="00F42AF0">
            <w:pPr>
              <w:ind w:firstLine="420"/>
              <w:rPr>
                <w:rFonts w:ascii="宋体"/>
              </w:rPr>
            </w:pPr>
            <w:r w:rsidRPr="00B5415D">
              <w:rPr>
                <w:rFonts w:ascii="宋体" w:hint="eastAsia"/>
              </w:rPr>
              <w:t>第二节  储层敏感性机理</w:t>
            </w:r>
          </w:p>
          <w:p w:rsidR="00F42AF0" w:rsidRPr="006162B6" w:rsidRDefault="00F42AF0" w:rsidP="00F42AF0">
            <w:pPr>
              <w:ind w:firstLineChars="200" w:firstLine="420"/>
              <w:rPr>
                <w:rFonts w:ascii="宋体"/>
              </w:rPr>
            </w:pPr>
            <w:r w:rsidRPr="00B5415D">
              <w:rPr>
                <w:rFonts w:ascii="宋体" w:hint="eastAsia"/>
              </w:rPr>
              <w:t>第三节  储层敏感性评价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F42AF0" w:rsidRDefault="00F42AF0" w:rsidP="00F42AF0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42AF0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</w:t>
            </w:r>
            <w:r w:rsidR="00F30F7A">
              <w:rPr>
                <w:rFonts w:ascii="微软雅黑" w:eastAsia="微软雅黑" w:hAnsi="微软雅黑"/>
                <w:szCs w:val="21"/>
              </w:rPr>
              <w:t>25</w:t>
            </w:r>
          </w:p>
          <w:p w:rsidR="00F42AF0" w:rsidRDefault="00F42AF0" w:rsidP="00F42AF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F42AF0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F42AF0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F42AF0" w:rsidRDefault="00F42AF0" w:rsidP="00F42AF0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F42AF0" w:rsidRPr="00B5415D" w:rsidRDefault="00F42AF0" w:rsidP="00F42AF0">
            <w:pPr>
              <w:ind w:firstLineChars="14" w:firstLine="30"/>
              <w:rPr>
                <w:rFonts w:ascii="宋体"/>
                <w:b/>
              </w:rPr>
            </w:pPr>
            <w:r w:rsidRPr="00B5415D">
              <w:rPr>
                <w:rFonts w:ascii="宋体" w:hint="eastAsia"/>
                <w:b/>
              </w:rPr>
              <w:t xml:space="preserve">第七章 </w:t>
            </w:r>
            <w:r w:rsidRPr="00B5415D">
              <w:rPr>
                <w:rFonts w:ascii="宋体"/>
                <w:b/>
              </w:rPr>
              <w:t xml:space="preserve"> </w:t>
            </w:r>
            <w:r w:rsidRPr="00B5415D">
              <w:rPr>
                <w:rFonts w:ascii="宋体" w:hint="eastAsia"/>
                <w:b/>
              </w:rPr>
              <w:t>储层表征与建模</w:t>
            </w:r>
          </w:p>
          <w:p w:rsidR="00F42AF0" w:rsidRDefault="00F42AF0" w:rsidP="00F42AF0">
            <w:pPr>
              <w:ind w:firstLineChars="200" w:firstLine="420"/>
              <w:rPr>
                <w:rFonts w:ascii="宋体"/>
              </w:rPr>
            </w:pPr>
            <w:r w:rsidRPr="00B5415D">
              <w:rPr>
                <w:rFonts w:ascii="宋体" w:hint="eastAsia"/>
              </w:rPr>
              <w:t xml:space="preserve">第一节 </w:t>
            </w:r>
            <w:r w:rsidRPr="00B5415D">
              <w:rPr>
                <w:rFonts w:ascii="宋体"/>
              </w:rPr>
              <w:t xml:space="preserve"> </w:t>
            </w:r>
            <w:r w:rsidRPr="00B5415D">
              <w:rPr>
                <w:rFonts w:ascii="宋体" w:hint="eastAsia"/>
              </w:rPr>
              <w:t>储层表征</w:t>
            </w:r>
          </w:p>
          <w:p w:rsidR="00F42AF0" w:rsidRPr="00A53D46" w:rsidRDefault="00F42AF0" w:rsidP="00F42AF0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B5415D">
              <w:rPr>
                <w:rFonts w:ascii="宋体" w:hint="eastAsia"/>
              </w:rPr>
              <w:t xml:space="preserve">第二节 </w:t>
            </w:r>
            <w:r w:rsidRPr="00B5415D">
              <w:rPr>
                <w:rFonts w:ascii="宋体"/>
              </w:rPr>
              <w:t xml:space="preserve"> </w:t>
            </w:r>
            <w:r w:rsidRPr="00B5415D">
              <w:rPr>
                <w:rFonts w:ascii="宋体" w:hint="eastAsia"/>
              </w:rPr>
              <w:t>储层建模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F42AF0" w:rsidRPr="00A53D46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F42AF0" w:rsidRDefault="00F42AF0" w:rsidP="00F42AF0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F42AF0" w:rsidRDefault="00F42AF0" w:rsidP="00F42AF0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</w:t>
            </w:r>
            <w:r w:rsidR="00F30F7A">
              <w:rPr>
                <w:rFonts w:ascii="微软雅黑" w:eastAsia="微软雅黑" w:hAnsi="微软雅黑"/>
                <w:szCs w:val="21"/>
              </w:rPr>
              <w:t>7</w:t>
            </w:r>
          </w:p>
          <w:p w:rsidR="00F42AF0" w:rsidRDefault="00F42AF0" w:rsidP="00F42AF0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5E1F9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E1F9E" w:rsidRPr="00457676" w:rsidRDefault="005E1F9E" w:rsidP="007D7132">
            <w:pPr>
              <w:rPr>
                <w:rFonts w:ascii="微软雅黑" w:eastAsia="微软雅黑" w:hAnsi="微软雅黑" w:hint="eastAsia"/>
                <w:color w:val="FF0000"/>
                <w:szCs w:val="21"/>
              </w:rPr>
            </w:pPr>
            <w:r w:rsidRPr="00D77BBA">
              <w:rPr>
                <w:rFonts w:hint="eastAsia"/>
                <w:b/>
                <w:color w:val="00B050"/>
              </w:rPr>
              <w:t>实验课</w:t>
            </w:r>
            <w:r>
              <w:rPr>
                <w:rFonts w:hint="eastAsia"/>
                <w:b/>
                <w:color w:val="00B050"/>
              </w:rPr>
              <w:t>1</w:t>
            </w:r>
            <w:r w:rsidRPr="00D77BBA">
              <w:rPr>
                <w:rFonts w:hint="eastAsia"/>
                <w:b/>
                <w:color w:val="00B050"/>
              </w:rPr>
              <w:t>：成岩作用观察（碎屑岩）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E1F9E" w:rsidRDefault="005E1F9E" w:rsidP="007D7132">
            <w:r w:rsidRPr="00453CB8"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E1F9E" w:rsidRDefault="005E1F9E" w:rsidP="007D7132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E1F9E" w:rsidRPr="005E1F9E" w:rsidRDefault="005E1F9E" w:rsidP="007D7132">
            <w:pPr>
              <w:jc w:val="center"/>
              <w:rPr>
                <w:rFonts w:ascii="微软雅黑" w:eastAsia="微软雅黑" w:hAnsi="微软雅黑"/>
                <w:color w:val="00B050"/>
                <w:szCs w:val="21"/>
              </w:rPr>
            </w:pPr>
            <w:r w:rsidRPr="005E1F9E">
              <w:rPr>
                <w:rFonts w:ascii="微软雅黑" w:eastAsia="微软雅黑" w:hAnsi="微软雅黑" w:hint="eastAsia"/>
                <w:color w:val="00B050"/>
                <w:szCs w:val="21"/>
              </w:rPr>
              <w:t>5</w:t>
            </w:r>
            <w:r w:rsidRPr="005E1F9E">
              <w:rPr>
                <w:rFonts w:ascii="微软雅黑" w:eastAsia="微软雅黑" w:hAnsi="微软雅黑"/>
                <w:color w:val="00B050"/>
                <w:szCs w:val="21"/>
              </w:rPr>
              <w:t>.2</w:t>
            </w:r>
            <w:r w:rsidRPr="005E1F9E">
              <w:rPr>
                <w:rFonts w:ascii="微软雅黑" w:eastAsia="微软雅黑" w:hAnsi="微软雅黑"/>
                <w:color w:val="00B050"/>
                <w:szCs w:val="21"/>
              </w:rPr>
              <w:t>9</w:t>
            </w:r>
          </w:p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5E1F9E">
              <w:rPr>
                <w:rFonts w:ascii="微软雅黑" w:eastAsia="微软雅黑" w:hAnsi="微软雅黑" w:hint="eastAsia"/>
                <w:color w:val="00B050"/>
                <w:szCs w:val="21"/>
              </w:rPr>
              <w:t>地质楼8</w:t>
            </w:r>
            <w:r w:rsidRPr="005E1F9E">
              <w:rPr>
                <w:rFonts w:ascii="微软雅黑" w:eastAsia="微软雅黑" w:hAnsi="微软雅黑"/>
                <w:color w:val="00B050"/>
                <w:szCs w:val="21"/>
              </w:rPr>
              <w:t>09</w:t>
            </w:r>
          </w:p>
        </w:tc>
      </w:tr>
      <w:tr w:rsidR="005E1F9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E1F9E" w:rsidRPr="00457676" w:rsidRDefault="005E1F9E" w:rsidP="007D7132">
            <w:pPr>
              <w:rPr>
                <w:rFonts w:ascii="微软雅黑" w:eastAsia="微软雅黑" w:hAnsi="微软雅黑" w:hint="eastAsia"/>
                <w:color w:val="FF0000"/>
                <w:szCs w:val="21"/>
              </w:rPr>
            </w:pPr>
            <w:r w:rsidRPr="00D77BBA">
              <w:rPr>
                <w:rFonts w:hint="eastAsia"/>
                <w:b/>
                <w:color w:val="00B050"/>
              </w:rPr>
              <w:t>实验课</w:t>
            </w:r>
            <w:r>
              <w:rPr>
                <w:b/>
                <w:color w:val="00B050"/>
              </w:rPr>
              <w:t>2</w:t>
            </w:r>
            <w:r w:rsidRPr="00D77BBA">
              <w:rPr>
                <w:rFonts w:hint="eastAsia"/>
                <w:b/>
                <w:color w:val="00B050"/>
              </w:rPr>
              <w:t>：成岩作用观察（</w:t>
            </w:r>
            <w:r>
              <w:rPr>
                <w:rFonts w:hint="eastAsia"/>
                <w:b/>
                <w:color w:val="00B050"/>
              </w:rPr>
              <w:t>碳酸盐岩</w:t>
            </w:r>
            <w:r>
              <w:rPr>
                <w:rFonts w:hint="eastAsia"/>
                <w:b/>
                <w:color w:val="00B050"/>
              </w:rPr>
              <w:t>+</w:t>
            </w:r>
            <w:r>
              <w:rPr>
                <w:rFonts w:hint="eastAsia"/>
                <w:b/>
                <w:color w:val="00B050"/>
              </w:rPr>
              <w:t>岩浆岩</w:t>
            </w:r>
            <w:r w:rsidRPr="00D77BBA">
              <w:rPr>
                <w:rFonts w:hint="eastAsia"/>
                <w:b/>
                <w:color w:val="00B050"/>
              </w:rPr>
              <w:t>）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E1F9E" w:rsidRDefault="005E1F9E" w:rsidP="007D7132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E1F9E" w:rsidRPr="005E1F9E" w:rsidRDefault="005E1F9E" w:rsidP="007D7132">
            <w:pPr>
              <w:jc w:val="center"/>
              <w:rPr>
                <w:rFonts w:ascii="微软雅黑" w:eastAsia="微软雅黑" w:hAnsi="微软雅黑"/>
                <w:color w:val="00B050"/>
                <w:szCs w:val="21"/>
              </w:rPr>
            </w:pPr>
            <w:r w:rsidRPr="005E1F9E">
              <w:rPr>
                <w:rFonts w:ascii="微软雅黑" w:eastAsia="微软雅黑" w:hAnsi="微软雅黑"/>
                <w:color w:val="00B050"/>
                <w:szCs w:val="21"/>
              </w:rPr>
              <w:t>6.1</w:t>
            </w:r>
          </w:p>
          <w:p w:rsidR="005E1F9E" w:rsidRPr="005E1F9E" w:rsidRDefault="005E1F9E" w:rsidP="007D7132">
            <w:pPr>
              <w:jc w:val="center"/>
              <w:rPr>
                <w:rFonts w:ascii="微软雅黑" w:eastAsia="微软雅黑" w:hAnsi="微软雅黑" w:hint="eastAsia"/>
                <w:color w:val="00B050"/>
                <w:szCs w:val="21"/>
              </w:rPr>
            </w:pPr>
            <w:r w:rsidRPr="005E1F9E">
              <w:rPr>
                <w:rFonts w:ascii="微软雅黑" w:eastAsia="微软雅黑" w:hAnsi="微软雅黑" w:hint="eastAsia"/>
                <w:color w:val="00B050"/>
                <w:szCs w:val="21"/>
              </w:rPr>
              <w:t>地质楼8</w:t>
            </w:r>
            <w:r w:rsidRPr="005E1F9E">
              <w:rPr>
                <w:rFonts w:ascii="微软雅黑" w:eastAsia="微软雅黑" w:hAnsi="微软雅黑"/>
                <w:color w:val="00B050"/>
                <w:szCs w:val="21"/>
              </w:rPr>
              <w:t>09</w:t>
            </w:r>
          </w:p>
        </w:tc>
      </w:tr>
      <w:tr w:rsidR="005E1F9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E1F9E" w:rsidRPr="00C90244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E1F9E" w:rsidRPr="00457676" w:rsidRDefault="005E1F9E" w:rsidP="007D7132">
            <w:pPr>
              <w:rPr>
                <w:rFonts w:ascii="微软雅黑" w:eastAsia="微软雅黑" w:hAnsi="微软雅黑" w:hint="eastAsia"/>
                <w:color w:val="FF0000"/>
                <w:szCs w:val="21"/>
              </w:rPr>
            </w:pPr>
            <w:r w:rsidRPr="00D77BBA">
              <w:rPr>
                <w:rFonts w:hint="eastAsia"/>
                <w:b/>
                <w:color w:val="00B0F0"/>
              </w:rPr>
              <w:t>习题课</w:t>
            </w:r>
            <w:r w:rsidRPr="00D77BBA">
              <w:rPr>
                <w:rFonts w:hint="eastAsia"/>
                <w:b/>
                <w:color w:val="00B0F0"/>
              </w:rPr>
              <w:t>1</w:t>
            </w:r>
            <w:r w:rsidRPr="00D77BBA">
              <w:rPr>
                <w:rFonts w:hint="eastAsia"/>
                <w:b/>
                <w:color w:val="00B0F0"/>
              </w:rPr>
              <w:t>：碎屑岩储层成岩作用分析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E1F9E" w:rsidRPr="00E4168C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E1F9E" w:rsidRPr="000C3A36" w:rsidRDefault="005E1F9E" w:rsidP="007D7132">
            <w:pPr>
              <w:jc w:val="center"/>
              <w:rPr>
                <w:rFonts w:ascii="微软雅黑" w:eastAsia="微软雅黑" w:hAnsi="微软雅黑"/>
                <w:color w:val="00B0F0"/>
                <w:szCs w:val="21"/>
              </w:rPr>
            </w:pPr>
            <w:r w:rsidRPr="000C3A36">
              <w:rPr>
                <w:rFonts w:ascii="微软雅黑" w:eastAsia="微软雅黑" w:hAnsi="微软雅黑"/>
                <w:color w:val="00B0F0"/>
                <w:szCs w:val="21"/>
              </w:rPr>
              <w:t>6.3</w:t>
            </w:r>
          </w:p>
          <w:p w:rsidR="005E1F9E" w:rsidRPr="000C3A36" w:rsidRDefault="005E1F9E" w:rsidP="007D7132">
            <w:pPr>
              <w:jc w:val="center"/>
              <w:rPr>
                <w:rFonts w:ascii="微软雅黑" w:eastAsia="微软雅黑" w:hAnsi="微软雅黑"/>
                <w:color w:val="00B0F0"/>
                <w:szCs w:val="21"/>
              </w:rPr>
            </w:pPr>
            <w:r w:rsidRPr="000C3A36">
              <w:rPr>
                <w:rFonts w:ascii="微软雅黑" w:eastAsia="微软雅黑" w:hAnsi="微软雅黑" w:hint="eastAsia"/>
                <w:color w:val="00B0F0"/>
                <w:szCs w:val="21"/>
              </w:rPr>
              <w:t>3教2</w:t>
            </w:r>
            <w:r w:rsidRPr="000C3A36">
              <w:rPr>
                <w:rFonts w:ascii="微软雅黑" w:eastAsia="微软雅黑" w:hAnsi="微软雅黑"/>
                <w:color w:val="00B0F0"/>
                <w:szCs w:val="21"/>
              </w:rPr>
              <w:t>11</w:t>
            </w:r>
          </w:p>
        </w:tc>
      </w:tr>
      <w:tr w:rsidR="005E1F9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E1F9E" w:rsidRPr="00C90244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E1F9E" w:rsidRPr="00457676" w:rsidRDefault="005E1F9E" w:rsidP="007D7132">
            <w:pPr>
              <w:rPr>
                <w:rFonts w:ascii="微软雅黑" w:eastAsia="微软雅黑" w:hAnsi="微软雅黑" w:hint="eastAsia"/>
                <w:color w:val="FF0000"/>
                <w:szCs w:val="21"/>
              </w:rPr>
            </w:pPr>
            <w:r w:rsidRPr="00D77BBA">
              <w:rPr>
                <w:rFonts w:hint="eastAsia"/>
                <w:b/>
                <w:color w:val="00B0F0"/>
              </w:rPr>
              <w:t>习题课</w:t>
            </w:r>
            <w:r w:rsidRPr="00D77BBA">
              <w:rPr>
                <w:rFonts w:hint="eastAsia"/>
                <w:b/>
                <w:color w:val="00B0F0"/>
              </w:rPr>
              <w:t>2</w:t>
            </w:r>
            <w:r w:rsidRPr="00D77BBA">
              <w:rPr>
                <w:rFonts w:hint="eastAsia"/>
                <w:b/>
                <w:color w:val="00B0F0"/>
              </w:rPr>
              <w:t>：孔隙结构分析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E1F9E" w:rsidRPr="00E4168C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E1F9E" w:rsidRPr="000C3A36" w:rsidRDefault="005E1F9E" w:rsidP="007D7132">
            <w:pPr>
              <w:jc w:val="center"/>
              <w:rPr>
                <w:rFonts w:ascii="微软雅黑" w:eastAsia="微软雅黑" w:hAnsi="微软雅黑"/>
                <w:color w:val="00B0F0"/>
                <w:szCs w:val="21"/>
              </w:rPr>
            </w:pPr>
            <w:r w:rsidRPr="000C3A36">
              <w:rPr>
                <w:rFonts w:ascii="微软雅黑" w:eastAsia="微软雅黑" w:hAnsi="微软雅黑"/>
                <w:color w:val="00B0F0"/>
                <w:szCs w:val="21"/>
              </w:rPr>
              <w:t>6.5</w:t>
            </w:r>
          </w:p>
          <w:p w:rsidR="005E1F9E" w:rsidRPr="000C3A36" w:rsidRDefault="005E1F9E" w:rsidP="007D7132">
            <w:pPr>
              <w:jc w:val="center"/>
              <w:rPr>
                <w:rFonts w:ascii="微软雅黑" w:eastAsia="微软雅黑" w:hAnsi="微软雅黑" w:hint="eastAsia"/>
                <w:color w:val="00B0F0"/>
                <w:szCs w:val="21"/>
              </w:rPr>
            </w:pPr>
            <w:r w:rsidRPr="000C3A36">
              <w:rPr>
                <w:rFonts w:ascii="微软雅黑" w:eastAsia="微软雅黑" w:hAnsi="微软雅黑" w:hint="eastAsia"/>
                <w:color w:val="00B0F0"/>
                <w:szCs w:val="21"/>
              </w:rPr>
              <w:t>3教2</w:t>
            </w:r>
            <w:r w:rsidRPr="000C3A36">
              <w:rPr>
                <w:rFonts w:ascii="微软雅黑" w:eastAsia="微软雅黑" w:hAnsi="微软雅黑"/>
                <w:color w:val="00B0F0"/>
                <w:szCs w:val="21"/>
              </w:rPr>
              <w:t>11</w:t>
            </w:r>
          </w:p>
        </w:tc>
      </w:tr>
      <w:tr w:rsidR="005E1F9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E1F9E" w:rsidRPr="00C90244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E1F9E" w:rsidRPr="00457676" w:rsidRDefault="005E1F9E" w:rsidP="007D7132">
            <w:pPr>
              <w:rPr>
                <w:rFonts w:ascii="微软雅黑" w:eastAsia="微软雅黑" w:hAnsi="微软雅黑"/>
                <w:color w:val="FF0000"/>
                <w:szCs w:val="21"/>
              </w:rPr>
            </w:pPr>
            <w:r w:rsidRPr="00457676">
              <w:rPr>
                <w:rFonts w:ascii="微软雅黑" w:eastAsia="微软雅黑" w:hAnsi="微软雅黑" w:hint="eastAsia"/>
                <w:color w:val="FF0000"/>
                <w:szCs w:val="21"/>
              </w:rPr>
              <w:t>读书报告研讨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：不同类型储层特征及成岩作用评价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E1F9E" w:rsidRPr="00E4168C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6.</w:t>
            </w:r>
            <w:r>
              <w:rPr>
                <w:rFonts w:ascii="微软雅黑" w:eastAsia="微软雅黑" w:hAnsi="微软雅黑"/>
                <w:szCs w:val="21"/>
              </w:rPr>
              <w:t>8</w:t>
            </w:r>
          </w:p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5E1F9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E1F9E" w:rsidRPr="00C90244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E1F9E" w:rsidRPr="00457676" w:rsidRDefault="005E1F9E" w:rsidP="007D7132">
            <w:pPr>
              <w:rPr>
                <w:rFonts w:ascii="微软雅黑" w:eastAsia="微软雅黑" w:hAnsi="微软雅黑"/>
                <w:color w:val="FF0000"/>
                <w:szCs w:val="21"/>
              </w:rPr>
            </w:pPr>
            <w:r w:rsidRPr="00457676">
              <w:rPr>
                <w:rFonts w:ascii="微软雅黑" w:eastAsia="微软雅黑" w:hAnsi="微软雅黑" w:hint="eastAsia"/>
                <w:color w:val="FF0000"/>
                <w:szCs w:val="21"/>
              </w:rPr>
              <w:t>读书报告研讨</w:t>
            </w: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：不同类型储层特征及成岩作用评价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E1F9E" w:rsidRPr="00E4168C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6.</w:t>
            </w:r>
            <w:r>
              <w:rPr>
                <w:rFonts w:ascii="微软雅黑" w:eastAsia="微软雅黑" w:hAnsi="微软雅黑"/>
                <w:szCs w:val="21"/>
              </w:rPr>
              <w:t>10</w:t>
            </w:r>
          </w:p>
          <w:p w:rsidR="005E1F9E" w:rsidRPr="003215D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  <w:tr w:rsidR="005E1F9E" w:rsidRPr="00D9342D" w:rsidTr="00A52A70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五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</w:pPr>
            <w:r w:rsidRPr="00C90244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E1F9E" w:rsidRPr="003C43CC" w:rsidRDefault="005E1F9E" w:rsidP="007D7132">
            <w:pPr>
              <w:rPr>
                <w:rFonts w:ascii="微软雅黑" w:eastAsia="微软雅黑" w:hAnsi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hint="eastAsia"/>
                <w:color w:val="FF0000"/>
                <w:szCs w:val="21"/>
              </w:rPr>
              <w:t>习题讲解、课堂总结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E1F9E" w:rsidRPr="00A53D46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E1F9E" w:rsidRDefault="005E1F9E" w:rsidP="007D7132">
            <w:pPr>
              <w:jc w:val="center"/>
            </w:pPr>
            <w:r w:rsidRPr="00E4168C">
              <w:rPr>
                <w:rFonts w:ascii="微软雅黑" w:eastAsia="微软雅黑" w:hAnsi="微软雅黑" w:hint="eastAsia"/>
                <w:szCs w:val="21"/>
              </w:rPr>
              <w:t>周勇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E1F9E" w:rsidRDefault="005E1F9E" w:rsidP="007D7132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6.</w:t>
            </w:r>
            <w:r>
              <w:rPr>
                <w:rFonts w:ascii="微软雅黑" w:eastAsia="微软雅黑" w:hAnsi="微软雅黑"/>
                <w:szCs w:val="21"/>
              </w:rPr>
              <w:t>12</w:t>
            </w:r>
          </w:p>
          <w:p w:rsidR="005E1F9E" w:rsidRDefault="005E1F9E" w:rsidP="007D7132">
            <w:pPr>
              <w:jc w:val="center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3教2</w:t>
            </w:r>
            <w:r>
              <w:rPr>
                <w:rFonts w:ascii="微软雅黑" w:eastAsia="微软雅黑" w:hAnsi="微软雅黑"/>
                <w:szCs w:val="21"/>
              </w:rPr>
              <w:t>11</w:t>
            </w:r>
          </w:p>
        </w:tc>
      </w:tr>
    </w:tbl>
    <w:p w:rsidR="00B64CF6" w:rsidRPr="002C2C8E" w:rsidRDefault="002C2C8E" w:rsidP="00203B2E">
      <w:pPr>
        <w:rPr>
          <w:rFonts w:ascii="宋体" w:hAnsi="宋体"/>
        </w:rPr>
      </w:pPr>
      <w:r w:rsidRPr="002C2C8E">
        <w:rPr>
          <w:rFonts w:ascii="微软雅黑" w:eastAsia="微软雅黑" w:hAnsi="微软雅黑" w:hint="eastAsia"/>
          <w:szCs w:val="21"/>
        </w:rPr>
        <w:t>课外考试，时间地点另行通知</w:t>
      </w:r>
    </w:p>
    <w:sectPr w:rsidR="00B64CF6" w:rsidRPr="002C2C8E" w:rsidSect="004E1200">
      <w:footerReference w:type="default" r:id="rId8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70E" w:rsidRDefault="0055170E" w:rsidP="00F22125">
      <w:r>
        <w:separator/>
      </w:r>
    </w:p>
  </w:endnote>
  <w:endnote w:type="continuationSeparator" w:id="0">
    <w:p w:rsidR="0055170E" w:rsidRDefault="0055170E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AE9" w:rsidRDefault="00617AE9" w:rsidP="00617AE9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AE9" w:rsidRPr="004E1200" w:rsidRDefault="00617AE9">
    <w:pPr>
      <w:pStyle w:val="a8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D44300" w:rsidRPr="00D44300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70E" w:rsidRDefault="0055170E" w:rsidP="00F22125">
      <w:r>
        <w:separator/>
      </w:r>
    </w:p>
  </w:footnote>
  <w:footnote w:type="continuationSeparator" w:id="0">
    <w:p w:rsidR="0055170E" w:rsidRDefault="0055170E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AE"/>
    <w:rsid w:val="00007953"/>
    <w:rsid w:val="000C3A36"/>
    <w:rsid w:val="000D104E"/>
    <w:rsid w:val="001044AE"/>
    <w:rsid w:val="00116C78"/>
    <w:rsid w:val="001342F2"/>
    <w:rsid w:val="00164E08"/>
    <w:rsid w:val="001713EA"/>
    <w:rsid w:val="00173DB4"/>
    <w:rsid w:val="0017494D"/>
    <w:rsid w:val="00190FB9"/>
    <w:rsid w:val="001913D5"/>
    <w:rsid w:val="001961C7"/>
    <w:rsid w:val="001A7589"/>
    <w:rsid w:val="001B4058"/>
    <w:rsid w:val="001D49D5"/>
    <w:rsid w:val="001F4924"/>
    <w:rsid w:val="001F524F"/>
    <w:rsid w:val="00203B2E"/>
    <w:rsid w:val="002059CE"/>
    <w:rsid w:val="002252E4"/>
    <w:rsid w:val="002452EA"/>
    <w:rsid w:val="00257D1C"/>
    <w:rsid w:val="00272D2E"/>
    <w:rsid w:val="002A7233"/>
    <w:rsid w:val="002C2C8E"/>
    <w:rsid w:val="002F2CBE"/>
    <w:rsid w:val="00303299"/>
    <w:rsid w:val="003246DA"/>
    <w:rsid w:val="003451C3"/>
    <w:rsid w:val="00377827"/>
    <w:rsid w:val="003B6F76"/>
    <w:rsid w:val="003C43CC"/>
    <w:rsid w:val="003D4C16"/>
    <w:rsid w:val="003D50D7"/>
    <w:rsid w:val="00415238"/>
    <w:rsid w:val="00444DD3"/>
    <w:rsid w:val="00457426"/>
    <w:rsid w:val="00457676"/>
    <w:rsid w:val="00497EB1"/>
    <w:rsid w:val="004D33F6"/>
    <w:rsid w:val="004E1200"/>
    <w:rsid w:val="004F21D0"/>
    <w:rsid w:val="004F51B8"/>
    <w:rsid w:val="00510C47"/>
    <w:rsid w:val="005247DA"/>
    <w:rsid w:val="00541492"/>
    <w:rsid w:val="0054515C"/>
    <w:rsid w:val="0055170E"/>
    <w:rsid w:val="005758C8"/>
    <w:rsid w:val="00593F67"/>
    <w:rsid w:val="005A4DC3"/>
    <w:rsid w:val="005B3930"/>
    <w:rsid w:val="005B4C31"/>
    <w:rsid w:val="005B56F3"/>
    <w:rsid w:val="005D032F"/>
    <w:rsid w:val="005E07B5"/>
    <w:rsid w:val="005E1F9E"/>
    <w:rsid w:val="006162B6"/>
    <w:rsid w:val="00617AE9"/>
    <w:rsid w:val="00662822"/>
    <w:rsid w:val="006800C2"/>
    <w:rsid w:val="006A6598"/>
    <w:rsid w:val="006B63D3"/>
    <w:rsid w:val="00707525"/>
    <w:rsid w:val="0072785F"/>
    <w:rsid w:val="00731E25"/>
    <w:rsid w:val="00755347"/>
    <w:rsid w:val="00756395"/>
    <w:rsid w:val="00770A47"/>
    <w:rsid w:val="007833B1"/>
    <w:rsid w:val="007A2D0C"/>
    <w:rsid w:val="007C5BDC"/>
    <w:rsid w:val="007D7132"/>
    <w:rsid w:val="007F35D6"/>
    <w:rsid w:val="007F6F83"/>
    <w:rsid w:val="00857BED"/>
    <w:rsid w:val="00860785"/>
    <w:rsid w:val="00894F3E"/>
    <w:rsid w:val="008B153D"/>
    <w:rsid w:val="008D19E2"/>
    <w:rsid w:val="00910506"/>
    <w:rsid w:val="00955194"/>
    <w:rsid w:val="009702F2"/>
    <w:rsid w:val="00977664"/>
    <w:rsid w:val="00984076"/>
    <w:rsid w:val="009B0D53"/>
    <w:rsid w:val="009C5157"/>
    <w:rsid w:val="009D3C2D"/>
    <w:rsid w:val="009E0985"/>
    <w:rsid w:val="00A16B1E"/>
    <w:rsid w:val="00A52A70"/>
    <w:rsid w:val="00A53D46"/>
    <w:rsid w:val="00AA140B"/>
    <w:rsid w:val="00AB239B"/>
    <w:rsid w:val="00AB3906"/>
    <w:rsid w:val="00AE3886"/>
    <w:rsid w:val="00AF5615"/>
    <w:rsid w:val="00B26B41"/>
    <w:rsid w:val="00B30E56"/>
    <w:rsid w:val="00B64CF6"/>
    <w:rsid w:val="00B67B82"/>
    <w:rsid w:val="00B939F0"/>
    <w:rsid w:val="00BC6A9D"/>
    <w:rsid w:val="00BE2F20"/>
    <w:rsid w:val="00BE434E"/>
    <w:rsid w:val="00C12514"/>
    <w:rsid w:val="00C70568"/>
    <w:rsid w:val="00C91A7F"/>
    <w:rsid w:val="00C952CE"/>
    <w:rsid w:val="00CA564D"/>
    <w:rsid w:val="00CA6774"/>
    <w:rsid w:val="00CF6C9D"/>
    <w:rsid w:val="00D05EDE"/>
    <w:rsid w:val="00D17F36"/>
    <w:rsid w:val="00D22AFF"/>
    <w:rsid w:val="00D44300"/>
    <w:rsid w:val="00D61F83"/>
    <w:rsid w:val="00D82D75"/>
    <w:rsid w:val="00D9342D"/>
    <w:rsid w:val="00E07D3F"/>
    <w:rsid w:val="00E206CC"/>
    <w:rsid w:val="00E52CBC"/>
    <w:rsid w:val="00E60DE2"/>
    <w:rsid w:val="00EB7DE4"/>
    <w:rsid w:val="00EE6BC9"/>
    <w:rsid w:val="00F02A3A"/>
    <w:rsid w:val="00F22125"/>
    <w:rsid w:val="00F30F7A"/>
    <w:rsid w:val="00F42AF0"/>
    <w:rsid w:val="00F527F0"/>
    <w:rsid w:val="00F556D7"/>
    <w:rsid w:val="00F61700"/>
    <w:rsid w:val="00F823B7"/>
    <w:rsid w:val="00F930BC"/>
    <w:rsid w:val="00FA0AAA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458607"/>
  <w15:chartTrackingRefBased/>
  <w15:docId w15:val="{57AA7969-8E04-4F8A-95C6-C793EF3D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F22125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282</Words>
  <Characters>1611</Characters>
  <Application>Microsoft Office Word</Application>
  <DocSecurity>0</DocSecurity>
  <Lines>13</Lines>
  <Paragraphs>3</Paragraphs>
  <ScaleCrop>false</ScaleCrop>
  <Company>Sdjuk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dell</cp:lastModifiedBy>
  <cp:revision>124</cp:revision>
  <cp:lastPrinted>2005-09-12T01:26:00Z</cp:lastPrinted>
  <dcterms:created xsi:type="dcterms:W3CDTF">2020-01-19T03:29:00Z</dcterms:created>
  <dcterms:modified xsi:type="dcterms:W3CDTF">2020-02-10T08:58:00Z</dcterms:modified>
</cp:coreProperties>
</file>