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firstLine="640"/>
        <w:rPr>
          <w:rFonts w:hint="default" w:ascii="Arial" w:hAnsi="Arial" w:eastAsia="Arial" w:cs="Arial"/>
          <w:b w:val="0"/>
          <w:i w:val="0"/>
          <w:caps w:val="0"/>
          <w:color w:val="333333"/>
          <w:spacing w:val="0"/>
          <w:sz w:val="19"/>
          <w:szCs w:val="19"/>
        </w:rPr>
      </w:pPr>
      <w:r>
        <w:rPr>
          <w:rFonts w:hint="eastAsia" w:ascii="微软雅黑" w:hAnsi="微软雅黑" w:eastAsia="微软雅黑" w:cs="微软雅黑"/>
          <w:b/>
          <w:bCs/>
          <w:i w:val="0"/>
          <w:caps w:val="0"/>
          <w:color w:val="333333"/>
          <w:spacing w:val="0"/>
          <w:sz w:val="27"/>
          <w:szCs w:val="27"/>
        </w:rPr>
        <w:t>一</w:t>
      </w:r>
      <w:r>
        <w:rPr>
          <w:rFonts w:hint="eastAsia" w:ascii="微软雅黑" w:hAnsi="微软雅黑" w:eastAsia="微软雅黑" w:cs="微软雅黑"/>
          <w:b/>
          <w:bCs/>
          <w:i w:val="0"/>
          <w:caps w:val="0"/>
          <w:color w:val="333333"/>
          <w:spacing w:val="0"/>
          <w:sz w:val="27"/>
          <w:szCs w:val="27"/>
          <w:lang w:eastAsia="zh-CN"/>
        </w:rPr>
        <w:t>、</w:t>
      </w:r>
      <w:r>
        <w:rPr>
          <w:rFonts w:hint="eastAsia" w:ascii="微软雅黑" w:hAnsi="微软雅黑" w:eastAsia="微软雅黑" w:cs="微软雅黑"/>
          <w:b/>
          <w:bCs/>
          <w:i w:val="0"/>
          <w:caps w:val="0"/>
          <w:color w:val="333333"/>
          <w:spacing w:val="0"/>
          <w:sz w:val="27"/>
          <w:szCs w:val="27"/>
        </w:rPr>
        <w:t>个人申报材料包括</w:t>
      </w:r>
      <w:r>
        <w:rPr>
          <w:rFonts w:hint="eastAsia" w:ascii="微软雅黑" w:hAnsi="微软雅黑" w:eastAsia="微软雅黑" w:cs="微软雅黑"/>
          <w:b w:val="0"/>
          <w:i w:val="0"/>
          <w:caps w:val="0"/>
          <w:color w:val="333333"/>
          <w:spacing w:val="0"/>
          <w:sz w:val="27"/>
          <w:szCs w:val="27"/>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firstLine="640"/>
        <w:rPr>
          <w:rFonts w:hint="default" w:ascii="Arial" w:hAnsi="Arial" w:eastAsia="Arial" w:cs="Arial"/>
          <w:b w:val="0"/>
          <w:i w:val="0"/>
          <w:caps w:val="0"/>
          <w:color w:val="333333"/>
          <w:spacing w:val="0"/>
          <w:sz w:val="19"/>
          <w:szCs w:val="19"/>
          <w:highlight w:val="none"/>
        </w:rPr>
      </w:pPr>
      <w:r>
        <w:rPr>
          <w:rFonts w:hint="eastAsia" w:ascii="微软雅黑" w:hAnsi="微软雅黑" w:eastAsia="微软雅黑" w:cs="微软雅黑"/>
          <w:b w:val="0"/>
          <w:i w:val="0"/>
          <w:caps w:val="0"/>
          <w:color w:val="333333"/>
          <w:spacing w:val="0"/>
          <w:sz w:val="27"/>
          <w:szCs w:val="27"/>
          <w:highlight w:val="none"/>
        </w:rPr>
        <w:t>1.《青年拔尖人才培育计划候选人申报表》（纸质版、签字盖章后的PDF扫描版）1份；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firstLine="640"/>
        <w:rPr>
          <w:rFonts w:hint="default" w:ascii="Arial" w:hAnsi="Arial" w:eastAsia="Arial" w:cs="Arial"/>
          <w:b w:val="0"/>
          <w:i w:val="0"/>
          <w:caps w:val="0"/>
          <w:color w:val="333333"/>
          <w:spacing w:val="0"/>
          <w:sz w:val="19"/>
          <w:szCs w:val="19"/>
          <w:highlight w:val="none"/>
        </w:rPr>
      </w:pPr>
      <w:r>
        <w:rPr>
          <w:rFonts w:hint="eastAsia" w:ascii="微软雅黑" w:hAnsi="微软雅黑" w:eastAsia="微软雅黑" w:cs="微软雅黑"/>
          <w:b w:val="0"/>
          <w:i w:val="0"/>
          <w:caps w:val="0"/>
          <w:color w:val="333333"/>
          <w:spacing w:val="0"/>
          <w:sz w:val="27"/>
          <w:szCs w:val="27"/>
          <w:highlight w:val="none"/>
        </w:rPr>
        <w:t>2.《申报青年拔尖人才培育计划人员基本简况表》（纸质版、签字盖章后的PDF扫描版）1份；</w:t>
      </w:r>
    </w:p>
    <w:p>
      <w:pPr>
        <w:pStyle w:val="2"/>
        <w:keepNext w:val="0"/>
        <w:keepLines w:val="0"/>
        <w:widowControl/>
        <w:suppressLineNumbers w:val="0"/>
        <w:spacing w:before="150" w:beforeAutospacing="0" w:after="150" w:afterAutospacing="0" w:line="560" w:lineRule="atLeast"/>
        <w:ind w:left="0" w:right="0" w:firstLine="640"/>
        <w:rPr>
          <w:rFonts w:hint="eastAsia" w:ascii="微软雅黑" w:hAnsi="微软雅黑" w:eastAsia="微软雅黑" w:cs="微软雅黑"/>
          <w:b w:val="0"/>
          <w:i w:val="0"/>
          <w:caps w:val="0"/>
          <w:color w:val="333333"/>
          <w:spacing w:val="0"/>
          <w:sz w:val="27"/>
          <w:szCs w:val="27"/>
          <w:lang w:val="en-US" w:eastAsia="zh-CN"/>
        </w:rPr>
      </w:pPr>
      <w:r>
        <w:rPr>
          <w:rFonts w:hint="eastAsia" w:ascii="微软雅黑" w:hAnsi="微软雅黑" w:eastAsia="微软雅黑" w:cs="微软雅黑"/>
          <w:b w:val="0"/>
          <w:i w:val="0"/>
          <w:caps w:val="0"/>
          <w:color w:val="333333"/>
          <w:spacing w:val="0"/>
          <w:sz w:val="27"/>
          <w:szCs w:val="27"/>
        </w:rPr>
        <w:t>注：申报表、基本简况表所涉及成果时间为：</w:t>
      </w:r>
      <w:r>
        <w:rPr>
          <w:rFonts w:hint="eastAsia" w:ascii="微软雅黑" w:hAnsi="微软雅黑" w:eastAsia="微软雅黑" w:cs="微软雅黑"/>
          <w:b w:val="0"/>
          <w:i w:val="0"/>
          <w:caps w:val="0"/>
          <w:color w:val="333333"/>
          <w:spacing w:val="0"/>
          <w:sz w:val="27"/>
          <w:szCs w:val="27"/>
          <w:lang w:val="en-US" w:eastAsia="zh-CN"/>
        </w:rPr>
        <w:t>2017年9月30日至2020年9月30日。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firstLine="640"/>
        <w:rPr>
          <w:rFonts w:hint="default" w:ascii="Arial" w:hAnsi="Arial" w:eastAsia="Arial" w:cs="Arial"/>
          <w:b w:val="0"/>
          <w:i w:val="0"/>
          <w:caps w:val="0"/>
          <w:color w:val="333333"/>
          <w:spacing w:val="0"/>
          <w:sz w:val="19"/>
          <w:szCs w:val="19"/>
        </w:rPr>
      </w:pPr>
      <w:r>
        <w:rPr>
          <w:rFonts w:hint="eastAsia" w:ascii="微软雅黑" w:hAnsi="微软雅黑" w:eastAsia="微软雅黑" w:cs="微软雅黑"/>
          <w:b/>
          <w:bCs/>
          <w:i w:val="0"/>
          <w:caps w:val="0"/>
          <w:color w:val="333333"/>
          <w:spacing w:val="0"/>
          <w:sz w:val="27"/>
          <w:szCs w:val="27"/>
        </w:rPr>
        <w:t>二</w:t>
      </w:r>
      <w:r>
        <w:rPr>
          <w:rFonts w:hint="eastAsia" w:ascii="微软雅黑" w:hAnsi="微软雅黑" w:eastAsia="微软雅黑" w:cs="微软雅黑"/>
          <w:b/>
          <w:bCs/>
          <w:i w:val="0"/>
          <w:caps w:val="0"/>
          <w:color w:val="333333"/>
          <w:spacing w:val="0"/>
          <w:sz w:val="27"/>
          <w:szCs w:val="27"/>
          <w:lang w:eastAsia="zh-CN"/>
        </w:rPr>
        <w:t>、</w:t>
      </w:r>
      <w:r>
        <w:rPr>
          <w:rFonts w:hint="eastAsia" w:ascii="微软雅黑" w:hAnsi="微软雅黑" w:eastAsia="微软雅黑" w:cs="微软雅黑"/>
          <w:b/>
          <w:bCs/>
          <w:i w:val="0"/>
          <w:caps w:val="0"/>
          <w:color w:val="333333"/>
          <w:spacing w:val="0"/>
          <w:sz w:val="27"/>
          <w:szCs w:val="27"/>
        </w:rPr>
        <w:t>个人申报附件材料</w:t>
      </w:r>
      <w:r>
        <w:rPr>
          <w:rFonts w:hint="eastAsia" w:ascii="微软雅黑" w:hAnsi="微软雅黑" w:eastAsia="微软雅黑" w:cs="微软雅黑"/>
          <w:b w:val="0"/>
          <w:i w:val="0"/>
          <w:caps w:val="0"/>
          <w:color w:val="333333"/>
          <w:spacing w:val="0"/>
          <w:sz w:val="27"/>
          <w:szCs w:val="27"/>
        </w:rPr>
        <w:t>（</w:t>
      </w:r>
      <w:r>
        <w:rPr>
          <w:rFonts w:hint="eastAsia" w:ascii="微软雅黑" w:hAnsi="微软雅黑" w:eastAsia="微软雅黑" w:cs="微软雅黑"/>
          <w:b w:val="0"/>
          <w:i w:val="0"/>
          <w:caps w:val="0"/>
          <w:color w:val="333333"/>
          <w:spacing w:val="0"/>
          <w:sz w:val="27"/>
          <w:szCs w:val="27"/>
          <w:u w:val="single"/>
        </w:rPr>
        <w:t>有关证明的复印件请本人签字并承诺与原件一致，学院（研究院）审验盖章</w:t>
      </w:r>
      <w:r>
        <w:rPr>
          <w:rFonts w:hint="eastAsia" w:ascii="微软雅黑" w:hAnsi="微软雅黑" w:eastAsia="微软雅黑" w:cs="微软雅黑"/>
          <w:b w:val="0"/>
          <w:i w:val="0"/>
          <w:caps w:val="0"/>
          <w:color w:val="333333"/>
          <w:spacing w:val="0"/>
          <w:sz w:val="27"/>
          <w:szCs w:val="27"/>
        </w:rPr>
        <w:t>）</w:t>
      </w:r>
      <w:r>
        <w:rPr>
          <w:rFonts w:hint="eastAsia" w:ascii="微软雅黑" w:hAnsi="微软雅黑" w:eastAsia="微软雅黑" w:cs="微软雅黑"/>
          <w:b/>
          <w:bCs/>
          <w:i w:val="0"/>
          <w:caps w:val="0"/>
          <w:color w:val="333333"/>
          <w:spacing w:val="0"/>
          <w:sz w:val="27"/>
          <w:szCs w:val="27"/>
        </w:rPr>
        <w:t>包含</w:t>
      </w:r>
      <w:r>
        <w:rPr>
          <w:rFonts w:hint="eastAsia" w:ascii="微软雅黑" w:hAnsi="微软雅黑" w:eastAsia="微软雅黑" w:cs="微软雅黑"/>
          <w:b w:val="0"/>
          <w:i w:val="0"/>
          <w:caps w:val="0"/>
          <w:color w:val="333333"/>
          <w:spacing w:val="0"/>
          <w:sz w:val="27"/>
          <w:szCs w:val="27"/>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firstLine="640"/>
        <w:rPr>
          <w:rFonts w:hint="default" w:ascii="Arial" w:hAnsi="Arial" w:eastAsia="Arial" w:cs="Arial"/>
          <w:b w:val="0"/>
          <w:i w:val="0"/>
          <w:caps w:val="0"/>
          <w:color w:val="333333"/>
          <w:spacing w:val="0"/>
          <w:sz w:val="19"/>
          <w:szCs w:val="19"/>
          <w:highlight w:val="none"/>
        </w:rPr>
      </w:pPr>
      <w:r>
        <w:rPr>
          <w:rFonts w:hint="eastAsia" w:ascii="微软雅黑" w:hAnsi="微软雅黑" w:eastAsia="微软雅黑" w:cs="微软雅黑"/>
          <w:b w:val="0"/>
          <w:i w:val="0"/>
          <w:caps w:val="0"/>
          <w:color w:val="333333"/>
          <w:spacing w:val="0"/>
          <w:sz w:val="27"/>
          <w:szCs w:val="27"/>
          <w:highlight w:val="none"/>
        </w:rPr>
        <w:t>1.申报表中所列相关业绩证明材料（论文、专利、科研项目、获奖等成果复印件，每份成果复印件请用荧光笔标记本人姓名）；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firstLine="640"/>
        <w:rPr>
          <w:rFonts w:hint="default" w:ascii="Arial" w:hAnsi="Arial" w:eastAsia="Arial" w:cs="Arial"/>
          <w:b w:val="0"/>
          <w:i w:val="0"/>
          <w:caps w:val="0"/>
          <w:color w:val="333333"/>
          <w:spacing w:val="0"/>
          <w:sz w:val="19"/>
          <w:szCs w:val="19"/>
          <w:highlight w:val="none"/>
        </w:rPr>
      </w:pPr>
      <w:r>
        <w:rPr>
          <w:rFonts w:hint="eastAsia" w:ascii="微软雅黑" w:hAnsi="微软雅黑" w:eastAsia="微软雅黑" w:cs="微软雅黑"/>
          <w:b w:val="0"/>
          <w:i w:val="0"/>
          <w:caps w:val="0"/>
          <w:color w:val="333333"/>
          <w:spacing w:val="0"/>
          <w:sz w:val="27"/>
          <w:szCs w:val="27"/>
          <w:highlight w:val="none"/>
        </w:rPr>
        <w:t>2.近三年学术文章的收录证明（第一作者文章请用荧光笔标记本人姓名）；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firstLine="640"/>
        <w:rPr>
          <w:rFonts w:hint="default" w:ascii="Arial" w:hAnsi="Arial" w:eastAsia="Arial" w:cs="Arial"/>
          <w:b w:val="0"/>
          <w:i w:val="0"/>
          <w:caps w:val="0"/>
          <w:color w:val="333333"/>
          <w:spacing w:val="0"/>
          <w:sz w:val="19"/>
          <w:szCs w:val="19"/>
        </w:rPr>
      </w:pPr>
      <w:r>
        <w:rPr>
          <w:rFonts w:hint="eastAsia" w:ascii="微软雅黑" w:hAnsi="微软雅黑" w:eastAsia="微软雅黑" w:cs="微软雅黑"/>
          <w:b w:val="0"/>
          <w:i w:val="0"/>
          <w:caps w:val="0"/>
          <w:color w:val="333333"/>
          <w:spacing w:val="0"/>
          <w:sz w:val="27"/>
          <w:szCs w:val="27"/>
        </w:rPr>
        <w:t>3.已获得学历学位证书复印件、身份证或护照复印件，获得海外博士学位的还需提供教育部学历学位认证证明或者获得博士学位的其他形式的证明；</w:t>
      </w:r>
    </w:p>
    <w:p>
      <w:pPr>
        <w:pStyle w:val="2"/>
        <w:keepNext w:val="0"/>
        <w:keepLines w:val="0"/>
        <w:widowControl/>
        <w:suppressLineNumbers w:val="0"/>
        <w:spacing w:before="150" w:beforeAutospacing="0" w:after="150" w:afterAutospacing="0" w:line="560" w:lineRule="atLeast"/>
        <w:ind w:left="0" w:right="0" w:firstLine="640"/>
        <w:rPr>
          <w:rFonts w:hint="default" w:ascii="Arial" w:hAnsi="Arial" w:eastAsia="Arial" w:cs="Arial"/>
          <w:b w:val="0"/>
          <w:i w:val="0"/>
          <w:caps w:val="0"/>
          <w:color w:val="333333"/>
          <w:spacing w:val="0"/>
          <w:sz w:val="19"/>
          <w:szCs w:val="19"/>
        </w:rPr>
      </w:pPr>
      <w:r>
        <w:rPr>
          <w:rFonts w:hint="eastAsia" w:ascii="微软雅黑" w:hAnsi="微软雅黑" w:eastAsia="微软雅黑" w:cs="微软雅黑"/>
          <w:b w:val="0"/>
          <w:i w:val="0"/>
          <w:caps w:val="0"/>
          <w:color w:val="333333"/>
          <w:spacing w:val="0"/>
          <w:sz w:val="27"/>
          <w:szCs w:val="27"/>
        </w:rPr>
        <w:t>4.同行专家评议材料（PDF电子版），材料目录如下：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firstLine="640"/>
        <w:rPr>
          <w:rFonts w:hint="default" w:ascii="Arial" w:hAnsi="Arial" w:eastAsia="Arial" w:cs="Arial"/>
          <w:b w:val="0"/>
          <w:i w:val="0"/>
          <w:caps w:val="0"/>
          <w:color w:val="333333"/>
          <w:spacing w:val="0"/>
          <w:sz w:val="19"/>
          <w:szCs w:val="19"/>
        </w:rPr>
      </w:pPr>
      <w:r>
        <w:rPr>
          <w:rFonts w:hint="eastAsia" w:ascii="微软雅黑" w:hAnsi="微软雅黑" w:eastAsia="微软雅黑" w:cs="微软雅黑"/>
          <w:b w:val="0"/>
          <w:i w:val="0"/>
          <w:caps w:val="0"/>
          <w:color w:val="333333"/>
          <w:spacing w:val="0"/>
          <w:sz w:val="27"/>
          <w:szCs w:val="27"/>
        </w:rPr>
        <w:t>（1）《青年拔尖人才培育计划候选人申报表》（签字盖章后扫描）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firstLine="640"/>
        <w:rPr>
          <w:rFonts w:hint="default" w:ascii="Arial" w:hAnsi="Arial" w:eastAsia="Arial" w:cs="Arial"/>
          <w:b w:val="0"/>
          <w:i w:val="0"/>
          <w:caps w:val="0"/>
          <w:color w:val="333333"/>
          <w:spacing w:val="0"/>
          <w:sz w:val="19"/>
          <w:szCs w:val="19"/>
        </w:rPr>
      </w:pPr>
      <w:r>
        <w:rPr>
          <w:rFonts w:hint="eastAsia" w:ascii="微软雅黑" w:hAnsi="微软雅黑" w:eastAsia="微软雅黑" w:cs="微软雅黑"/>
          <w:b w:val="0"/>
          <w:i w:val="0"/>
          <w:caps w:val="0"/>
          <w:color w:val="333333"/>
          <w:spacing w:val="0"/>
          <w:sz w:val="27"/>
          <w:szCs w:val="27"/>
        </w:rPr>
        <w:t>（2）代表性论文(著)两篇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firstLine="640"/>
        <w:rPr>
          <w:rFonts w:hint="default" w:ascii="Arial" w:hAnsi="Arial" w:eastAsia="Arial" w:cs="Arial"/>
          <w:b w:val="0"/>
          <w:i w:val="0"/>
          <w:caps w:val="0"/>
          <w:color w:val="333333"/>
          <w:spacing w:val="0"/>
          <w:sz w:val="19"/>
          <w:szCs w:val="19"/>
        </w:rPr>
      </w:pPr>
      <w:r>
        <w:rPr>
          <w:rFonts w:hint="eastAsia" w:ascii="微软雅黑" w:hAnsi="微软雅黑" w:eastAsia="微软雅黑" w:cs="微软雅黑"/>
          <w:b w:val="0"/>
          <w:i w:val="0"/>
          <w:caps w:val="0"/>
          <w:color w:val="333333"/>
          <w:spacing w:val="0"/>
          <w:sz w:val="27"/>
          <w:szCs w:val="27"/>
        </w:rPr>
        <w:t>《青年拔尖人才培育计划候选人申报表》和代表性论文(著)两篇PDF电子版存入一个文件夹，并以“学院（研究院）简称-申报二级学科名称-申报岗位-本人姓名”命名，文件夹内以“姓名-论文(著)题目”和“姓名-申报表”命名相关材料。</w:t>
      </w:r>
    </w:p>
    <w:p>
      <w:pPr>
        <w:pStyle w:val="2"/>
        <w:keepNext w:val="0"/>
        <w:keepLines w:val="0"/>
        <w:widowControl/>
        <w:suppressLineNumbers w:val="0"/>
        <w:spacing w:before="150" w:beforeAutospacing="0" w:after="150" w:afterAutospacing="0" w:line="560" w:lineRule="atLeast"/>
        <w:ind w:left="0" w:right="0" w:firstLine="640"/>
      </w:pPr>
      <w:r>
        <w:rPr>
          <w:rFonts w:hint="eastAsia" w:ascii="微软雅黑" w:hAnsi="微软雅黑" w:eastAsia="微软雅黑" w:cs="微软雅黑"/>
          <w:b w:val="0"/>
          <w:i w:val="0"/>
          <w:caps w:val="0"/>
          <w:color w:val="333333"/>
          <w:spacing w:val="0"/>
          <w:sz w:val="27"/>
          <w:szCs w:val="27"/>
        </w:rPr>
        <w:t>三</w:t>
      </w:r>
      <w:r>
        <w:rPr>
          <w:rFonts w:hint="eastAsia" w:ascii="微软雅黑" w:hAnsi="微软雅黑" w:eastAsia="微软雅黑" w:cs="微软雅黑"/>
          <w:b w:val="0"/>
          <w:i w:val="0"/>
          <w:caps w:val="0"/>
          <w:color w:val="333333"/>
          <w:spacing w:val="0"/>
          <w:sz w:val="27"/>
          <w:szCs w:val="27"/>
          <w:lang w:eastAsia="zh-CN"/>
        </w:rPr>
        <w:t>、</w:t>
      </w:r>
      <w:r>
        <w:rPr>
          <w:rFonts w:hint="eastAsia" w:ascii="微软雅黑" w:hAnsi="微软雅黑" w:eastAsia="微软雅黑" w:cs="微软雅黑"/>
          <w:b w:val="0"/>
          <w:i w:val="0"/>
          <w:caps w:val="0"/>
          <w:color w:val="333333"/>
          <w:spacing w:val="0"/>
          <w:sz w:val="27"/>
          <w:szCs w:val="27"/>
        </w:rPr>
        <w:t>各学院（研究院）统一汇总并审查材料，填写《青年拔尖人才培育计划申报人员情况汇总表》、《院长提名青年拔尖人才博士毕业院校排名依据》</w:t>
      </w:r>
      <w:bookmarkStart w:id="0" w:name="_GoBack"/>
      <w:bookmarkEnd w:id="0"/>
      <w:r>
        <w:rPr>
          <w:rFonts w:hint="eastAsia" w:ascii="微软雅黑" w:hAnsi="微软雅黑" w:eastAsia="微软雅黑" w:cs="微软雅黑"/>
          <w:b w:val="0"/>
          <w:i w:val="0"/>
          <w:caps w:val="0"/>
          <w:color w:val="333333"/>
          <w:spacing w:val="0"/>
          <w:sz w:val="27"/>
          <w:szCs w:val="27"/>
        </w:rPr>
        <w:t>和《中国石油大学（北京）引进人员登记表》,加盖院章后，连同将申报人的申报材料交</w:t>
      </w:r>
      <w:r>
        <w:rPr>
          <w:rFonts w:hint="eastAsia" w:ascii="微软雅黑" w:hAnsi="微软雅黑" w:eastAsia="微软雅黑" w:cs="微软雅黑"/>
          <w:b w:val="0"/>
          <w:i w:val="0"/>
          <w:caps w:val="0"/>
          <w:color w:val="333333"/>
          <w:spacing w:val="0"/>
          <w:sz w:val="27"/>
          <w:szCs w:val="27"/>
          <w:lang w:eastAsia="zh-CN"/>
        </w:rPr>
        <w:t>人才办公室（综合楼</w:t>
      </w:r>
      <w:r>
        <w:rPr>
          <w:rFonts w:hint="eastAsia" w:ascii="微软雅黑" w:hAnsi="微软雅黑" w:eastAsia="微软雅黑" w:cs="微软雅黑"/>
          <w:b w:val="0"/>
          <w:i w:val="0"/>
          <w:caps w:val="0"/>
          <w:color w:val="333333"/>
          <w:spacing w:val="0"/>
          <w:sz w:val="27"/>
          <w:szCs w:val="27"/>
          <w:lang w:val="en-US" w:eastAsia="zh-CN"/>
        </w:rPr>
        <w:t>A座1202</w:t>
      </w:r>
      <w:r>
        <w:rPr>
          <w:rFonts w:hint="eastAsia" w:ascii="微软雅黑" w:hAnsi="微软雅黑" w:eastAsia="微软雅黑" w:cs="微软雅黑"/>
          <w:b w:val="0"/>
          <w:i w:val="0"/>
          <w:caps w:val="0"/>
          <w:color w:val="333333"/>
          <w:spacing w:val="0"/>
          <w:sz w:val="27"/>
          <w:szCs w:val="27"/>
          <w:lang w:eastAsia="zh-CN"/>
        </w:rPr>
        <w:t>）</w:t>
      </w:r>
      <w:r>
        <w:rPr>
          <w:rFonts w:hint="eastAsia" w:ascii="微软雅黑" w:hAnsi="微软雅黑" w:eastAsia="微软雅黑" w:cs="微软雅黑"/>
          <w:b w:val="0"/>
          <w:i w:val="0"/>
          <w:caps w:val="0"/>
          <w:color w:val="333333"/>
          <w:spacing w:val="0"/>
          <w:sz w:val="27"/>
          <w:szCs w:val="27"/>
        </w:rPr>
        <w:t>，电子材料OA</w:t>
      </w:r>
      <w:r>
        <w:rPr>
          <w:rFonts w:hint="eastAsia" w:ascii="微软雅黑" w:hAnsi="微软雅黑" w:eastAsia="微软雅黑" w:cs="微软雅黑"/>
          <w:b w:val="0"/>
          <w:i w:val="0"/>
          <w:caps w:val="0"/>
          <w:color w:val="333333"/>
          <w:spacing w:val="0"/>
          <w:sz w:val="27"/>
          <w:szCs w:val="27"/>
          <w:lang w:eastAsia="zh-CN"/>
        </w:rPr>
        <w:t>尚雨辰，</w:t>
      </w:r>
      <w:r>
        <w:rPr>
          <w:rFonts w:hint="eastAsia" w:ascii="微软雅黑" w:hAnsi="微软雅黑" w:eastAsia="微软雅黑" w:cs="微软雅黑"/>
          <w:b/>
          <w:bCs/>
          <w:i w:val="0"/>
          <w:caps w:val="0"/>
          <w:color w:val="333333"/>
          <w:spacing w:val="0"/>
          <w:sz w:val="27"/>
          <w:szCs w:val="27"/>
          <w:u w:val="single"/>
        </w:rPr>
        <w:t>材料报送截止时间</w:t>
      </w:r>
      <w:r>
        <w:rPr>
          <w:rFonts w:hint="eastAsia" w:ascii="微软雅黑" w:hAnsi="微软雅黑" w:eastAsia="微软雅黑" w:cs="微软雅黑"/>
          <w:b/>
          <w:bCs/>
          <w:i w:val="0"/>
          <w:caps w:val="0"/>
          <w:color w:val="333333"/>
          <w:spacing w:val="0"/>
          <w:sz w:val="27"/>
          <w:szCs w:val="27"/>
          <w:u w:val="single"/>
          <w:lang w:val="en-US" w:eastAsia="zh-CN"/>
        </w:rPr>
        <w:t>2020</w:t>
      </w:r>
      <w:r>
        <w:rPr>
          <w:rFonts w:hint="eastAsia" w:ascii="微软雅黑" w:hAnsi="微软雅黑" w:eastAsia="微软雅黑" w:cs="微软雅黑"/>
          <w:b/>
          <w:bCs/>
          <w:i w:val="0"/>
          <w:caps w:val="0"/>
          <w:color w:val="333333"/>
          <w:spacing w:val="0"/>
          <w:sz w:val="27"/>
          <w:szCs w:val="27"/>
          <w:u w:val="single"/>
        </w:rPr>
        <w:t>年</w:t>
      </w:r>
      <w:r>
        <w:rPr>
          <w:rFonts w:hint="eastAsia" w:ascii="微软雅黑" w:hAnsi="微软雅黑" w:eastAsia="微软雅黑" w:cs="微软雅黑"/>
          <w:b/>
          <w:bCs/>
          <w:i w:val="0"/>
          <w:caps w:val="0"/>
          <w:color w:val="333333"/>
          <w:spacing w:val="0"/>
          <w:sz w:val="27"/>
          <w:szCs w:val="27"/>
          <w:u w:val="single"/>
          <w:lang w:val="en-US" w:eastAsia="zh-CN"/>
        </w:rPr>
        <w:t>9</w:t>
      </w:r>
      <w:r>
        <w:rPr>
          <w:rFonts w:hint="eastAsia" w:ascii="微软雅黑" w:hAnsi="微软雅黑" w:eastAsia="微软雅黑" w:cs="微软雅黑"/>
          <w:b/>
          <w:bCs/>
          <w:i w:val="0"/>
          <w:caps w:val="0"/>
          <w:color w:val="333333"/>
          <w:spacing w:val="0"/>
          <w:sz w:val="27"/>
          <w:szCs w:val="27"/>
          <w:u w:val="single"/>
        </w:rPr>
        <w:t>月</w:t>
      </w:r>
      <w:r>
        <w:rPr>
          <w:rFonts w:hint="eastAsia" w:ascii="微软雅黑" w:hAnsi="微软雅黑" w:eastAsia="微软雅黑" w:cs="微软雅黑"/>
          <w:b/>
          <w:bCs/>
          <w:i w:val="0"/>
          <w:caps w:val="0"/>
          <w:color w:val="333333"/>
          <w:spacing w:val="0"/>
          <w:sz w:val="27"/>
          <w:szCs w:val="27"/>
          <w:u w:val="single"/>
          <w:lang w:val="en-US" w:eastAsia="zh-CN"/>
        </w:rPr>
        <w:t>30</w:t>
      </w:r>
      <w:r>
        <w:rPr>
          <w:rFonts w:hint="eastAsia" w:ascii="微软雅黑" w:hAnsi="微软雅黑" w:eastAsia="微软雅黑" w:cs="微软雅黑"/>
          <w:b/>
          <w:bCs/>
          <w:i w:val="0"/>
          <w:caps w:val="0"/>
          <w:color w:val="333333"/>
          <w:spacing w:val="0"/>
          <w:sz w:val="27"/>
          <w:szCs w:val="27"/>
          <w:u w:val="single"/>
        </w:rPr>
        <w:t>日前</w:t>
      </w:r>
      <w:r>
        <w:rPr>
          <w:rFonts w:hint="eastAsia" w:ascii="微软雅黑" w:hAnsi="微软雅黑" w:eastAsia="微软雅黑" w:cs="微软雅黑"/>
          <w:b w:val="0"/>
          <w:i w:val="0"/>
          <w:caps w:val="0"/>
          <w:color w:val="333333"/>
          <w:spacing w:val="0"/>
          <w:sz w:val="27"/>
          <w:szCs w:val="27"/>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firstLine="640"/>
        <w:rPr>
          <w:rFonts w:hint="default" w:ascii="Arial" w:hAnsi="Arial" w:eastAsia="Arial" w:cs="Arial"/>
          <w:b w:val="0"/>
          <w:i w:val="0"/>
          <w:caps w:val="0"/>
          <w:color w:val="333333"/>
          <w:spacing w:val="0"/>
          <w:sz w:val="19"/>
          <w:szCs w:val="19"/>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A57B2"/>
    <w:rsid w:val="1CA92ED9"/>
    <w:rsid w:val="2D6A57B2"/>
    <w:rsid w:val="2DE105AE"/>
    <w:rsid w:val="311F737C"/>
    <w:rsid w:val="31C464DB"/>
    <w:rsid w:val="43E51E9B"/>
    <w:rsid w:val="619F711B"/>
    <w:rsid w:val="621D2172"/>
    <w:rsid w:val="670E5BA1"/>
    <w:rsid w:val="6D535020"/>
    <w:rsid w:val="7391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G\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2018-11-01T08:28:00Z</dcterms:created>
  <dc:creator>没褶儿的叉烧包</dc:creator>
  <cp:lastModifiedBy>SHANG</cp:lastModifiedBy>
  <dcterms:modified xsi:type="dcterms:W3CDTF">2020-08-29T11:45:06Z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