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 w:ascii="黑体" w:hAnsi="黑体" w:eastAsia="黑体"/>
          <w:sz w:val="36"/>
        </w:rPr>
        <w:t>中国石油大学（北京）国内外访问学者请</w:t>
      </w:r>
      <w:r>
        <w:rPr>
          <w:rFonts w:hint="eastAsia"/>
          <w:b/>
          <w:sz w:val="36"/>
          <w:szCs w:val="36"/>
        </w:rPr>
        <w:t>假单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（国家公派出国访问人员填写）</w:t>
      </w:r>
    </w:p>
    <w:tbl>
      <w:tblPr>
        <w:tblStyle w:val="4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804"/>
        <w:gridCol w:w="472"/>
        <w:gridCol w:w="924"/>
        <w:gridCol w:w="2576"/>
        <w:gridCol w:w="1213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576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576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11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访问类型</w:t>
            </w:r>
          </w:p>
        </w:tc>
        <w:tc>
          <w:tcPr>
            <w:tcW w:w="900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面上项目及留学基金委其他全额资助项目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青骨项目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访问单位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6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访问学科</w:t>
            </w:r>
          </w:p>
        </w:tc>
        <w:tc>
          <w:tcPr>
            <w:tcW w:w="3224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计划访问时间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576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计划回校时间</w:t>
            </w:r>
          </w:p>
        </w:tc>
        <w:tc>
          <w:tcPr>
            <w:tcW w:w="322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207" w:type="dxa"/>
            <w:gridSpan w:val="7"/>
            <w:vAlign w:val="center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教学、科研工作安排：</w:t>
            </w: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本人签字：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483" w:type="dxa"/>
            <w:gridSpan w:val="3"/>
            <w:vAlign w:val="center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本科教学工作安排审核：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教务处审核人：</w:t>
            </w:r>
          </w:p>
          <w:p>
            <w:pPr>
              <w:widowControl/>
              <w:snapToGrid w:val="0"/>
              <w:jc w:val="right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napToGrid w:val="0"/>
              <w:jc w:val="righ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年  月  日</w:t>
            </w:r>
          </w:p>
        </w:tc>
        <w:tc>
          <w:tcPr>
            <w:tcW w:w="3500" w:type="dxa"/>
            <w:gridSpan w:val="2"/>
            <w:vAlign w:val="center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研究生教学工作安排审核：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研究生院审核人：</w:t>
            </w:r>
          </w:p>
          <w:p>
            <w:pPr>
              <w:widowControl/>
              <w:snapToGrid w:val="0"/>
              <w:jc w:val="right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napToGrid w:val="0"/>
              <w:jc w:val="righ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年  月  日</w:t>
            </w:r>
          </w:p>
        </w:tc>
        <w:tc>
          <w:tcPr>
            <w:tcW w:w="3224" w:type="dxa"/>
            <w:gridSpan w:val="2"/>
            <w:vAlign w:val="center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科研工作安排审核：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科技处审核人：</w:t>
            </w:r>
          </w:p>
          <w:p>
            <w:pPr>
              <w:widowControl/>
              <w:snapToGrid w:val="0"/>
              <w:jc w:val="right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napToGrid w:val="0"/>
              <w:jc w:val="righ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所在单位审核</w:t>
            </w:r>
          </w:p>
        </w:tc>
        <w:tc>
          <w:tcPr>
            <w:tcW w:w="9000" w:type="dxa"/>
            <w:gridSpan w:val="6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请假审核意见：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出国期间岗位津贴发放方案：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□全额发放；  □不发放；  □其他：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院长（单位公章）：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00" w:type="dxa"/>
            <w:gridSpan w:val="6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负责人（公章）：          日期：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本表格需一式两份进行打印。</w:t>
      </w:r>
    </w:p>
    <w:p>
      <w:pPr>
        <w:spacing w:line="360" w:lineRule="auto"/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br w:type="page"/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黑体" w:hAnsi="黑体" w:eastAsia="黑体"/>
          <w:sz w:val="36"/>
        </w:rPr>
        <w:t>中国石油大学（北京）国内外访问学者请</w:t>
      </w:r>
      <w:r>
        <w:rPr>
          <w:rFonts w:hint="eastAsia"/>
          <w:b/>
          <w:sz w:val="36"/>
          <w:szCs w:val="36"/>
        </w:rPr>
        <w:t>假单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（国内访问、单位公派出国访问人员填写）</w:t>
      </w:r>
    </w:p>
    <w:tbl>
      <w:tblPr>
        <w:tblStyle w:val="4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804"/>
        <w:gridCol w:w="391"/>
        <w:gridCol w:w="1005"/>
        <w:gridCol w:w="2120"/>
        <w:gridCol w:w="277"/>
        <w:gridCol w:w="1392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11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访问类型</w:t>
            </w:r>
          </w:p>
        </w:tc>
        <w:tc>
          <w:tcPr>
            <w:tcW w:w="9000" w:type="dxa"/>
            <w:gridSpan w:val="7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国内访问学者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单位公派国外访问学者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访问单位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访问学科</w:t>
            </w:r>
          </w:p>
        </w:tc>
        <w:tc>
          <w:tcPr>
            <w:tcW w:w="3680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计划访问时间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计划回校时间</w:t>
            </w:r>
          </w:p>
        </w:tc>
        <w:tc>
          <w:tcPr>
            <w:tcW w:w="368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207" w:type="dxa"/>
            <w:gridSpan w:val="8"/>
            <w:vAlign w:val="center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教学、科研工作安排：</w:t>
            </w: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本人签字：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402" w:type="dxa"/>
            <w:gridSpan w:val="3"/>
            <w:vAlign w:val="center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本科教学工作安排审核：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教务处审核人：</w:t>
            </w:r>
          </w:p>
          <w:p>
            <w:pPr>
              <w:widowControl/>
              <w:snapToGrid w:val="0"/>
              <w:jc w:val="right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napToGrid w:val="0"/>
              <w:jc w:val="righ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年  月  日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研究生教学工作安排审核：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研究生院审核人：</w:t>
            </w:r>
          </w:p>
          <w:p>
            <w:pPr>
              <w:widowControl/>
              <w:snapToGrid w:val="0"/>
              <w:jc w:val="right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napToGrid w:val="0"/>
              <w:jc w:val="righ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年  月  日</w:t>
            </w:r>
          </w:p>
        </w:tc>
        <w:tc>
          <w:tcPr>
            <w:tcW w:w="3403" w:type="dxa"/>
            <w:gridSpan w:val="2"/>
            <w:vAlign w:val="center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科研工作安排审核：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科技处审核人：</w:t>
            </w:r>
          </w:p>
          <w:p>
            <w:pPr>
              <w:widowControl/>
              <w:snapToGrid w:val="0"/>
              <w:jc w:val="right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napToGrid w:val="0"/>
              <w:jc w:val="righ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所在单位审核</w:t>
            </w:r>
          </w:p>
        </w:tc>
        <w:tc>
          <w:tcPr>
            <w:tcW w:w="9000" w:type="dxa"/>
            <w:gridSpan w:val="7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请假审核意见：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院长（单位公章）：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00" w:type="dxa"/>
            <w:gridSpan w:val="7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负责人（公章）：          日期：</w:t>
            </w:r>
          </w:p>
        </w:tc>
      </w:tr>
    </w:tbl>
    <w:p>
      <w:pPr>
        <w:spacing w:line="360" w:lineRule="auto"/>
      </w:pPr>
      <w:r>
        <w:rPr>
          <w:rFonts w:hint="eastAsia"/>
          <w:sz w:val="24"/>
        </w:rPr>
        <w:t>本表格需一式两份进行打印。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TA5MzEyOTFlNDJhZmEzODQ1M2RjZWQ1YzUxZTYifQ=="/>
  </w:docVars>
  <w:rsids>
    <w:rsidRoot w:val="1D962BAF"/>
    <w:rsid w:val="003A5F49"/>
    <w:rsid w:val="005D3888"/>
    <w:rsid w:val="00CB4AEB"/>
    <w:rsid w:val="0A0F1137"/>
    <w:rsid w:val="12702B4D"/>
    <w:rsid w:val="1D962BAF"/>
    <w:rsid w:val="6E4E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774</Characters>
  <Lines>6</Lines>
  <Paragraphs>1</Paragraphs>
  <TotalTime>3</TotalTime>
  <ScaleCrop>false</ScaleCrop>
  <LinksUpToDate>false</LinksUpToDate>
  <CharactersWithSpaces>908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2020-10-22T08:00:00Z</dcterms:created>
  <dc:creator>李世玉</dc:creator>
  <cp:lastModifiedBy>warmcurrent</cp:lastModifiedBy>
  <dcterms:modified xsi:type="dcterms:W3CDTF">2024-02-29T09:17:01Z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F2FABC0C4C2F479DA9CF8C1091B81A0D_12</vt:lpwstr>
  </property>
</Properties>
</file>