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D" w:rsidRPr="00105AD6" w:rsidRDefault="005D3D4D" w:rsidP="005D3D4D">
      <w:pPr>
        <w:adjustRightInd w:val="0"/>
        <w:snapToGrid w:val="0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994BC8" w:rsidRPr="00AA2BD5" w:rsidRDefault="00994BC8" w:rsidP="003D188D">
      <w:pPr>
        <w:adjustRightInd w:val="0"/>
        <w:snapToGrid w:val="0"/>
        <w:spacing w:afterLines="200"/>
        <w:jc w:val="center"/>
        <w:rPr>
          <w:rFonts w:ascii="仿宋_GB2312" w:eastAsia="仿宋_GB2312"/>
          <w:sz w:val="32"/>
          <w:szCs w:val="32"/>
        </w:rPr>
      </w:pPr>
      <w:r w:rsidRPr="00AA2BD5">
        <w:rPr>
          <w:rFonts w:ascii="仿宋_GB2312" w:eastAsia="仿宋_GB2312" w:hint="eastAsia"/>
          <w:sz w:val="32"/>
          <w:szCs w:val="32"/>
        </w:rPr>
        <w:t>中石大京</w:t>
      </w:r>
      <w:r w:rsidR="003E6668">
        <w:rPr>
          <w:rFonts w:ascii="仿宋_GB2312" w:eastAsia="仿宋_GB2312" w:hint="eastAsia"/>
          <w:sz w:val="32"/>
          <w:szCs w:val="32"/>
        </w:rPr>
        <w:t>党</w:t>
      </w:r>
      <w:r w:rsidRPr="00AA2BD5">
        <w:rPr>
          <w:rFonts w:ascii="仿宋_GB2312" w:eastAsia="仿宋_GB2312" w:hint="eastAsia"/>
          <w:sz w:val="32"/>
          <w:szCs w:val="32"/>
        </w:rPr>
        <w:t>〔201</w:t>
      </w:r>
      <w:r w:rsidR="00A05F6B">
        <w:rPr>
          <w:rFonts w:ascii="仿宋_GB2312" w:eastAsia="仿宋_GB2312" w:hint="eastAsia"/>
          <w:sz w:val="32"/>
          <w:szCs w:val="32"/>
        </w:rPr>
        <w:t>8</w:t>
      </w:r>
      <w:r w:rsidRPr="00AA2BD5">
        <w:rPr>
          <w:rFonts w:ascii="仿宋_GB2312" w:eastAsia="仿宋_GB2312" w:hint="eastAsia"/>
          <w:sz w:val="32"/>
          <w:szCs w:val="32"/>
        </w:rPr>
        <w:t>〕</w:t>
      </w:r>
      <w:r w:rsidR="00953329">
        <w:rPr>
          <w:rFonts w:ascii="仿宋_GB2312" w:eastAsia="仿宋_GB2312" w:hint="eastAsia"/>
          <w:sz w:val="32"/>
          <w:szCs w:val="32"/>
        </w:rPr>
        <w:t>1</w:t>
      </w:r>
      <w:r w:rsidR="00C82FD9">
        <w:rPr>
          <w:rFonts w:ascii="仿宋_GB2312" w:eastAsia="仿宋_GB2312" w:hint="eastAsia"/>
          <w:sz w:val="32"/>
          <w:szCs w:val="32"/>
        </w:rPr>
        <w:t>7</w:t>
      </w:r>
      <w:r w:rsidRPr="00AA2BD5">
        <w:rPr>
          <w:rFonts w:ascii="仿宋_GB2312" w:eastAsia="仿宋_GB2312" w:hint="eastAsia"/>
          <w:sz w:val="32"/>
          <w:szCs w:val="32"/>
        </w:rPr>
        <w:t>号</w:t>
      </w:r>
    </w:p>
    <w:p w:rsidR="00C82FD9" w:rsidRDefault="001A137D" w:rsidP="002B47FF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中共中国石油大学</w:t>
      </w:r>
      <w:r>
        <w:rPr>
          <w:rFonts w:ascii="方正小标宋简体" w:eastAsia="方正小标宋简体" w:hint="eastAsia"/>
          <w:sz w:val="44"/>
          <w:szCs w:val="44"/>
        </w:rPr>
        <w:t>（北京）委员会</w:t>
      </w:r>
    </w:p>
    <w:p w:rsidR="001A137D" w:rsidRDefault="00C82FD9" w:rsidP="002B47FF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关于印发《</w:t>
      </w:r>
      <w:r w:rsidRPr="00D71475">
        <w:rPr>
          <w:rFonts w:ascii="方正小标宋简体" w:eastAsia="方正小标宋简体" w:hint="eastAsia"/>
          <w:sz w:val="44"/>
          <w:szCs w:val="44"/>
        </w:rPr>
        <w:t>中国</w:t>
      </w:r>
      <w:r>
        <w:rPr>
          <w:rFonts w:ascii="方正小标宋简体" w:eastAsia="方正小标宋简体" w:hint="eastAsia"/>
          <w:sz w:val="44"/>
          <w:szCs w:val="44"/>
        </w:rPr>
        <w:t>石油</w:t>
      </w:r>
      <w:r w:rsidRPr="00D71475">
        <w:rPr>
          <w:rFonts w:ascii="方正小标宋简体" w:eastAsia="方正小标宋简体" w:hint="eastAsia"/>
          <w:sz w:val="44"/>
          <w:szCs w:val="44"/>
        </w:rPr>
        <w:t>大学（北京）</w:t>
      </w:r>
      <w:r>
        <w:rPr>
          <w:rFonts w:ascii="方正小标宋简体" w:eastAsia="方正小标宋简体" w:hint="eastAsia"/>
          <w:sz w:val="44"/>
          <w:szCs w:val="44"/>
        </w:rPr>
        <w:t>校领导联系</w:t>
      </w:r>
      <w:r w:rsidRPr="00D71475">
        <w:rPr>
          <w:rFonts w:ascii="方正小标宋简体" w:eastAsia="方正小标宋简体" w:hint="eastAsia"/>
          <w:sz w:val="44"/>
          <w:szCs w:val="44"/>
        </w:rPr>
        <w:t>基层</w:t>
      </w:r>
      <w:r>
        <w:rPr>
          <w:rFonts w:ascii="方正小标宋简体" w:eastAsia="方正小标宋简体" w:hint="eastAsia"/>
          <w:sz w:val="44"/>
          <w:szCs w:val="44"/>
        </w:rPr>
        <w:t>党组织</w:t>
      </w:r>
      <w:r w:rsidRPr="00D71475">
        <w:rPr>
          <w:rFonts w:ascii="方正小标宋简体" w:eastAsia="方正小标宋简体" w:hint="eastAsia"/>
          <w:sz w:val="44"/>
          <w:szCs w:val="44"/>
        </w:rPr>
        <w:t>制度</w:t>
      </w:r>
      <w:r>
        <w:rPr>
          <w:rFonts w:ascii="方正小标宋简体" w:eastAsia="方正小标宋简体" w:hint="eastAsia"/>
          <w:sz w:val="44"/>
          <w:szCs w:val="44"/>
        </w:rPr>
        <w:t>》的通知</w:t>
      </w:r>
    </w:p>
    <w:p w:rsidR="001A137D" w:rsidRPr="009458F6" w:rsidRDefault="001A137D" w:rsidP="003D188D">
      <w:pPr>
        <w:adjustRightInd w:val="0"/>
        <w:snapToGrid w:val="0"/>
        <w:spacing w:beforeLines="100"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9458F6">
        <w:rPr>
          <w:rFonts w:ascii="仿宋_GB2312" w:eastAsia="仿宋_GB2312" w:hAnsi="宋体" w:cs="宋体" w:hint="eastAsia"/>
          <w:b/>
          <w:bCs/>
          <w:sz w:val="32"/>
          <w:szCs w:val="32"/>
        </w:rPr>
        <w:t>克拉玛依校区党工委，</w:t>
      </w:r>
    </w:p>
    <w:p w:rsidR="001A137D" w:rsidRPr="009458F6" w:rsidRDefault="001A137D" w:rsidP="001A137D">
      <w:pPr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9458F6">
        <w:rPr>
          <w:rFonts w:ascii="仿宋_GB2312" w:eastAsia="仿宋_GB2312" w:hAnsi="宋体" w:cs="宋体" w:hint="eastAsia"/>
          <w:b/>
          <w:bCs/>
          <w:sz w:val="32"/>
          <w:szCs w:val="32"/>
        </w:rPr>
        <w:t>各分党委、党总支、直属党支部，</w:t>
      </w:r>
    </w:p>
    <w:p w:rsidR="00A05F6B" w:rsidRDefault="00C82FD9" w:rsidP="00C82FD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C82FD9">
        <w:rPr>
          <w:rFonts w:ascii="仿宋_GB2312" w:eastAsia="仿宋_GB2312" w:hint="eastAsia"/>
          <w:bCs/>
          <w:sz w:val="32"/>
          <w:szCs w:val="32"/>
        </w:rPr>
        <w:t>经学校2018年第17次党委常委会研究通过，现将《中国石油大学（北京）校领导联系基层党组织制度》印发给你们，请遵照执行。</w:t>
      </w:r>
    </w:p>
    <w:p w:rsidR="002904CC" w:rsidRPr="00A54F9F" w:rsidRDefault="002904CC" w:rsidP="008861A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A137D" w:rsidRPr="009458F6" w:rsidRDefault="001A137D" w:rsidP="001A137D">
      <w:pPr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sz w:val="32"/>
          <w:szCs w:val="32"/>
        </w:rPr>
      </w:pPr>
      <w:r w:rsidRPr="009458F6">
        <w:rPr>
          <w:rFonts w:ascii="仿宋_GB2312" w:eastAsia="仿宋_GB2312" w:hAnsi="宋体" w:cs="宋体" w:hint="eastAsia"/>
          <w:sz w:val="32"/>
          <w:szCs w:val="32"/>
        </w:rPr>
        <w:t>中共中国石油大学（北京）委员会</w:t>
      </w:r>
    </w:p>
    <w:p w:rsidR="00C82FD9" w:rsidRPr="00C82FD9" w:rsidRDefault="003E6668" w:rsidP="00C82FD9">
      <w:pPr>
        <w:widowControl/>
        <w:adjustRightInd w:val="0"/>
        <w:snapToGrid w:val="0"/>
        <w:spacing w:line="560" w:lineRule="exact"/>
        <w:ind w:right="1120" w:firstLineChars="200" w:firstLine="640"/>
        <w:jc w:val="righ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</w:t>
      </w:r>
      <w:r w:rsidR="001A137D"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201</w:t>
      </w:r>
      <w:r w:rsidR="00A05F6B">
        <w:rPr>
          <w:rFonts w:ascii="仿宋_GB2312" w:eastAsia="仿宋_GB2312" w:hAnsi="宋体" w:hint="eastAsia"/>
          <w:kern w:val="0"/>
          <w:sz w:val="32"/>
          <w:szCs w:val="32"/>
        </w:rPr>
        <w:t>8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 w:rsidR="00C82FD9">
        <w:rPr>
          <w:rFonts w:ascii="仿宋_GB2312" w:eastAsia="仿宋_GB2312" w:hAnsi="宋体" w:hint="eastAsia"/>
          <w:kern w:val="0"/>
          <w:sz w:val="32"/>
          <w:szCs w:val="32"/>
        </w:rPr>
        <w:t>7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月</w:t>
      </w:r>
      <w:r w:rsidR="00C82FD9">
        <w:rPr>
          <w:rFonts w:ascii="仿宋_GB2312" w:eastAsia="仿宋_GB2312" w:hAnsi="宋体" w:hint="eastAsia"/>
          <w:kern w:val="0"/>
          <w:sz w:val="32"/>
          <w:szCs w:val="32"/>
        </w:rPr>
        <w:t>5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:rsidR="00C82FD9" w:rsidRPr="00C82FD9" w:rsidRDefault="00C82FD9" w:rsidP="00C82FD9">
      <w:pPr>
        <w:adjustRightInd w:val="0"/>
        <w:snapToGrid w:val="0"/>
        <w:spacing w:line="520" w:lineRule="exact"/>
        <w:ind w:firstLineChars="200"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br w:type="page"/>
      </w:r>
      <w:r w:rsidRPr="00C82FD9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中国石油大学（北京）校领导联系基层党组织制度</w:t>
      </w:r>
    </w:p>
    <w:p w:rsidR="00C82FD9" w:rsidRPr="00C82FD9" w:rsidRDefault="00C82FD9" w:rsidP="00C82FD9">
      <w:pPr>
        <w:adjustRightInd w:val="0"/>
        <w:snapToGrid w:val="0"/>
        <w:spacing w:beforeLines="100" w:line="5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为深入贯彻落实党的群众路线要求和全面从严治党责任，切实加强和改进学校党委对基层党建工作的领导和指导，全面推进我校党建工作再上新台阶，根据教育部党组和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北京市委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教育工委相关规定，制定本制度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一、确立党建联系点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（一）校领导根据联系分管单位，联系所在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学院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党组织。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（二）校领导联系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1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个教师党支部、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1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个学生党支部，具体联系点由党委组织部根据基层党支部建设情况，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与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院级单位党组织研究确定。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（三）校领导发生工作变动或职务变动，对联系点要随之进行调整，以确保工作的连续性和实效性。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二、联系内容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宋体"/>
          <w:b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1.宣传党的理论和路线方针政策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。宣传贯彻习近平新时代中国特色社会主义思想和党的十九大精神，宣传贯彻新时代党的教育方针以及上级党组织和学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校党委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的决策部署，教育引导广大师生凝心聚力、攻坚克难，为全面深化学校教育教学综合改革、推进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“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双一流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”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建设贡献力量。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2.了解掌握情况。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了解和掌握上级党组织和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校党委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党建工作部署在基层党组织的落实情况，以及师生的工作生活状况、精神面貌等。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3.帮助建强组织。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指导党组织严格和规范党内政治生活，深入推进“两学一做”学习教育常态化制度化，严格落实“三会一课”、主题党日、民主评议党员等制度，不断提升党建工作水平，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增强基层党组织的创造力、凝聚力、战斗力。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三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、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联系形式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1.到联系点党组织开展调研。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2.参加联系点党组织“三会一课”、主题党日活动，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特别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要参加接收教师党员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的支部党员大会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等。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3.参加联系点党组织民主生活会、组织生活会等。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4.到联系点党组织讲党课。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四、工作要求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（一）校领导每年至少2次深入联系点党组织调研或开展工作。到联系点的工作情况，记入“党建联系点工作记录”（附件2），年底统一交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党委组织部存档。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（二）各院级党组织要结合实际建立领导班子成员、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职能部门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主要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负责人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联系基层党支部制度并组织实施。各联系点要主动向联系校领导汇报党建工作进展情况，听取意见和建议，主要包括党的基层组织建设、党员队伍建设、思想政治工作以及“两学一做”常态化制度化等工作情况。各院级党组织要建立工作台账，记录校领导到联系点调研、开展工作情况，年底前报党委组织部备案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（三）克拉玛依校区党工委要按照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本办法，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结合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校区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实际制定有关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联系制度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</w:p>
    <w:p w:rsidR="00C82FD9" w:rsidRP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附件：1.校领导基层党建联系点一览表（2018年）</w:t>
      </w:r>
    </w:p>
    <w:p w:rsidR="00C82FD9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  </w:t>
      </w:r>
      <w:r w:rsidRPr="00C82FD9">
        <w:rPr>
          <w:rFonts w:ascii="仿宋_GB2312" w:eastAsia="仿宋_GB2312" w:hAnsi="宋体"/>
          <w:color w:val="000000" w:themeColor="text1"/>
          <w:sz w:val="32"/>
          <w:szCs w:val="32"/>
        </w:rPr>
        <w:t>2.</w:t>
      </w:r>
      <w:r w:rsidRPr="00C82FD9">
        <w:rPr>
          <w:rFonts w:ascii="仿宋_GB2312" w:eastAsia="仿宋_GB2312" w:hAnsi="宋体" w:hint="eastAsia"/>
          <w:color w:val="000000" w:themeColor="text1"/>
          <w:sz w:val="32"/>
          <w:szCs w:val="32"/>
        </w:rPr>
        <w:t>党建联系点工作记录</w:t>
      </w:r>
    </w:p>
    <w:p w:rsidR="00C82FD9" w:rsidRPr="007718C8" w:rsidRDefault="00C82FD9" w:rsidP="00C82FD9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940"/>
      </w:tblGrid>
      <w:tr w:rsidR="00BD7774" w:rsidRPr="002904CC" w:rsidTr="00BA2CED">
        <w:trPr>
          <w:jc w:val="center"/>
        </w:trPr>
        <w:tc>
          <w:tcPr>
            <w:tcW w:w="8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774" w:rsidRDefault="00BD7774" w:rsidP="00C82FD9">
            <w:pPr>
              <w:snapToGrid w:val="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中国石油大学（北京）</w:t>
            </w:r>
            <w:r w:rsidR="004268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办公室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         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A05F6B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C82FD9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C82FD9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日印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发 </w:t>
            </w:r>
          </w:p>
        </w:tc>
      </w:tr>
    </w:tbl>
    <w:p w:rsidR="002904CC" w:rsidRPr="008962E9" w:rsidRDefault="002904CC" w:rsidP="009E6B9E">
      <w:pPr>
        <w:adjustRightInd w:val="0"/>
        <w:snapToGrid w:val="0"/>
        <w:rPr>
          <w:rFonts w:ascii="仿宋_GB2312" w:eastAsia="仿宋_GB2312"/>
          <w:sz w:val="2"/>
          <w:szCs w:val="13"/>
        </w:rPr>
      </w:pPr>
    </w:p>
    <w:sectPr w:rsidR="002904CC" w:rsidRPr="008962E9" w:rsidSect="005D3D4D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71E" w:rsidRDefault="00A8371E" w:rsidP="00ED27E8">
      <w:r>
        <w:separator/>
      </w:r>
    </w:p>
  </w:endnote>
  <w:endnote w:type="continuationSeparator" w:id="0">
    <w:p w:rsidR="00A8371E" w:rsidRDefault="00A8371E" w:rsidP="00ED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0892"/>
      <w:docPartObj>
        <w:docPartGallery w:val="Page Numbers (Bottom of Page)"/>
        <w:docPartUnique/>
      </w:docPartObj>
    </w:sdtPr>
    <w:sdtContent>
      <w:p w:rsidR="008962E9" w:rsidRDefault="00135C31">
        <w:pPr>
          <w:pStyle w:val="a4"/>
          <w:jc w:val="center"/>
        </w:pPr>
        <w:fldSimple w:instr=" PAGE   \* MERGEFORMAT ">
          <w:r w:rsidR="002B47FF" w:rsidRPr="002B47FF">
            <w:rPr>
              <w:noProof/>
              <w:lang w:val="zh-CN"/>
            </w:rPr>
            <w:t>1</w:t>
          </w:r>
        </w:fldSimple>
      </w:p>
    </w:sdtContent>
  </w:sdt>
  <w:p w:rsidR="008962E9" w:rsidRDefault="008962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71E" w:rsidRDefault="00A8371E" w:rsidP="00ED27E8">
      <w:r>
        <w:separator/>
      </w:r>
    </w:p>
  </w:footnote>
  <w:footnote w:type="continuationSeparator" w:id="0">
    <w:p w:rsidR="00A8371E" w:rsidRDefault="00A8371E" w:rsidP="00ED2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C7C"/>
    <w:multiLevelType w:val="hybridMultilevel"/>
    <w:tmpl w:val="30DE09EE"/>
    <w:lvl w:ilvl="0" w:tplc="9B52FF28">
      <w:start w:val="1"/>
      <w:numFmt w:val="japaneseCounting"/>
      <w:lvlText w:val="%1、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1">
    <w:nsid w:val="41FF0F45"/>
    <w:multiLevelType w:val="hybridMultilevel"/>
    <w:tmpl w:val="041E6C36"/>
    <w:lvl w:ilvl="0" w:tplc="E53A8356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DB0207A"/>
    <w:multiLevelType w:val="hybridMultilevel"/>
    <w:tmpl w:val="DE3E6F60"/>
    <w:lvl w:ilvl="0" w:tplc="AE7C657C">
      <w:start w:val="4"/>
      <w:numFmt w:val="japaneseCounting"/>
      <w:lvlText w:val="（%1）"/>
      <w:lvlJc w:val="left"/>
      <w:pPr>
        <w:ind w:left="17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887EFE"/>
    <w:multiLevelType w:val="hybridMultilevel"/>
    <w:tmpl w:val="7A3AA572"/>
    <w:lvl w:ilvl="0" w:tplc="9F2A80E0">
      <w:start w:val="4"/>
      <w:numFmt w:val="japaneseCounting"/>
      <w:lvlText w:val="（%1）"/>
      <w:lvlJc w:val="left"/>
      <w:pPr>
        <w:ind w:left="17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2C84591"/>
    <w:multiLevelType w:val="hybridMultilevel"/>
    <w:tmpl w:val="ECA072FA"/>
    <w:lvl w:ilvl="0" w:tplc="0C7C76C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351"/>
    <w:rsid w:val="0000650E"/>
    <w:rsid w:val="00014DCF"/>
    <w:rsid w:val="00021C88"/>
    <w:rsid w:val="000275AB"/>
    <w:rsid w:val="000423EF"/>
    <w:rsid w:val="0004582D"/>
    <w:rsid w:val="00045B40"/>
    <w:rsid w:val="00061B4E"/>
    <w:rsid w:val="00067AB6"/>
    <w:rsid w:val="00072FB1"/>
    <w:rsid w:val="00074EAE"/>
    <w:rsid w:val="00082C8C"/>
    <w:rsid w:val="000961D9"/>
    <w:rsid w:val="00097A58"/>
    <w:rsid w:val="000A0000"/>
    <w:rsid w:val="000A2102"/>
    <w:rsid w:val="000C2E8F"/>
    <w:rsid w:val="000D368B"/>
    <w:rsid w:val="000D5446"/>
    <w:rsid w:val="000E02D3"/>
    <w:rsid w:val="000E24CD"/>
    <w:rsid w:val="000E4AA2"/>
    <w:rsid w:val="000E734F"/>
    <w:rsid w:val="000F1CD3"/>
    <w:rsid w:val="000F5B5A"/>
    <w:rsid w:val="001030AE"/>
    <w:rsid w:val="001111D0"/>
    <w:rsid w:val="001208BF"/>
    <w:rsid w:val="00134266"/>
    <w:rsid w:val="00135C31"/>
    <w:rsid w:val="001445F8"/>
    <w:rsid w:val="00145804"/>
    <w:rsid w:val="001474D1"/>
    <w:rsid w:val="00150B08"/>
    <w:rsid w:val="00160303"/>
    <w:rsid w:val="001634A3"/>
    <w:rsid w:val="00171080"/>
    <w:rsid w:val="00172D09"/>
    <w:rsid w:val="00187E6B"/>
    <w:rsid w:val="00192631"/>
    <w:rsid w:val="001973DF"/>
    <w:rsid w:val="001A137D"/>
    <w:rsid w:val="001A22BC"/>
    <w:rsid w:val="001B01E9"/>
    <w:rsid w:val="001B2415"/>
    <w:rsid w:val="001C0B69"/>
    <w:rsid w:val="001C4DF2"/>
    <w:rsid w:val="001D462C"/>
    <w:rsid w:val="001E49CD"/>
    <w:rsid w:val="001E5789"/>
    <w:rsid w:val="001F1034"/>
    <w:rsid w:val="001F369C"/>
    <w:rsid w:val="00200B93"/>
    <w:rsid w:val="00204479"/>
    <w:rsid w:val="00205029"/>
    <w:rsid w:val="0021618A"/>
    <w:rsid w:val="0022260F"/>
    <w:rsid w:val="00222F98"/>
    <w:rsid w:val="0022541C"/>
    <w:rsid w:val="0022679C"/>
    <w:rsid w:val="002309AA"/>
    <w:rsid w:val="00234BFF"/>
    <w:rsid w:val="00236982"/>
    <w:rsid w:val="0025053E"/>
    <w:rsid w:val="002563D7"/>
    <w:rsid w:val="00287B1D"/>
    <w:rsid w:val="002904CC"/>
    <w:rsid w:val="00295B32"/>
    <w:rsid w:val="002A103B"/>
    <w:rsid w:val="002A4B22"/>
    <w:rsid w:val="002A4F33"/>
    <w:rsid w:val="002B47FF"/>
    <w:rsid w:val="002C798B"/>
    <w:rsid w:val="002E179F"/>
    <w:rsid w:val="002E1CC0"/>
    <w:rsid w:val="002F22A8"/>
    <w:rsid w:val="002F3DD3"/>
    <w:rsid w:val="00301883"/>
    <w:rsid w:val="0030490F"/>
    <w:rsid w:val="00310CE2"/>
    <w:rsid w:val="00327188"/>
    <w:rsid w:val="003360FC"/>
    <w:rsid w:val="003369D6"/>
    <w:rsid w:val="003550F9"/>
    <w:rsid w:val="00366554"/>
    <w:rsid w:val="003778B7"/>
    <w:rsid w:val="00381598"/>
    <w:rsid w:val="00383D55"/>
    <w:rsid w:val="00396002"/>
    <w:rsid w:val="003A5D1C"/>
    <w:rsid w:val="003B1E2D"/>
    <w:rsid w:val="003B31F5"/>
    <w:rsid w:val="003D0567"/>
    <w:rsid w:val="003D188D"/>
    <w:rsid w:val="003E6668"/>
    <w:rsid w:val="003E7367"/>
    <w:rsid w:val="004040E0"/>
    <w:rsid w:val="00404816"/>
    <w:rsid w:val="00404AF3"/>
    <w:rsid w:val="0041731A"/>
    <w:rsid w:val="0042687C"/>
    <w:rsid w:val="00427021"/>
    <w:rsid w:val="00452B80"/>
    <w:rsid w:val="00454225"/>
    <w:rsid w:val="004544D1"/>
    <w:rsid w:val="00464A23"/>
    <w:rsid w:val="004665D5"/>
    <w:rsid w:val="00467E40"/>
    <w:rsid w:val="00487752"/>
    <w:rsid w:val="0049289D"/>
    <w:rsid w:val="004D31AC"/>
    <w:rsid w:val="004F0911"/>
    <w:rsid w:val="004F4A8E"/>
    <w:rsid w:val="004F4FCD"/>
    <w:rsid w:val="004F7795"/>
    <w:rsid w:val="00502ECB"/>
    <w:rsid w:val="00526794"/>
    <w:rsid w:val="00540BFD"/>
    <w:rsid w:val="00553B0E"/>
    <w:rsid w:val="00553E81"/>
    <w:rsid w:val="00555509"/>
    <w:rsid w:val="005623C2"/>
    <w:rsid w:val="00576667"/>
    <w:rsid w:val="00581789"/>
    <w:rsid w:val="00581F98"/>
    <w:rsid w:val="0059025B"/>
    <w:rsid w:val="005968F6"/>
    <w:rsid w:val="005B3AA9"/>
    <w:rsid w:val="005C5FB5"/>
    <w:rsid w:val="005C6341"/>
    <w:rsid w:val="005C745F"/>
    <w:rsid w:val="005C7924"/>
    <w:rsid w:val="005D09DE"/>
    <w:rsid w:val="005D3D4D"/>
    <w:rsid w:val="005D55E5"/>
    <w:rsid w:val="005E5FF2"/>
    <w:rsid w:val="005F66F6"/>
    <w:rsid w:val="00607C7E"/>
    <w:rsid w:val="00612940"/>
    <w:rsid w:val="00612FC2"/>
    <w:rsid w:val="0061355F"/>
    <w:rsid w:val="0061695A"/>
    <w:rsid w:val="0062003A"/>
    <w:rsid w:val="00630672"/>
    <w:rsid w:val="00633471"/>
    <w:rsid w:val="00640062"/>
    <w:rsid w:val="00660135"/>
    <w:rsid w:val="006777AC"/>
    <w:rsid w:val="00686B23"/>
    <w:rsid w:val="0069188C"/>
    <w:rsid w:val="00695157"/>
    <w:rsid w:val="00697415"/>
    <w:rsid w:val="006A2A33"/>
    <w:rsid w:val="006B2B60"/>
    <w:rsid w:val="006C2AE3"/>
    <w:rsid w:val="006F43C1"/>
    <w:rsid w:val="006F58DE"/>
    <w:rsid w:val="00710B81"/>
    <w:rsid w:val="007139E5"/>
    <w:rsid w:val="007167B9"/>
    <w:rsid w:val="00726D03"/>
    <w:rsid w:val="0074267E"/>
    <w:rsid w:val="0074282C"/>
    <w:rsid w:val="00764B00"/>
    <w:rsid w:val="00765BEA"/>
    <w:rsid w:val="007718C8"/>
    <w:rsid w:val="007878B6"/>
    <w:rsid w:val="00793C89"/>
    <w:rsid w:val="007A17D9"/>
    <w:rsid w:val="007A6EA3"/>
    <w:rsid w:val="007A6F3B"/>
    <w:rsid w:val="007D1ADB"/>
    <w:rsid w:val="007E1958"/>
    <w:rsid w:val="00810752"/>
    <w:rsid w:val="00810C6E"/>
    <w:rsid w:val="00812589"/>
    <w:rsid w:val="0081290E"/>
    <w:rsid w:val="008148C5"/>
    <w:rsid w:val="00820F5D"/>
    <w:rsid w:val="0082283C"/>
    <w:rsid w:val="00827C78"/>
    <w:rsid w:val="00831308"/>
    <w:rsid w:val="00851329"/>
    <w:rsid w:val="00855F41"/>
    <w:rsid w:val="00857014"/>
    <w:rsid w:val="008649E3"/>
    <w:rsid w:val="00864D2A"/>
    <w:rsid w:val="00872301"/>
    <w:rsid w:val="00877A0D"/>
    <w:rsid w:val="00882840"/>
    <w:rsid w:val="00884804"/>
    <w:rsid w:val="008861AC"/>
    <w:rsid w:val="008869CA"/>
    <w:rsid w:val="00886B80"/>
    <w:rsid w:val="0089462A"/>
    <w:rsid w:val="008962E9"/>
    <w:rsid w:val="00896C71"/>
    <w:rsid w:val="00897044"/>
    <w:rsid w:val="008A0DE5"/>
    <w:rsid w:val="008A2A7F"/>
    <w:rsid w:val="008A2F2F"/>
    <w:rsid w:val="008B1B4F"/>
    <w:rsid w:val="008B47BF"/>
    <w:rsid w:val="008B6262"/>
    <w:rsid w:val="008C3351"/>
    <w:rsid w:val="008E28F1"/>
    <w:rsid w:val="008F520E"/>
    <w:rsid w:val="008F7F00"/>
    <w:rsid w:val="00913842"/>
    <w:rsid w:val="00915AC9"/>
    <w:rsid w:val="00920691"/>
    <w:rsid w:val="009222E7"/>
    <w:rsid w:val="009264AD"/>
    <w:rsid w:val="00953329"/>
    <w:rsid w:val="009555C5"/>
    <w:rsid w:val="00956940"/>
    <w:rsid w:val="0096563A"/>
    <w:rsid w:val="00973717"/>
    <w:rsid w:val="0098618C"/>
    <w:rsid w:val="00994646"/>
    <w:rsid w:val="00994BC8"/>
    <w:rsid w:val="009A1676"/>
    <w:rsid w:val="009A5CA8"/>
    <w:rsid w:val="009B3A95"/>
    <w:rsid w:val="009B3BF7"/>
    <w:rsid w:val="009C2996"/>
    <w:rsid w:val="009E4EA7"/>
    <w:rsid w:val="009E6B9E"/>
    <w:rsid w:val="009F4DE4"/>
    <w:rsid w:val="009F76D6"/>
    <w:rsid w:val="00A05F6B"/>
    <w:rsid w:val="00A1069D"/>
    <w:rsid w:val="00A10B76"/>
    <w:rsid w:val="00A21820"/>
    <w:rsid w:val="00A23AE4"/>
    <w:rsid w:val="00A23EC0"/>
    <w:rsid w:val="00A34686"/>
    <w:rsid w:val="00A446E7"/>
    <w:rsid w:val="00A54F9F"/>
    <w:rsid w:val="00A55460"/>
    <w:rsid w:val="00A60BC0"/>
    <w:rsid w:val="00A637D8"/>
    <w:rsid w:val="00A729D7"/>
    <w:rsid w:val="00A8371E"/>
    <w:rsid w:val="00AA37D9"/>
    <w:rsid w:val="00AB5C63"/>
    <w:rsid w:val="00AC4AC5"/>
    <w:rsid w:val="00AD685F"/>
    <w:rsid w:val="00B04581"/>
    <w:rsid w:val="00B066E8"/>
    <w:rsid w:val="00B16DE0"/>
    <w:rsid w:val="00B23883"/>
    <w:rsid w:val="00B33F51"/>
    <w:rsid w:val="00B36688"/>
    <w:rsid w:val="00B36765"/>
    <w:rsid w:val="00B70A8D"/>
    <w:rsid w:val="00B768B5"/>
    <w:rsid w:val="00B76E6A"/>
    <w:rsid w:val="00B81D9F"/>
    <w:rsid w:val="00B83A10"/>
    <w:rsid w:val="00B96106"/>
    <w:rsid w:val="00BA1E9C"/>
    <w:rsid w:val="00BB204E"/>
    <w:rsid w:val="00BB490A"/>
    <w:rsid w:val="00BB5071"/>
    <w:rsid w:val="00BB57B9"/>
    <w:rsid w:val="00BD305E"/>
    <w:rsid w:val="00BD7774"/>
    <w:rsid w:val="00BE7A73"/>
    <w:rsid w:val="00C12876"/>
    <w:rsid w:val="00C248E1"/>
    <w:rsid w:val="00C4201C"/>
    <w:rsid w:val="00C4386D"/>
    <w:rsid w:val="00C52DFE"/>
    <w:rsid w:val="00C61709"/>
    <w:rsid w:val="00C64654"/>
    <w:rsid w:val="00C6685C"/>
    <w:rsid w:val="00C74F58"/>
    <w:rsid w:val="00C76F1E"/>
    <w:rsid w:val="00C82FD9"/>
    <w:rsid w:val="00C84B66"/>
    <w:rsid w:val="00C8689F"/>
    <w:rsid w:val="00C95A7A"/>
    <w:rsid w:val="00CA084E"/>
    <w:rsid w:val="00CC2E42"/>
    <w:rsid w:val="00CC5DF0"/>
    <w:rsid w:val="00CD3F95"/>
    <w:rsid w:val="00CE3469"/>
    <w:rsid w:val="00CF1FAA"/>
    <w:rsid w:val="00CF2706"/>
    <w:rsid w:val="00CF4655"/>
    <w:rsid w:val="00CF6297"/>
    <w:rsid w:val="00D16C8C"/>
    <w:rsid w:val="00D24F11"/>
    <w:rsid w:val="00D36570"/>
    <w:rsid w:val="00D43B11"/>
    <w:rsid w:val="00D4405E"/>
    <w:rsid w:val="00D64B78"/>
    <w:rsid w:val="00D80278"/>
    <w:rsid w:val="00D83175"/>
    <w:rsid w:val="00D928C5"/>
    <w:rsid w:val="00DB7970"/>
    <w:rsid w:val="00DC5B99"/>
    <w:rsid w:val="00DC71E2"/>
    <w:rsid w:val="00DD06BA"/>
    <w:rsid w:val="00DD617F"/>
    <w:rsid w:val="00DE40CA"/>
    <w:rsid w:val="00DF4EE4"/>
    <w:rsid w:val="00E30B10"/>
    <w:rsid w:val="00E30F9D"/>
    <w:rsid w:val="00E35463"/>
    <w:rsid w:val="00E41862"/>
    <w:rsid w:val="00E44953"/>
    <w:rsid w:val="00E47DF3"/>
    <w:rsid w:val="00EA559E"/>
    <w:rsid w:val="00EC0324"/>
    <w:rsid w:val="00EC3249"/>
    <w:rsid w:val="00ED27E8"/>
    <w:rsid w:val="00ED6910"/>
    <w:rsid w:val="00ED79DB"/>
    <w:rsid w:val="00EF3418"/>
    <w:rsid w:val="00F0047E"/>
    <w:rsid w:val="00F576FF"/>
    <w:rsid w:val="00F72040"/>
    <w:rsid w:val="00F72F03"/>
    <w:rsid w:val="00F74D4C"/>
    <w:rsid w:val="00F900EF"/>
    <w:rsid w:val="00F921DE"/>
    <w:rsid w:val="00FD1D92"/>
    <w:rsid w:val="00FD4253"/>
    <w:rsid w:val="00FE1B5B"/>
    <w:rsid w:val="00FE202E"/>
    <w:rsid w:val="00FE54CF"/>
    <w:rsid w:val="00FF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E8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rsid w:val="00ED27E8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ED27E8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uiPriority w:val="99"/>
    <w:rsid w:val="00ED27E8"/>
    <w:rPr>
      <w:kern w:val="2"/>
      <w:sz w:val="21"/>
      <w:szCs w:val="24"/>
    </w:rPr>
  </w:style>
  <w:style w:type="paragraph" w:styleId="a5">
    <w:name w:val="Date"/>
    <w:basedOn w:val="a"/>
    <w:next w:val="a"/>
    <w:link w:val="Char1"/>
    <w:rsid w:val="00BD7774"/>
    <w:pPr>
      <w:ind w:leftChars="2500" w:left="100"/>
    </w:pPr>
  </w:style>
  <w:style w:type="character" w:customStyle="1" w:styleId="Char1">
    <w:name w:val="日期 Char"/>
    <w:basedOn w:val="a0"/>
    <w:link w:val="a5"/>
    <w:rsid w:val="00BD7774"/>
    <w:rPr>
      <w:kern w:val="2"/>
      <w:sz w:val="21"/>
      <w:szCs w:val="24"/>
    </w:rPr>
  </w:style>
  <w:style w:type="paragraph" w:customStyle="1" w:styleId="Char2">
    <w:name w:val=" Char"/>
    <w:basedOn w:val="a"/>
    <w:semiHidden/>
    <w:rsid w:val="00C82FD9"/>
    <w:pPr>
      <w:widowControl/>
      <w:ind w:firstLineChars="200" w:firstLine="420"/>
      <w:jc w:val="left"/>
    </w:pPr>
    <w:rPr>
      <w:rFonts w:hAnsi="宋体"/>
      <w:color w:val="00000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E8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rsid w:val="00ED27E8"/>
    <w:rPr>
      <w:kern w:val="2"/>
      <w:sz w:val="21"/>
      <w:szCs w:val="24"/>
    </w:rPr>
  </w:style>
  <w:style w:type="paragraph" w:styleId="a4">
    <w:name w:val="footer"/>
    <w:basedOn w:val="a"/>
    <w:link w:val="Char0"/>
    <w:rsid w:val="00ED27E8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rsid w:val="00ED27E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4C8E-78A8-45C9-899E-A98C9B8B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中国石油大学（北京）关于同意公派研究生</vt:lpstr>
    </vt:vector>
  </TitlesOfParts>
  <Company>cup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中国石油大学（北京）关于同意公派研究生</dc:title>
  <dc:creator>詹健</dc:creator>
  <cp:lastModifiedBy>soul</cp:lastModifiedBy>
  <cp:revision>4</cp:revision>
  <cp:lastPrinted>2018-07-06T01:03:00Z</cp:lastPrinted>
  <dcterms:created xsi:type="dcterms:W3CDTF">2018-07-06T00:56:00Z</dcterms:created>
  <dcterms:modified xsi:type="dcterms:W3CDTF">2018-07-06T01:04:00Z</dcterms:modified>
</cp:coreProperties>
</file>