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627" w:rsidRDefault="00D67CEF">
      <w:pPr>
        <w:jc w:val="center"/>
        <w:rPr>
          <w:rFonts w:ascii="宋体" w:eastAsia="宋体" w:hAnsi="宋体" w:cs="宋体"/>
          <w:b/>
          <w:bCs/>
          <w:color w:val="000000" w:themeColor="text1"/>
          <w:kern w:val="0"/>
          <w:sz w:val="32"/>
          <w:szCs w:val="32"/>
        </w:rPr>
      </w:pPr>
      <w:r>
        <w:rPr>
          <w:rFonts w:ascii="宋体" w:eastAsia="宋体" w:hAnsi="宋体" w:cs="宋体" w:hint="eastAsia"/>
          <w:b/>
          <w:bCs/>
          <w:color w:val="000000" w:themeColor="text1"/>
          <w:kern w:val="0"/>
          <w:sz w:val="32"/>
          <w:szCs w:val="32"/>
        </w:rPr>
        <w:t>马克思主义学院</w:t>
      </w:r>
    </w:p>
    <w:p w:rsidR="009C6627" w:rsidRDefault="00D67CEF">
      <w:pPr>
        <w:jc w:val="center"/>
        <w:rPr>
          <w:rFonts w:ascii="宋体" w:eastAsia="宋体" w:hAnsi="宋体" w:cs="宋体"/>
          <w:b/>
          <w:bCs/>
          <w:color w:val="000000" w:themeColor="text1"/>
          <w:kern w:val="0"/>
          <w:sz w:val="32"/>
          <w:szCs w:val="32"/>
        </w:rPr>
      </w:pPr>
      <w:r>
        <w:rPr>
          <w:rFonts w:ascii="宋体" w:eastAsia="宋体" w:hAnsi="宋体" w:cs="宋体" w:hint="eastAsia"/>
          <w:b/>
          <w:bCs/>
          <w:color w:val="000000" w:themeColor="text1"/>
          <w:kern w:val="0"/>
          <w:sz w:val="32"/>
          <w:szCs w:val="32"/>
        </w:rPr>
        <w:t>20</w:t>
      </w:r>
      <w:r w:rsidR="00F33E4C">
        <w:rPr>
          <w:rFonts w:ascii="宋体" w:eastAsia="宋体" w:hAnsi="宋体" w:cs="宋体" w:hint="eastAsia"/>
          <w:b/>
          <w:bCs/>
          <w:color w:val="000000" w:themeColor="text1"/>
          <w:kern w:val="0"/>
          <w:sz w:val="32"/>
          <w:szCs w:val="32"/>
        </w:rPr>
        <w:t>20</w:t>
      </w:r>
      <w:r>
        <w:rPr>
          <w:rFonts w:ascii="宋体" w:eastAsia="宋体" w:hAnsi="宋体" w:cs="宋体" w:hint="eastAsia"/>
          <w:b/>
          <w:bCs/>
          <w:color w:val="000000" w:themeColor="text1"/>
          <w:kern w:val="0"/>
          <w:sz w:val="32"/>
          <w:szCs w:val="32"/>
        </w:rPr>
        <w:t>年博士研究生申请-考核制报考条件和材料提交</w:t>
      </w:r>
    </w:p>
    <w:p w:rsidR="009C6627" w:rsidRDefault="009C6627">
      <w:pPr>
        <w:rPr>
          <w:rFonts w:ascii="宋体" w:eastAsia="宋体" w:hAnsi="宋体" w:cs="宋体"/>
          <w:b/>
          <w:bCs/>
          <w:color w:val="FF0000"/>
          <w:kern w:val="0"/>
          <w:sz w:val="28"/>
          <w:szCs w:val="28"/>
        </w:rPr>
      </w:pPr>
    </w:p>
    <w:p w:rsidR="009C6627" w:rsidRDefault="00D67CEF">
      <w:pPr>
        <w:widowControl/>
        <w:ind w:firstLineChars="200" w:firstLine="560"/>
        <w:rPr>
          <w:rFonts w:ascii="宋体" w:eastAsia="宋体" w:hAnsi="宋体" w:cs="宋体"/>
          <w:b/>
          <w:kern w:val="0"/>
          <w:sz w:val="28"/>
          <w:szCs w:val="28"/>
        </w:rPr>
      </w:pPr>
      <w:r>
        <w:rPr>
          <w:rFonts w:ascii="宋体" w:eastAsia="宋体" w:hAnsi="宋体" w:cs="宋体"/>
          <w:kern w:val="0"/>
          <w:sz w:val="28"/>
          <w:szCs w:val="28"/>
        </w:rPr>
        <w:t>根据“</w:t>
      </w:r>
      <w:r>
        <w:rPr>
          <w:rFonts w:ascii="宋体" w:eastAsia="宋体" w:hAnsi="宋体" w:cs="宋体" w:hint="eastAsia"/>
          <w:kern w:val="0"/>
          <w:sz w:val="28"/>
          <w:szCs w:val="28"/>
        </w:rPr>
        <w:t>中国石油大学（北京）</w:t>
      </w:r>
      <w:r w:rsidR="009730C6">
        <w:rPr>
          <w:rFonts w:ascii="宋体" w:eastAsia="宋体" w:hAnsi="宋体" w:cs="宋体" w:hint="eastAsia"/>
          <w:kern w:val="0"/>
          <w:sz w:val="28"/>
          <w:szCs w:val="28"/>
        </w:rPr>
        <w:t>学术型博士</w:t>
      </w:r>
      <w:r>
        <w:rPr>
          <w:rFonts w:ascii="宋体" w:eastAsia="宋体" w:hAnsi="宋体" w:cs="宋体" w:hint="eastAsia"/>
          <w:kern w:val="0"/>
          <w:sz w:val="28"/>
          <w:szCs w:val="28"/>
        </w:rPr>
        <w:t>20</w:t>
      </w:r>
      <w:r w:rsidR="009730C6">
        <w:rPr>
          <w:rFonts w:ascii="宋体" w:eastAsia="宋体" w:hAnsi="宋体" w:cs="宋体" w:hint="eastAsia"/>
          <w:kern w:val="0"/>
          <w:sz w:val="28"/>
          <w:szCs w:val="28"/>
        </w:rPr>
        <w:t>20</w:t>
      </w:r>
      <w:r>
        <w:rPr>
          <w:rFonts w:ascii="宋体" w:eastAsia="宋体" w:hAnsi="宋体" w:cs="宋体" w:hint="eastAsia"/>
          <w:kern w:val="0"/>
          <w:sz w:val="28"/>
          <w:szCs w:val="28"/>
        </w:rPr>
        <w:t>年招</w:t>
      </w:r>
      <w:r w:rsidR="009730C6">
        <w:rPr>
          <w:rFonts w:ascii="宋体" w:eastAsia="宋体" w:hAnsi="宋体" w:cs="宋体" w:hint="eastAsia"/>
          <w:kern w:val="0"/>
          <w:sz w:val="28"/>
          <w:szCs w:val="28"/>
        </w:rPr>
        <w:t>生</w:t>
      </w:r>
      <w:r>
        <w:rPr>
          <w:rFonts w:ascii="宋体" w:eastAsia="宋体" w:hAnsi="宋体" w:cs="宋体" w:hint="eastAsia"/>
          <w:kern w:val="0"/>
          <w:sz w:val="28"/>
          <w:szCs w:val="28"/>
        </w:rPr>
        <w:t>简章</w:t>
      </w:r>
      <w:r>
        <w:rPr>
          <w:rFonts w:ascii="宋体" w:eastAsia="宋体" w:hAnsi="宋体" w:cs="宋体"/>
          <w:kern w:val="0"/>
          <w:sz w:val="28"/>
          <w:szCs w:val="28"/>
        </w:rPr>
        <w:t>”，结合马克思主义学院的实际情况，经马克思主义学院学位分委员会讨论，确定了</w:t>
      </w:r>
      <w:r w:rsidR="009730C6">
        <w:rPr>
          <w:rFonts w:ascii="宋体" w:eastAsia="宋体" w:hAnsi="宋体" w:cs="宋体"/>
          <w:kern w:val="0"/>
          <w:sz w:val="28"/>
          <w:szCs w:val="28"/>
        </w:rPr>
        <w:t>2</w:t>
      </w:r>
      <w:r>
        <w:rPr>
          <w:rFonts w:ascii="宋体" w:eastAsia="宋体" w:hAnsi="宋体" w:cs="宋体"/>
          <w:kern w:val="0"/>
          <w:sz w:val="28"/>
          <w:szCs w:val="28"/>
        </w:rPr>
        <w:t>0</w:t>
      </w:r>
      <w:r w:rsidR="009730C6">
        <w:rPr>
          <w:rFonts w:ascii="宋体" w:eastAsia="宋体" w:hAnsi="宋体" w:cs="宋体"/>
          <w:kern w:val="0"/>
          <w:sz w:val="28"/>
          <w:szCs w:val="28"/>
        </w:rPr>
        <w:t>20</w:t>
      </w:r>
      <w:r>
        <w:rPr>
          <w:rFonts w:ascii="宋体" w:eastAsia="宋体" w:hAnsi="宋体" w:cs="宋体"/>
          <w:kern w:val="0"/>
          <w:sz w:val="28"/>
          <w:szCs w:val="28"/>
        </w:rPr>
        <w:t>年博士研究生申请-考核制的报考条件和</w:t>
      </w:r>
      <w:r>
        <w:rPr>
          <w:rFonts w:ascii="宋体" w:eastAsia="宋体" w:hAnsi="宋体" w:cs="宋体" w:hint="eastAsia"/>
          <w:kern w:val="0"/>
          <w:sz w:val="28"/>
          <w:szCs w:val="28"/>
        </w:rPr>
        <w:t>材料提交</w:t>
      </w:r>
      <w:r w:rsidR="00277219">
        <w:rPr>
          <w:rFonts w:ascii="宋体" w:eastAsia="宋体" w:hAnsi="宋体" w:cs="宋体" w:hint="eastAsia"/>
          <w:kern w:val="0"/>
          <w:sz w:val="28"/>
          <w:szCs w:val="28"/>
        </w:rPr>
        <w:t>要求</w:t>
      </w:r>
      <w:r w:rsidR="009730C6">
        <w:rPr>
          <w:rFonts w:ascii="宋体" w:eastAsia="宋体" w:hAnsi="宋体" w:cs="宋体"/>
          <w:kern w:val="0"/>
          <w:sz w:val="28"/>
          <w:szCs w:val="28"/>
        </w:rPr>
        <w:t>如下</w:t>
      </w:r>
      <w:r>
        <w:rPr>
          <w:rFonts w:ascii="宋体" w:eastAsia="宋体" w:hAnsi="宋体" w:cs="宋体"/>
          <w:kern w:val="0"/>
          <w:sz w:val="28"/>
          <w:szCs w:val="28"/>
        </w:rPr>
        <w:t>。</w:t>
      </w:r>
    </w:p>
    <w:p w:rsidR="009C6627" w:rsidRDefault="00D67CEF">
      <w:pPr>
        <w:widowControl/>
        <w:spacing w:before="120" w:after="120" w:line="270" w:lineRule="atLeast"/>
        <w:rPr>
          <w:rFonts w:ascii="宋体" w:eastAsia="宋体" w:hAnsi="宋体" w:cs="宋体"/>
          <w:kern w:val="0"/>
          <w:sz w:val="28"/>
          <w:szCs w:val="28"/>
        </w:rPr>
      </w:pPr>
      <w:r>
        <w:rPr>
          <w:rFonts w:ascii="宋体" w:eastAsia="宋体" w:hAnsi="宋体" w:cs="宋体" w:hint="eastAsia"/>
          <w:b/>
          <w:bCs/>
          <w:kern w:val="0"/>
          <w:sz w:val="28"/>
          <w:szCs w:val="28"/>
        </w:rPr>
        <w:t>一、 报考条件要求</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1．拥护中国共产党的领导，愿意为社会主义现代化服务，品德良好，遵纪守法</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color w:val="000000" w:themeColor="text1"/>
          <w:sz w:val="28"/>
          <w:szCs w:val="28"/>
          <w:shd w:val="clear" w:color="auto" w:fill="FFFFFF"/>
        </w:rPr>
        <w:t>硕士研究生毕业或已获硕士学位的人员；</w:t>
      </w:r>
      <w:r>
        <w:rPr>
          <w:rFonts w:ascii="宋体" w:eastAsia="宋体" w:hAnsi="宋体" w:cs="宋体"/>
          <w:color w:val="000000" w:themeColor="text1"/>
          <w:kern w:val="0"/>
          <w:sz w:val="28"/>
          <w:szCs w:val="28"/>
        </w:rPr>
        <w:t>应届硕士毕业生（最迟须在入学前取得硕士学位）；与硕士毕业同等学力的人员。以硕士毕业同等学力身份报考的人员指具备下列条件</w:t>
      </w:r>
      <w:r>
        <w:rPr>
          <w:rFonts w:ascii="宋体" w:eastAsia="宋体" w:hAnsi="宋体" w:cs="宋体"/>
          <w:kern w:val="0"/>
          <w:sz w:val="28"/>
          <w:szCs w:val="28"/>
        </w:rPr>
        <w:t>的考生：</w:t>
      </w:r>
    </w:p>
    <w:p w:rsidR="009C6627" w:rsidRDefault="00D67CEF">
      <w:pPr>
        <w:widowControl/>
        <w:spacing w:before="144" w:after="144" w:line="270" w:lineRule="atLeast"/>
        <w:ind w:left="210"/>
        <w:rPr>
          <w:rFonts w:ascii="宋体" w:eastAsia="宋体" w:hAnsi="宋体" w:cs="宋体"/>
          <w:kern w:val="0"/>
          <w:sz w:val="28"/>
          <w:szCs w:val="28"/>
        </w:rPr>
      </w:pPr>
      <w:r>
        <w:rPr>
          <w:rFonts w:ascii="宋体" w:eastAsia="宋体" w:hAnsi="宋体" w:cs="宋体"/>
          <w:kern w:val="0"/>
          <w:sz w:val="28"/>
          <w:szCs w:val="28"/>
        </w:rPr>
        <w:t>（1）获得学士学位后6年以上（含6年，从获得学士学位之日算起到博士生入学之日）</w:t>
      </w:r>
      <w:r>
        <w:rPr>
          <w:rFonts w:ascii="宋体" w:eastAsia="宋体" w:hAnsi="宋体" w:cs="宋体" w:hint="eastAsia"/>
          <w:kern w:val="0"/>
          <w:sz w:val="28"/>
          <w:szCs w:val="28"/>
        </w:rPr>
        <w:t>。</w:t>
      </w:r>
    </w:p>
    <w:p w:rsidR="009C6627" w:rsidRDefault="00D67CEF">
      <w:pPr>
        <w:widowControl/>
        <w:spacing w:before="144" w:after="144" w:line="270" w:lineRule="atLeast"/>
        <w:ind w:left="210"/>
        <w:rPr>
          <w:rFonts w:ascii="宋体" w:eastAsia="宋体" w:hAnsi="宋体" w:cs="宋体"/>
          <w:kern w:val="0"/>
          <w:sz w:val="28"/>
          <w:szCs w:val="28"/>
        </w:rPr>
      </w:pPr>
      <w:r>
        <w:rPr>
          <w:rFonts w:ascii="宋体" w:eastAsia="宋体" w:hAnsi="宋体" w:cs="宋体"/>
          <w:kern w:val="0"/>
          <w:sz w:val="28"/>
          <w:szCs w:val="28"/>
        </w:rPr>
        <w:t>（2）副高级及以上技术职称</w:t>
      </w:r>
      <w:r>
        <w:rPr>
          <w:rFonts w:ascii="宋体" w:eastAsia="宋体" w:hAnsi="宋体" w:cs="宋体" w:hint="eastAsia"/>
          <w:kern w:val="0"/>
          <w:sz w:val="28"/>
          <w:szCs w:val="28"/>
        </w:rPr>
        <w:t>,</w:t>
      </w:r>
      <w:r>
        <w:rPr>
          <w:rFonts w:ascii="宋体" w:eastAsia="宋体" w:hAnsi="宋体" w:cs="宋体"/>
          <w:kern w:val="0"/>
          <w:sz w:val="28"/>
          <w:szCs w:val="28"/>
        </w:rPr>
        <w:t>且过去三年内在CSSCI期刊发表学术论文1篇以上</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3．只有学位证书而无毕业证书的专业学位考生在资格审查时必须已获硕士学位，否则按同等学力对待</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4．在境外获得的学位证书须通过教育部留学服务中心的认证</w:t>
      </w:r>
      <w:r>
        <w:rPr>
          <w:rFonts w:ascii="宋体" w:eastAsia="宋体" w:hAnsi="宋体" w:cs="宋体" w:hint="eastAsia"/>
          <w:kern w:val="0"/>
          <w:sz w:val="28"/>
          <w:szCs w:val="28"/>
        </w:rPr>
        <w:t>。</w:t>
      </w:r>
    </w:p>
    <w:p w:rsidR="009C6627" w:rsidRPr="00C60DF4"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hint="eastAsia"/>
          <w:kern w:val="0"/>
          <w:sz w:val="28"/>
          <w:szCs w:val="28"/>
        </w:rPr>
        <w:lastRenderedPageBreak/>
        <w:t>5.报名者需提供英语水平证明,英语成绩满足下列条件之一：全国大学英语四级成绩≥450(或良好)、或全国大学英语六级成绩≥425(或合格)、或托福成绩≥80、</w:t>
      </w:r>
      <w:proofErr w:type="gramStart"/>
      <w:r>
        <w:rPr>
          <w:rFonts w:ascii="宋体" w:eastAsia="宋体" w:hAnsi="宋体" w:cs="宋体" w:hint="eastAsia"/>
          <w:kern w:val="0"/>
          <w:sz w:val="28"/>
          <w:szCs w:val="28"/>
        </w:rPr>
        <w:t>雅思成绩</w:t>
      </w:r>
      <w:proofErr w:type="gramEnd"/>
      <w:r>
        <w:rPr>
          <w:rFonts w:ascii="宋体" w:eastAsia="宋体" w:hAnsi="宋体" w:cs="宋体" w:hint="eastAsia"/>
          <w:kern w:val="0"/>
          <w:sz w:val="28"/>
          <w:szCs w:val="28"/>
        </w:rPr>
        <w:t>≥5.5或PETS5≥55；</w:t>
      </w:r>
      <w:r w:rsidR="00F35D25" w:rsidRPr="00C60DF4">
        <w:rPr>
          <w:rFonts w:ascii="宋体" w:eastAsia="宋体" w:hAnsi="宋体" w:cs="宋体" w:hint="eastAsia"/>
          <w:kern w:val="0"/>
          <w:sz w:val="28"/>
          <w:szCs w:val="28"/>
        </w:rPr>
        <w:t>俄语等其他语种参照上述标准执行。</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hint="eastAsia"/>
          <w:kern w:val="0"/>
          <w:sz w:val="28"/>
          <w:szCs w:val="28"/>
        </w:rPr>
        <w:t>无法提供上述外语水平证明的,须参加学校统一组织的外语测试，具体安排另行通知。</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6．身体健康状况符合规定的体检标准</w:t>
      </w:r>
      <w:r>
        <w:rPr>
          <w:rFonts w:ascii="宋体" w:eastAsia="宋体" w:hAnsi="宋体" w:cs="宋体" w:hint="eastAsia"/>
          <w:kern w:val="0"/>
          <w:sz w:val="28"/>
          <w:szCs w:val="28"/>
        </w:rPr>
        <w:t>。</w:t>
      </w:r>
    </w:p>
    <w:p w:rsidR="009C6627" w:rsidRDefault="00D67CEF">
      <w:pPr>
        <w:widowControl/>
        <w:spacing w:before="144" w:after="144" w:line="270" w:lineRule="atLeast"/>
        <w:ind w:left="210" w:firstLine="240"/>
        <w:rPr>
          <w:rFonts w:ascii="宋体" w:eastAsia="宋体" w:hAnsi="宋体" w:cs="宋体"/>
          <w:kern w:val="0"/>
          <w:sz w:val="28"/>
          <w:szCs w:val="28"/>
        </w:rPr>
      </w:pPr>
      <w:r>
        <w:rPr>
          <w:rFonts w:ascii="宋体" w:eastAsia="宋体" w:hAnsi="宋体" w:cs="宋体"/>
          <w:kern w:val="0"/>
          <w:sz w:val="28"/>
          <w:szCs w:val="28"/>
        </w:rPr>
        <w:t>7．报考全日制博士生的年龄不超过45岁，报考定向就业年龄可适当放宽</w:t>
      </w:r>
      <w:r>
        <w:rPr>
          <w:rFonts w:ascii="宋体" w:eastAsia="宋体" w:hAnsi="宋体" w:cs="宋体" w:hint="eastAsia"/>
          <w:kern w:val="0"/>
          <w:sz w:val="28"/>
          <w:szCs w:val="28"/>
        </w:rPr>
        <w:t>。</w:t>
      </w:r>
    </w:p>
    <w:p w:rsidR="009C6627" w:rsidRDefault="00D67CEF">
      <w:pPr>
        <w:widowControl/>
        <w:spacing w:before="144" w:after="144" w:line="270" w:lineRule="atLeast"/>
        <w:ind w:left="210" w:firstLine="240"/>
        <w:rPr>
          <w:rFonts w:ascii="宋体" w:eastAsia="宋体" w:hAnsi="宋体" w:cs="宋体"/>
          <w:kern w:val="0"/>
          <w:sz w:val="28"/>
          <w:szCs w:val="28"/>
        </w:rPr>
      </w:pPr>
      <w:r>
        <w:rPr>
          <w:rFonts w:ascii="宋体" w:eastAsia="宋体" w:hAnsi="宋体" w:cs="宋体"/>
          <w:kern w:val="0"/>
          <w:sz w:val="28"/>
          <w:szCs w:val="28"/>
        </w:rPr>
        <w:t>8．有至少两名所报考学科专业领域内的教授（或相当专业技术职称的专家）的书面推荐意见。</w:t>
      </w:r>
    </w:p>
    <w:p w:rsidR="00F35D25" w:rsidRPr="00C60DF4" w:rsidRDefault="00F35D25">
      <w:pPr>
        <w:widowControl/>
        <w:spacing w:before="144" w:after="144" w:line="270" w:lineRule="atLeast"/>
        <w:ind w:left="210" w:firstLine="240"/>
        <w:rPr>
          <w:rFonts w:ascii="宋体" w:eastAsia="宋体" w:hAnsi="宋体" w:cs="宋体"/>
          <w:kern w:val="0"/>
          <w:sz w:val="28"/>
          <w:szCs w:val="28"/>
        </w:rPr>
      </w:pPr>
      <w:r w:rsidRPr="00C60DF4">
        <w:rPr>
          <w:rFonts w:ascii="宋体" w:eastAsia="宋体" w:hAnsi="宋体" w:cs="宋体" w:hint="eastAsia"/>
          <w:kern w:val="0"/>
          <w:sz w:val="28"/>
          <w:szCs w:val="28"/>
        </w:rPr>
        <w:t>9．本校应届硕士毕业生需要以申请-考核制方式报考。</w:t>
      </w:r>
    </w:p>
    <w:p w:rsidR="000C65C4" w:rsidRDefault="00F35D25" w:rsidP="000C65C4">
      <w:pPr>
        <w:widowControl/>
        <w:spacing w:before="144" w:after="144" w:line="270" w:lineRule="atLeast"/>
        <w:ind w:left="210" w:firstLine="240"/>
        <w:rPr>
          <w:rFonts w:ascii="宋体" w:eastAsia="宋体" w:hAnsi="宋体" w:cs="宋体"/>
          <w:kern w:val="0"/>
          <w:sz w:val="28"/>
          <w:szCs w:val="28"/>
        </w:rPr>
      </w:pPr>
      <w:r>
        <w:rPr>
          <w:rFonts w:ascii="宋体" w:eastAsia="宋体" w:hAnsi="宋体" w:cs="宋体"/>
          <w:kern w:val="0"/>
          <w:sz w:val="28"/>
          <w:szCs w:val="28"/>
        </w:rPr>
        <w:t>10.</w:t>
      </w:r>
      <w:r w:rsidR="00D67CEF">
        <w:rPr>
          <w:rFonts w:ascii="宋体" w:eastAsia="宋体" w:hAnsi="宋体" w:cs="宋体"/>
          <w:kern w:val="0"/>
          <w:sz w:val="28"/>
          <w:szCs w:val="28"/>
        </w:rPr>
        <w:t> 申请考生应具备马克思主义理论学科学习背景，或具备法学（一级学科）、哲学、历史学、经济学、文学等相近学科学习背景。</w:t>
      </w:r>
    </w:p>
    <w:p w:rsidR="009C6627" w:rsidRDefault="00D67CEF">
      <w:pPr>
        <w:widowControl/>
        <w:spacing w:before="144" w:after="144" w:line="270" w:lineRule="atLeast"/>
        <w:ind w:firstLine="422"/>
        <w:rPr>
          <w:rFonts w:ascii="宋体" w:eastAsia="宋体" w:hAnsi="宋体" w:cs="宋体"/>
          <w:kern w:val="0"/>
          <w:sz w:val="28"/>
          <w:szCs w:val="28"/>
        </w:rPr>
      </w:pPr>
      <w:r>
        <w:rPr>
          <w:rFonts w:ascii="宋体" w:eastAsia="宋体" w:hAnsi="宋体" w:cs="宋体" w:hint="eastAsia"/>
          <w:b/>
          <w:bCs/>
          <w:kern w:val="0"/>
          <w:sz w:val="28"/>
          <w:szCs w:val="28"/>
        </w:rPr>
        <w:t>二、报考材料提交</w:t>
      </w:r>
    </w:p>
    <w:p w:rsidR="009C6627" w:rsidRDefault="00D67CEF">
      <w:pPr>
        <w:widowControl/>
        <w:spacing w:before="144" w:after="144" w:line="270" w:lineRule="atLeast"/>
        <w:ind w:firstLine="420"/>
        <w:rPr>
          <w:rFonts w:ascii="宋体" w:eastAsia="宋体" w:hAnsi="宋体" w:cs="宋体" w:hint="eastAsia"/>
          <w:kern w:val="0"/>
          <w:sz w:val="28"/>
          <w:szCs w:val="28"/>
        </w:rPr>
      </w:pPr>
      <w:r>
        <w:rPr>
          <w:rFonts w:ascii="宋体" w:eastAsia="宋体" w:hAnsi="宋体" w:cs="宋体"/>
          <w:kern w:val="0"/>
          <w:sz w:val="28"/>
          <w:szCs w:val="28"/>
        </w:rPr>
        <w:t>考生必须在20</w:t>
      </w:r>
      <w:r w:rsidR="00AD0F6C">
        <w:rPr>
          <w:rFonts w:ascii="宋体" w:eastAsia="宋体" w:hAnsi="宋体" w:cs="宋体"/>
          <w:kern w:val="0"/>
          <w:sz w:val="28"/>
          <w:szCs w:val="28"/>
        </w:rPr>
        <w:t>20</w:t>
      </w:r>
      <w:r>
        <w:rPr>
          <w:rFonts w:ascii="宋体" w:eastAsia="宋体" w:hAnsi="宋体" w:cs="宋体"/>
          <w:kern w:val="0"/>
          <w:sz w:val="28"/>
          <w:szCs w:val="28"/>
        </w:rPr>
        <w:t>年1月</w:t>
      </w:r>
      <w:r w:rsidR="00AE7C03">
        <w:rPr>
          <w:rFonts w:ascii="宋体" w:eastAsia="宋体" w:hAnsi="宋体" w:cs="宋体" w:hint="eastAsia"/>
          <w:kern w:val="0"/>
          <w:sz w:val="28"/>
          <w:szCs w:val="28"/>
        </w:rPr>
        <w:t>3</w:t>
      </w:r>
      <w:r>
        <w:rPr>
          <w:rFonts w:ascii="宋体" w:eastAsia="宋体" w:hAnsi="宋体" w:cs="宋体"/>
          <w:kern w:val="0"/>
          <w:sz w:val="28"/>
          <w:szCs w:val="28"/>
        </w:rPr>
        <w:t>日前向马克思主义学院办公室（主楼A</w:t>
      </w:r>
      <w:r w:rsidR="00423225">
        <w:rPr>
          <w:rFonts w:ascii="宋体" w:eastAsia="宋体" w:hAnsi="宋体" w:cs="宋体"/>
          <w:kern w:val="0"/>
          <w:sz w:val="28"/>
          <w:szCs w:val="28"/>
        </w:rPr>
        <w:t>1002</w:t>
      </w:r>
      <w:r>
        <w:rPr>
          <w:rFonts w:ascii="宋体" w:eastAsia="宋体" w:hAnsi="宋体" w:cs="宋体"/>
          <w:kern w:val="0"/>
          <w:sz w:val="28"/>
          <w:szCs w:val="28"/>
        </w:rPr>
        <w:t>）送交以下材料</w:t>
      </w:r>
      <w:r w:rsidR="00AE7C03">
        <w:rPr>
          <w:rFonts w:ascii="宋体" w:eastAsia="宋体" w:hAnsi="宋体" w:cs="宋体" w:hint="eastAsia"/>
          <w:kern w:val="0"/>
          <w:sz w:val="28"/>
          <w:szCs w:val="28"/>
        </w:rPr>
        <w:t>，2020年1月10日前公布报名结果。（材料快递地址：北京市昌平区府学路1</w:t>
      </w:r>
      <w:r w:rsidR="00AE7C03">
        <w:rPr>
          <w:rFonts w:ascii="宋体" w:eastAsia="宋体" w:hAnsi="宋体" w:cs="宋体"/>
          <w:kern w:val="0"/>
          <w:sz w:val="28"/>
          <w:szCs w:val="28"/>
        </w:rPr>
        <w:t>8</w:t>
      </w:r>
      <w:r w:rsidR="00AE7C03">
        <w:rPr>
          <w:rFonts w:ascii="宋体" w:eastAsia="宋体" w:hAnsi="宋体" w:cs="宋体" w:hint="eastAsia"/>
          <w:kern w:val="0"/>
          <w:sz w:val="28"/>
          <w:szCs w:val="28"/>
        </w:rPr>
        <w:t>号中国石油大学（北京）马克思主义学院施</w:t>
      </w:r>
      <w:proofErr w:type="gramStart"/>
      <w:r w:rsidR="00AE7C03">
        <w:rPr>
          <w:rFonts w:ascii="宋体" w:eastAsia="宋体" w:hAnsi="宋体" w:cs="宋体" w:hint="eastAsia"/>
          <w:kern w:val="0"/>
          <w:sz w:val="28"/>
          <w:szCs w:val="28"/>
        </w:rPr>
        <w:t>艳君收</w:t>
      </w:r>
      <w:proofErr w:type="gramEnd"/>
      <w:r w:rsidR="00AE7C03">
        <w:rPr>
          <w:rFonts w:ascii="宋体" w:eastAsia="宋体" w:hAnsi="宋体" w:cs="宋体" w:hint="eastAsia"/>
          <w:kern w:val="0"/>
          <w:sz w:val="28"/>
          <w:szCs w:val="28"/>
        </w:rPr>
        <w:t>1</w:t>
      </w:r>
      <w:r w:rsidR="00AE7C03">
        <w:rPr>
          <w:rFonts w:ascii="宋体" w:eastAsia="宋体" w:hAnsi="宋体" w:cs="宋体"/>
          <w:kern w:val="0"/>
          <w:sz w:val="28"/>
          <w:szCs w:val="28"/>
        </w:rPr>
        <w:t>3521434029</w:t>
      </w:r>
      <w:r w:rsidR="00AE7C03">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lastRenderedPageBreak/>
        <w:t>1．中国石油大学（北京）攻读博士学位研究生登记表（从报名系统打印）</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2．报考中国石油大学（北京）攻读博士学位研究生现实表现情况表（从报名系统下载）</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3．两名与本门学科有关的教授(或相当职称)的专家推荐信（从报名系统下载）</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4．硕士阶段课程学习成绩单</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5．学历学位材料：</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①学士毕业和学位证书复印件，本科阶段《教育部学历证书电子注册备案表》或《中国高等教育学历认证报告》；</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②硕士阶段的毕业和学位证书复印件，硕士阶段《教育部学历证书电子注册备案表》或《中国高等教育学历认证报告》</w:t>
      </w:r>
      <w:r>
        <w:rPr>
          <w:rFonts w:ascii="宋体" w:eastAsia="宋体" w:hAnsi="宋体" w:cs="宋体"/>
          <w:b/>
          <w:bCs/>
          <w:kern w:val="0"/>
          <w:sz w:val="28"/>
          <w:szCs w:val="28"/>
        </w:rPr>
        <w:t>（往届硕士）</w:t>
      </w:r>
      <w:r>
        <w:rPr>
          <w:rFonts w:ascii="宋体" w:eastAsia="宋体" w:hAnsi="宋体" w:cs="宋体"/>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硕士阶段《教育部学籍在线验证报告》</w:t>
      </w:r>
      <w:r>
        <w:rPr>
          <w:rFonts w:ascii="宋体" w:eastAsia="宋体" w:hAnsi="宋体" w:cs="宋体"/>
          <w:b/>
          <w:bCs/>
          <w:kern w:val="0"/>
          <w:sz w:val="28"/>
          <w:szCs w:val="28"/>
        </w:rPr>
        <w:t>（应届硕士）</w:t>
      </w:r>
      <w:r>
        <w:rPr>
          <w:rFonts w:ascii="宋体" w:eastAsia="宋体" w:hAnsi="宋体" w:cs="宋体"/>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③教育部留学服务中心出具的认证报告</w:t>
      </w:r>
      <w:r>
        <w:rPr>
          <w:rFonts w:ascii="宋体" w:eastAsia="宋体" w:hAnsi="宋体" w:cs="宋体"/>
          <w:b/>
          <w:bCs/>
          <w:kern w:val="0"/>
          <w:sz w:val="28"/>
          <w:szCs w:val="28"/>
        </w:rPr>
        <w:t>（境外获得学位考生）</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6．</w:t>
      </w:r>
      <w:r>
        <w:rPr>
          <w:rFonts w:ascii="宋体" w:eastAsia="宋体" w:hAnsi="宋体" w:cs="宋体" w:hint="eastAsia"/>
          <w:bCs/>
          <w:kern w:val="0"/>
          <w:sz w:val="28"/>
          <w:szCs w:val="28"/>
        </w:rPr>
        <w:t>英语水平成绩证明复印件。</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 xml:space="preserve"> 考生近年来在科研领域中的科学研究论述</w:t>
      </w:r>
      <w:r w:rsidR="00500EE0">
        <w:rPr>
          <w:rFonts w:ascii="宋体" w:eastAsia="宋体" w:hAnsi="宋体" w:cs="宋体" w:hint="eastAsia"/>
          <w:kern w:val="0"/>
          <w:sz w:val="28"/>
          <w:szCs w:val="28"/>
        </w:rPr>
        <w:t>含攻读博士初步规划</w:t>
      </w:r>
      <w:r>
        <w:rPr>
          <w:rFonts w:ascii="宋体" w:eastAsia="宋体" w:hAnsi="宋体" w:cs="宋体"/>
          <w:kern w:val="0"/>
          <w:sz w:val="28"/>
          <w:szCs w:val="28"/>
        </w:rPr>
        <w:t>一份（从报名系统下载，1500字左右）。内容中涉及到的论文、著作、获奖等应有相应的证明材料复印件，提交材料复印件时准备材料原件备查</w:t>
      </w:r>
      <w:r>
        <w:rPr>
          <w:rFonts w:ascii="宋体" w:eastAsia="宋体" w:hAnsi="宋体" w:cs="宋体" w:hint="eastAsia"/>
          <w:kern w:val="0"/>
          <w:sz w:val="28"/>
          <w:szCs w:val="28"/>
        </w:rPr>
        <w:t>。</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8．以同等学力报考者应提交：</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lastRenderedPageBreak/>
        <w:t>①副高级以上技术职称证明；</w:t>
      </w:r>
    </w:p>
    <w:p w:rsidR="009C6627" w:rsidRDefault="00D67CEF">
      <w:pPr>
        <w:widowControl/>
        <w:spacing w:before="144" w:after="144" w:line="270" w:lineRule="atLeast"/>
        <w:ind w:firstLine="420"/>
        <w:rPr>
          <w:rFonts w:ascii="宋体" w:eastAsia="宋体" w:hAnsi="宋体" w:cs="宋体"/>
          <w:kern w:val="0"/>
          <w:sz w:val="28"/>
          <w:szCs w:val="28"/>
        </w:rPr>
      </w:pPr>
      <w:r>
        <w:rPr>
          <w:rFonts w:ascii="宋体" w:eastAsia="宋体" w:hAnsi="宋体" w:cs="宋体"/>
          <w:kern w:val="0"/>
          <w:sz w:val="28"/>
          <w:szCs w:val="28"/>
        </w:rPr>
        <w:t>②近三年发表的学术论文复印件</w:t>
      </w:r>
      <w:r>
        <w:rPr>
          <w:rFonts w:ascii="宋体" w:eastAsia="宋体" w:hAnsi="宋体" w:cs="宋体" w:hint="eastAsia"/>
          <w:kern w:val="0"/>
          <w:sz w:val="28"/>
          <w:szCs w:val="28"/>
        </w:rPr>
        <w:t>。</w:t>
      </w:r>
    </w:p>
    <w:p w:rsidR="009C6627" w:rsidRDefault="00D67CEF">
      <w:pPr>
        <w:widowControl/>
        <w:spacing w:before="120" w:after="120" w:line="270" w:lineRule="atLeast"/>
        <w:ind w:left="562" w:hanging="562"/>
        <w:rPr>
          <w:rFonts w:ascii="宋体" w:eastAsia="宋体" w:hAnsi="宋体" w:cs="宋体"/>
          <w:kern w:val="0"/>
          <w:sz w:val="28"/>
          <w:szCs w:val="28"/>
        </w:rPr>
      </w:pPr>
      <w:r>
        <w:rPr>
          <w:rFonts w:ascii="宋体" w:eastAsia="宋体" w:hAnsi="宋体" w:cs="宋体" w:hint="eastAsia"/>
          <w:b/>
          <w:bCs/>
          <w:kern w:val="0"/>
          <w:sz w:val="28"/>
          <w:szCs w:val="28"/>
        </w:rPr>
        <w:t>三、考生咨询电话</w:t>
      </w:r>
    </w:p>
    <w:p w:rsidR="009C6627" w:rsidRDefault="00D67CEF">
      <w:pPr>
        <w:widowControl/>
        <w:spacing w:before="144" w:after="144" w:line="270" w:lineRule="atLeast"/>
        <w:ind w:firstLine="482"/>
        <w:rPr>
          <w:rFonts w:ascii="宋体" w:eastAsia="宋体" w:hAnsi="宋体" w:cs="宋体"/>
          <w:kern w:val="0"/>
          <w:sz w:val="28"/>
          <w:szCs w:val="28"/>
        </w:rPr>
      </w:pPr>
      <w:r>
        <w:rPr>
          <w:rFonts w:ascii="宋体" w:eastAsia="宋体" w:hAnsi="宋体" w:cs="宋体" w:hint="eastAsia"/>
          <w:b/>
          <w:bCs/>
          <w:color w:val="333333"/>
          <w:kern w:val="0"/>
          <w:sz w:val="28"/>
          <w:szCs w:val="28"/>
        </w:rPr>
        <w:t>马克思主义学院：010-80116374</w:t>
      </w:r>
      <w:r>
        <w:rPr>
          <w:rFonts w:ascii="宋体" w:eastAsia="宋体" w:hAnsi="宋体" w:cs="Calibri"/>
          <w:b/>
          <w:bCs/>
          <w:color w:val="333333"/>
          <w:kern w:val="0"/>
          <w:sz w:val="28"/>
          <w:szCs w:val="28"/>
        </w:rPr>
        <w:t>  </w:t>
      </w:r>
      <w:r>
        <w:rPr>
          <w:rFonts w:ascii="宋体" w:eastAsia="宋体" w:hAnsi="宋体" w:cs="宋体" w:hint="eastAsia"/>
          <w:b/>
          <w:bCs/>
          <w:color w:val="333333"/>
          <w:kern w:val="0"/>
          <w:sz w:val="28"/>
          <w:szCs w:val="28"/>
        </w:rPr>
        <w:t xml:space="preserve"> 13521434029</w:t>
      </w:r>
      <w:r>
        <w:rPr>
          <w:rFonts w:ascii="宋体" w:eastAsia="宋体" w:hAnsi="宋体" w:cs="Calibri"/>
          <w:b/>
          <w:bCs/>
          <w:color w:val="333333"/>
          <w:kern w:val="0"/>
          <w:sz w:val="28"/>
          <w:szCs w:val="28"/>
        </w:rPr>
        <w:t>   </w:t>
      </w:r>
      <w:r>
        <w:rPr>
          <w:rFonts w:ascii="宋体" w:eastAsia="宋体" w:hAnsi="宋体" w:cs="宋体" w:hint="eastAsia"/>
          <w:b/>
          <w:bCs/>
          <w:color w:val="333333"/>
          <w:kern w:val="0"/>
          <w:sz w:val="28"/>
          <w:szCs w:val="28"/>
        </w:rPr>
        <w:t>施老师</w:t>
      </w:r>
    </w:p>
    <w:p w:rsidR="009C6627" w:rsidRDefault="00D67CEF">
      <w:pPr>
        <w:widowControl/>
        <w:spacing w:before="144" w:after="144" w:line="270" w:lineRule="atLeast"/>
        <w:ind w:firstLine="482"/>
        <w:rPr>
          <w:rFonts w:ascii="宋体" w:eastAsia="宋体" w:hAnsi="宋体" w:cs="宋体"/>
          <w:kern w:val="0"/>
          <w:sz w:val="28"/>
          <w:szCs w:val="28"/>
        </w:rPr>
      </w:pPr>
      <w:r>
        <w:rPr>
          <w:rFonts w:ascii="宋体" w:eastAsia="宋体" w:hAnsi="宋体" w:cs="宋体" w:hint="eastAsia"/>
          <w:b/>
          <w:bCs/>
          <w:color w:val="333333"/>
          <w:kern w:val="0"/>
          <w:sz w:val="28"/>
          <w:szCs w:val="28"/>
        </w:rPr>
        <w:t>校研究生招生办公室：010-89733075</w:t>
      </w:r>
      <w:r>
        <w:rPr>
          <w:rFonts w:ascii="宋体" w:eastAsia="宋体" w:hAnsi="宋体" w:cs="Calibri"/>
          <w:b/>
          <w:bCs/>
          <w:color w:val="333333"/>
          <w:kern w:val="0"/>
          <w:sz w:val="28"/>
          <w:szCs w:val="28"/>
        </w:rPr>
        <w:t> </w:t>
      </w:r>
      <w:r>
        <w:rPr>
          <w:rFonts w:ascii="宋体" w:eastAsia="宋体" w:hAnsi="宋体" w:cs="宋体" w:hint="eastAsia"/>
          <w:b/>
          <w:bCs/>
          <w:color w:val="333333"/>
          <w:kern w:val="0"/>
          <w:sz w:val="28"/>
          <w:szCs w:val="28"/>
        </w:rPr>
        <w:br/>
      </w:r>
    </w:p>
    <w:p w:rsidR="009C6627" w:rsidRDefault="00D67CEF" w:rsidP="00015F74">
      <w:pPr>
        <w:widowControl/>
        <w:spacing w:before="144" w:after="144" w:line="270" w:lineRule="atLeast"/>
        <w:ind w:right="84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中国石油大学（北京）</w:t>
      </w:r>
    </w:p>
    <w:p w:rsidR="009C6627" w:rsidRDefault="00D67CEF" w:rsidP="00015F74">
      <w:pPr>
        <w:widowControl/>
        <w:spacing w:before="144" w:after="144" w:line="270" w:lineRule="atLeast"/>
        <w:ind w:right="140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马克思主义学院</w:t>
      </w:r>
    </w:p>
    <w:p w:rsidR="009C6627" w:rsidRPr="00015F74" w:rsidRDefault="00D67CEF" w:rsidP="00015F74">
      <w:pPr>
        <w:widowControl/>
        <w:spacing w:before="144" w:after="144" w:line="270" w:lineRule="atLeast"/>
        <w:ind w:right="1120" w:firstLineChars="1750" w:firstLine="4900"/>
        <w:rPr>
          <w:rFonts w:ascii="宋体" w:eastAsia="宋体" w:hAnsi="宋体" w:cs="宋体" w:hint="eastAsia"/>
          <w:kern w:val="0"/>
          <w:sz w:val="28"/>
          <w:szCs w:val="28"/>
        </w:rPr>
      </w:pPr>
      <w:r>
        <w:rPr>
          <w:rFonts w:ascii="宋体" w:eastAsia="宋体" w:hAnsi="宋体" w:cs="宋体" w:hint="eastAsia"/>
          <w:kern w:val="0"/>
          <w:sz w:val="28"/>
          <w:szCs w:val="28"/>
        </w:rPr>
        <w:t>201</w:t>
      </w:r>
      <w:r w:rsidR="00C9516F">
        <w:rPr>
          <w:rFonts w:ascii="宋体" w:eastAsia="宋体" w:hAnsi="宋体" w:cs="宋体"/>
          <w:kern w:val="0"/>
          <w:sz w:val="28"/>
          <w:szCs w:val="28"/>
        </w:rPr>
        <w:t>9</w:t>
      </w:r>
      <w:r>
        <w:rPr>
          <w:rFonts w:ascii="宋体" w:eastAsia="宋体" w:hAnsi="宋体" w:cs="宋体" w:hint="eastAsia"/>
          <w:kern w:val="0"/>
          <w:sz w:val="28"/>
          <w:szCs w:val="28"/>
        </w:rPr>
        <w:t>年1</w:t>
      </w:r>
      <w:r w:rsidR="00C9516F">
        <w:rPr>
          <w:rFonts w:ascii="宋体" w:eastAsia="宋体" w:hAnsi="宋体" w:cs="宋体"/>
          <w:kern w:val="0"/>
          <w:sz w:val="28"/>
          <w:szCs w:val="28"/>
        </w:rPr>
        <w:t>2</w:t>
      </w:r>
      <w:r>
        <w:rPr>
          <w:rFonts w:ascii="宋体" w:eastAsia="宋体" w:hAnsi="宋体" w:cs="宋体" w:hint="eastAsia"/>
          <w:kern w:val="0"/>
          <w:sz w:val="28"/>
          <w:szCs w:val="28"/>
        </w:rPr>
        <w:t>月</w:t>
      </w:r>
      <w:r w:rsidR="00C9516F">
        <w:rPr>
          <w:rFonts w:ascii="宋体" w:eastAsia="宋体" w:hAnsi="宋体" w:cs="宋体"/>
          <w:kern w:val="0"/>
          <w:sz w:val="28"/>
          <w:szCs w:val="28"/>
        </w:rPr>
        <w:t>11</w:t>
      </w:r>
      <w:r>
        <w:rPr>
          <w:rFonts w:ascii="宋体" w:eastAsia="宋体" w:hAnsi="宋体" w:cs="宋体" w:hint="eastAsia"/>
          <w:kern w:val="0"/>
          <w:sz w:val="28"/>
          <w:szCs w:val="28"/>
        </w:rPr>
        <w:t>日</w:t>
      </w:r>
      <w:bookmarkStart w:id="0" w:name="_GoBack"/>
      <w:bookmarkEnd w:id="0"/>
    </w:p>
    <w:sectPr w:rsidR="009C6627" w:rsidRPr="00015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61"/>
    <w:rsid w:val="00015F74"/>
    <w:rsid w:val="00034AD0"/>
    <w:rsid w:val="000C65C4"/>
    <w:rsid w:val="00177A9D"/>
    <w:rsid w:val="00245A7D"/>
    <w:rsid w:val="00277219"/>
    <w:rsid w:val="002B78CC"/>
    <w:rsid w:val="00423225"/>
    <w:rsid w:val="004373B4"/>
    <w:rsid w:val="00500EE0"/>
    <w:rsid w:val="005338FE"/>
    <w:rsid w:val="00596E61"/>
    <w:rsid w:val="005D4E0A"/>
    <w:rsid w:val="005E7497"/>
    <w:rsid w:val="006A0861"/>
    <w:rsid w:val="006F3390"/>
    <w:rsid w:val="00833E93"/>
    <w:rsid w:val="009730C6"/>
    <w:rsid w:val="009C6627"/>
    <w:rsid w:val="00AD0F6C"/>
    <w:rsid w:val="00AE7C03"/>
    <w:rsid w:val="00B81A04"/>
    <w:rsid w:val="00C22E9D"/>
    <w:rsid w:val="00C60DF4"/>
    <w:rsid w:val="00C9516F"/>
    <w:rsid w:val="00CE20C3"/>
    <w:rsid w:val="00D67CEF"/>
    <w:rsid w:val="00DE35BF"/>
    <w:rsid w:val="00F33E4C"/>
    <w:rsid w:val="00F35D25"/>
    <w:rsid w:val="00FA6CE0"/>
    <w:rsid w:val="11E80803"/>
    <w:rsid w:val="22F32440"/>
    <w:rsid w:val="6ACF611F"/>
    <w:rsid w:val="6E9F311C"/>
    <w:rsid w:val="6ED1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495A"/>
  <w15:docId w15:val="{C1D71CAE-38B4-41DA-B51B-412B34AC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shiyanjun</cp:lastModifiedBy>
  <cp:revision>57</cp:revision>
  <dcterms:created xsi:type="dcterms:W3CDTF">2019-12-10T09:06:00Z</dcterms:created>
  <dcterms:modified xsi:type="dcterms:W3CDTF">2019-12-11T08:50:00Z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