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AA64" w14:textId="77777777" w:rsidR="00EB4C02" w:rsidRDefault="00EB4C02" w:rsidP="00EB4C02">
      <w:pPr>
        <w:widowControl/>
        <w:spacing w:line="384" w:lineRule="atLeast"/>
        <w:jc w:val="center"/>
        <w:rPr>
          <w:rFonts w:ascii="Verdana" w:hAnsi="Verdana" w:cs="宋体"/>
          <w:b/>
          <w:bCs/>
          <w:kern w:val="0"/>
          <w:sz w:val="36"/>
          <w:szCs w:val="36"/>
        </w:rPr>
      </w:pPr>
      <w:r>
        <w:rPr>
          <w:rFonts w:ascii="Verdana" w:hAnsi="Verdana" w:cs="宋体" w:hint="eastAsia"/>
          <w:b/>
          <w:bCs/>
          <w:kern w:val="0"/>
          <w:sz w:val="36"/>
          <w:szCs w:val="36"/>
        </w:rPr>
        <w:t>中国石油大学（北京）</w:t>
      </w:r>
    </w:p>
    <w:p w14:paraId="50257D1E" w14:textId="77777777" w:rsidR="00EB4C02" w:rsidRDefault="00EB4C02" w:rsidP="00EB4C02">
      <w:pPr>
        <w:widowControl/>
        <w:spacing w:line="384" w:lineRule="atLeast"/>
        <w:jc w:val="center"/>
        <w:rPr>
          <w:rFonts w:ascii="Verdana" w:hAnsi="Verdana" w:cs="宋体"/>
          <w:kern w:val="0"/>
          <w:sz w:val="36"/>
          <w:szCs w:val="36"/>
        </w:rPr>
      </w:pPr>
      <w:r>
        <w:rPr>
          <w:rFonts w:ascii="Verdana" w:hAnsi="Verdana" w:cs="宋体"/>
          <w:b/>
          <w:bCs/>
          <w:kern w:val="0"/>
          <w:sz w:val="36"/>
          <w:szCs w:val="36"/>
        </w:rPr>
        <w:t>202</w:t>
      </w:r>
      <w:r w:rsidR="00CA204D">
        <w:rPr>
          <w:rFonts w:ascii="Verdana" w:hAnsi="Verdana" w:cs="宋体" w:hint="eastAsia"/>
          <w:b/>
          <w:bCs/>
          <w:kern w:val="0"/>
          <w:sz w:val="36"/>
          <w:szCs w:val="36"/>
        </w:rPr>
        <w:t>4</w:t>
      </w:r>
      <w:r>
        <w:rPr>
          <w:rFonts w:ascii="Verdana" w:hAnsi="Verdana" w:cs="宋体" w:hint="eastAsia"/>
          <w:b/>
          <w:bCs/>
          <w:kern w:val="0"/>
          <w:sz w:val="36"/>
          <w:szCs w:val="36"/>
        </w:rPr>
        <w:t>年新生杯足球赛竞赛规程</w:t>
      </w:r>
    </w:p>
    <w:p w14:paraId="493DC9FB" w14:textId="77777777" w:rsidR="00EB4C02" w:rsidRPr="00D851A4" w:rsidRDefault="00EB4C02" w:rsidP="00D851A4">
      <w:pPr>
        <w:widowControl/>
        <w:spacing w:line="384" w:lineRule="atLeast"/>
        <w:ind w:hanging="420"/>
        <w:jc w:val="left"/>
        <w:rPr>
          <w:rFonts w:ascii="Verdana" w:hAnsi="Verdana" w:cs="宋体"/>
          <w:kern w:val="0"/>
          <w:sz w:val="18"/>
          <w:szCs w:val="18"/>
        </w:rPr>
      </w:pPr>
      <w:proofErr w:type="gramStart"/>
      <w:r>
        <w:rPr>
          <w:rFonts w:ascii="Verdana" w:hAnsi="Verdana" w:cs="宋体" w:hint="eastAsia"/>
          <w:b/>
          <w:bCs/>
          <w:kern w:val="0"/>
          <w:sz w:val="28"/>
          <w:szCs w:val="28"/>
        </w:rPr>
        <w:t>一</w:t>
      </w:r>
      <w:proofErr w:type="gramEnd"/>
      <w:r>
        <w:rPr>
          <w:rFonts w:ascii="Verdana" w:hAnsi="Verdana" w:cs="宋体" w:hint="eastAsia"/>
          <w:b/>
          <w:bCs/>
          <w:kern w:val="0"/>
          <w:sz w:val="28"/>
          <w:szCs w:val="28"/>
        </w:rPr>
        <w:t>．竞赛名称：</w:t>
      </w:r>
      <w:r>
        <w:rPr>
          <w:rFonts w:ascii="Verdana" w:hAnsi="Verdana" w:cs="宋体" w:hint="eastAsia"/>
          <w:kern w:val="0"/>
          <w:sz w:val="28"/>
          <w:szCs w:val="28"/>
        </w:rPr>
        <w:t>中国石油大学（北京）</w:t>
      </w:r>
      <w:r>
        <w:rPr>
          <w:rFonts w:ascii="Verdana" w:hAnsi="Verdana" w:cs="宋体"/>
          <w:kern w:val="0"/>
          <w:sz w:val="28"/>
          <w:szCs w:val="28"/>
        </w:rPr>
        <w:t>202</w:t>
      </w:r>
      <w:r w:rsidR="00CA204D">
        <w:rPr>
          <w:rFonts w:ascii="Verdana" w:hAnsi="Verdana" w:cs="宋体" w:hint="eastAsia"/>
          <w:kern w:val="0"/>
          <w:sz w:val="28"/>
          <w:szCs w:val="28"/>
        </w:rPr>
        <w:t>4</w:t>
      </w:r>
      <w:r>
        <w:rPr>
          <w:rFonts w:ascii="Verdana" w:hAnsi="Verdana" w:cs="宋体" w:hint="eastAsia"/>
          <w:kern w:val="0"/>
          <w:sz w:val="28"/>
          <w:szCs w:val="28"/>
        </w:rPr>
        <w:t>年新生杯足球赛</w:t>
      </w:r>
      <w:r w:rsidR="00D851A4">
        <w:rPr>
          <w:rFonts w:ascii="Verdana" w:hAnsi="Verdana" w:cs="宋体" w:hint="eastAsia"/>
          <w:color w:val="FF0000"/>
          <w:kern w:val="0"/>
          <w:sz w:val="18"/>
          <w:szCs w:val="18"/>
        </w:rPr>
        <w:t xml:space="preserve"> </w:t>
      </w:r>
    </w:p>
    <w:p w14:paraId="06CDDEE1" w14:textId="2F1AECDD" w:rsidR="001909A5" w:rsidRDefault="00D851A4" w:rsidP="00D851A4">
      <w:pPr>
        <w:widowControl/>
        <w:spacing w:line="384" w:lineRule="atLeast"/>
        <w:ind w:hanging="420"/>
        <w:jc w:val="left"/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b/>
          <w:bCs/>
          <w:kern w:val="0"/>
          <w:sz w:val="28"/>
          <w:szCs w:val="28"/>
        </w:rPr>
        <w:t>二</w:t>
      </w:r>
      <w:r w:rsidR="00EB4C02">
        <w:rPr>
          <w:rFonts w:ascii="Verdana" w:hAnsi="Verdana" w:cs="宋体" w:hint="eastAsia"/>
          <w:b/>
          <w:bCs/>
          <w:kern w:val="0"/>
          <w:sz w:val="28"/>
          <w:szCs w:val="28"/>
        </w:rPr>
        <w:t>．主办单位</w:t>
      </w:r>
      <w:r>
        <w:rPr>
          <w:rFonts w:ascii="Verdana" w:hAnsi="Verdana" w:cs="宋体" w:hint="eastAsia"/>
          <w:kern w:val="0"/>
          <w:sz w:val="28"/>
          <w:szCs w:val="28"/>
        </w:rPr>
        <w:t>：</w:t>
      </w:r>
      <w:r w:rsidR="001909A5">
        <w:rPr>
          <w:rFonts w:ascii="Verdana" w:hAnsi="Verdana" w:cs="宋体" w:hint="eastAsia"/>
          <w:kern w:val="0"/>
          <w:sz w:val="28"/>
          <w:szCs w:val="28"/>
        </w:rPr>
        <w:t>中国石油大学（北京）体育运动委员会</w:t>
      </w:r>
    </w:p>
    <w:p w14:paraId="627A731B" w14:textId="32308DCE" w:rsidR="00D851A4" w:rsidRDefault="001909A5" w:rsidP="001909A5">
      <w:pPr>
        <w:widowControl/>
        <w:spacing w:line="384" w:lineRule="atLeast"/>
        <w:ind w:leftChars="100" w:left="210"/>
        <w:jc w:val="left"/>
        <w:rPr>
          <w:rFonts w:ascii="Verdana" w:hAnsi="Verdana" w:cs="宋体"/>
          <w:kern w:val="0"/>
          <w:sz w:val="28"/>
          <w:szCs w:val="28"/>
        </w:rPr>
      </w:pPr>
      <w:r w:rsidRPr="001909A5">
        <w:rPr>
          <w:rFonts w:ascii="Verdana" w:hAnsi="Verdana" w:cs="宋体" w:hint="eastAsia"/>
          <w:b/>
          <w:bCs/>
          <w:kern w:val="0"/>
          <w:sz w:val="28"/>
          <w:szCs w:val="28"/>
        </w:rPr>
        <w:t>承办单位</w:t>
      </w:r>
      <w:r>
        <w:rPr>
          <w:rFonts w:ascii="Verdana" w:hAnsi="Verdana" w:cs="宋体" w:hint="eastAsia"/>
          <w:kern w:val="0"/>
          <w:sz w:val="28"/>
          <w:szCs w:val="28"/>
        </w:rPr>
        <w:t>：</w:t>
      </w:r>
      <w:r w:rsidR="00D851A4">
        <w:rPr>
          <w:rFonts w:ascii="Verdana" w:hAnsi="Verdana" w:cs="宋体" w:hint="eastAsia"/>
          <w:kern w:val="0"/>
          <w:sz w:val="28"/>
          <w:szCs w:val="28"/>
        </w:rPr>
        <w:t>中国石油大学（北京）体育与人文艺术学院</w:t>
      </w:r>
    </w:p>
    <w:p w14:paraId="0E9EB33F" w14:textId="77777777" w:rsidR="00EB4C02" w:rsidRDefault="00D851A4" w:rsidP="00321D4C">
      <w:pPr>
        <w:widowControl/>
        <w:spacing w:line="384" w:lineRule="atLeast"/>
        <w:ind w:hanging="420"/>
        <w:jc w:val="left"/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t xml:space="preserve">    </w:t>
      </w:r>
      <w:r>
        <w:rPr>
          <w:rFonts w:ascii="Verdana" w:hAnsi="Verdana" w:cs="宋体" w:hint="eastAsia"/>
          <w:b/>
          <w:bCs/>
          <w:kern w:val="0"/>
          <w:sz w:val="28"/>
          <w:szCs w:val="28"/>
        </w:rPr>
        <w:t>协办单位：</w:t>
      </w:r>
      <w:r w:rsidR="00EB4C02">
        <w:rPr>
          <w:rFonts w:ascii="Verdana" w:hAnsi="Verdana" w:cs="宋体" w:hint="eastAsia"/>
          <w:kern w:val="0"/>
          <w:sz w:val="28"/>
          <w:szCs w:val="28"/>
        </w:rPr>
        <w:t>中国石油大学（</w:t>
      </w:r>
      <w:r w:rsidR="00321D4C">
        <w:rPr>
          <w:rFonts w:ascii="Verdana" w:hAnsi="Verdana" w:cs="宋体" w:hint="eastAsia"/>
          <w:kern w:val="0"/>
          <w:sz w:val="28"/>
          <w:szCs w:val="28"/>
        </w:rPr>
        <w:t>北京）校团委、</w:t>
      </w:r>
      <w:r w:rsidR="00EB4C02">
        <w:rPr>
          <w:rFonts w:ascii="Verdana" w:hAnsi="Verdana" w:cs="宋体" w:hint="eastAsia"/>
          <w:kern w:val="0"/>
          <w:sz w:val="28"/>
          <w:szCs w:val="28"/>
        </w:rPr>
        <w:t>中国石油大学（北京）足球协会</w:t>
      </w:r>
    </w:p>
    <w:p w14:paraId="794F2298" w14:textId="77777777" w:rsidR="00EB4C02" w:rsidRDefault="00321D4C" w:rsidP="00EB4C02">
      <w:pPr>
        <w:widowControl/>
        <w:spacing w:line="384" w:lineRule="atLeast"/>
        <w:ind w:hanging="42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000000"/>
          <w:kern w:val="0"/>
          <w:sz w:val="28"/>
          <w:szCs w:val="28"/>
        </w:rPr>
        <w:t>三</w:t>
      </w:r>
      <w:r w:rsidR="00EB4C02">
        <w:rPr>
          <w:rFonts w:ascii="Verdana" w:hAnsi="Verdana" w:cs="宋体" w:hint="eastAsia"/>
          <w:b/>
          <w:bCs/>
          <w:color w:val="000000"/>
          <w:kern w:val="0"/>
          <w:sz w:val="28"/>
          <w:szCs w:val="28"/>
        </w:rPr>
        <w:t>．</w:t>
      </w:r>
      <w:r w:rsidR="00EB4C02">
        <w:rPr>
          <w:b/>
          <w:bCs/>
          <w:color w:val="000000"/>
          <w:kern w:val="0"/>
          <w:sz w:val="14"/>
          <w:szCs w:val="14"/>
        </w:rPr>
        <w:t xml:space="preserve"> </w:t>
      </w:r>
      <w:r w:rsidR="00EB4C02">
        <w:rPr>
          <w:rFonts w:ascii="Verdana" w:hAnsi="Verdana" w:cs="宋体" w:hint="eastAsia"/>
          <w:b/>
          <w:bCs/>
          <w:kern w:val="0"/>
          <w:sz w:val="28"/>
          <w:szCs w:val="28"/>
        </w:rPr>
        <w:t>比赛开始时间</w:t>
      </w:r>
      <w:r w:rsidR="00EB4C02">
        <w:rPr>
          <w:rFonts w:ascii="Verdana" w:hAnsi="Verdana" w:cs="宋体"/>
          <w:b/>
          <w:bCs/>
          <w:kern w:val="0"/>
          <w:sz w:val="28"/>
          <w:szCs w:val="28"/>
        </w:rPr>
        <w:t xml:space="preserve"> </w:t>
      </w:r>
      <w:r>
        <w:rPr>
          <w:rFonts w:ascii="Verdana" w:hAnsi="Verdana" w:cs="宋体"/>
          <w:kern w:val="0"/>
          <w:sz w:val="28"/>
          <w:szCs w:val="28"/>
        </w:rPr>
        <w:t>202</w:t>
      </w:r>
      <w:r w:rsidR="00CA204D">
        <w:rPr>
          <w:rFonts w:ascii="Verdana" w:hAnsi="Verdana" w:cs="宋体" w:hint="eastAsia"/>
          <w:kern w:val="0"/>
          <w:sz w:val="28"/>
          <w:szCs w:val="28"/>
        </w:rPr>
        <w:t>4</w:t>
      </w:r>
      <w:r w:rsidR="00EB4C02">
        <w:rPr>
          <w:rFonts w:ascii="Verdana" w:hAnsi="Verdana" w:cs="宋体" w:hint="eastAsia"/>
          <w:kern w:val="0"/>
          <w:sz w:val="28"/>
          <w:szCs w:val="28"/>
        </w:rPr>
        <w:t>年</w:t>
      </w:r>
      <w:r w:rsidR="00EB4C02">
        <w:rPr>
          <w:rFonts w:ascii="Verdana" w:hAnsi="Verdana" w:cs="宋体"/>
          <w:kern w:val="0"/>
          <w:sz w:val="28"/>
          <w:szCs w:val="28"/>
        </w:rPr>
        <w:t>10</w:t>
      </w:r>
      <w:r w:rsidR="00EB4C02">
        <w:rPr>
          <w:rFonts w:ascii="Verdana" w:hAnsi="Verdana" w:cs="宋体" w:hint="eastAsia"/>
          <w:kern w:val="0"/>
          <w:sz w:val="28"/>
          <w:szCs w:val="28"/>
        </w:rPr>
        <w:t>月</w:t>
      </w:r>
      <w:r w:rsidR="00CA204D">
        <w:rPr>
          <w:rFonts w:ascii="Verdana" w:hAnsi="Verdana" w:cs="宋体" w:hint="eastAsia"/>
          <w:kern w:val="0"/>
          <w:sz w:val="28"/>
          <w:szCs w:val="28"/>
        </w:rPr>
        <w:t>21</w:t>
      </w:r>
      <w:r w:rsidR="00166C0C">
        <w:rPr>
          <w:rFonts w:ascii="Verdana" w:hAnsi="Verdana" w:cs="宋体" w:hint="eastAsia"/>
          <w:kern w:val="0"/>
          <w:sz w:val="28"/>
          <w:szCs w:val="28"/>
        </w:rPr>
        <w:t>日</w:t>
      </w:r>
    </w:p>
    <w:p w14:paraId="6BEF0F96" w14:textId="77777777" w:rsidR="00EB4C02" w:rsidRDefault="00321D4C" w:rsidP="00EB4C02">
      <w:pPr>
        <w:widowControl/>
        <w:spacing w:line="384" w:lineRule="atLeast"/>
        <w:ind w:hanging="42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color w:val="000000"/>
          <w:kern w:val="0"/>
          <w:sz w:val="28"/>
          <w:szCs w:val="28"/>
        </w:rPr>
        <w:t>四</w:t>
      </w:r>
      <w:r w:rsidR="00EB4C02">
        <w:rPr>
          <w:rFonts w:ascii="Verdana" w:hAnsi="Verdana" w:cs="宋体" w:hint="eastAsia"/>
          <w:b/>
          <w:bCs/>
          <w:color w:val="000000"/>
          <w:kern w:val="0"/>
          <w:sz w:val="28"/>
          <w:szCs w:val="28"/>
        </w:rPr>
        <w:t>．</w:t>
      </w:r>
      <w:r w:rsidR="00EB4C02">
        <w:rPr>
          <w:b/>
          <w:bCs/>
          <w:color w:val="000000"/>
          <w:kern w:val="0"/>
          <w:sz w:val="14"/>
          <w:szCs w:val="14"/>
        </w:rPr>
        <w:t xml:space="preserve"> </w:t>
      </w:r>
      <w:r w:rsidR="00EB4C02">
        <w:rPr>
          <w:rFonts w:ascii="Verdana" w:hAnsi="Verdana" w:cs="宋体" w:hint="eastAsia"/>
          <w:b/>
          <w:bCs/>
          <w:color w:val="000000"/>
          <w:kern w:val="0"/>
          <w:sz w:val="28"/>
          <w:szCs w:val="28"/>
        </w:rPr>
        <w:t>比赛地点</w:t>
      </w:r>
      <w:r w:rsidR="00EB4C02">
        <w:rPr>
          <w:rFonts w:ascii="Verdana" w:hAnsi="Verdana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中国石油大学（北京）红旗</w:t>
      </w:r>
      <w:r w:rsidR="00EB4C02">
        <w:rPr>
          <w:rFonts w:ascii="Verdana" w:hAnsi="Verdana" w:cs="宋体" w:hint="eastAsia"/>
          <w:color w:val="000000"/>
          <w:kern w:val="0"/>
          <w:sz w:val="28"/>
          <w:szCs w:val="28"/>
        </w:rPr>
        <w:t>操场</w:t>
      </w:r>
    </w:p>
    <w:p w14:paraId="4D35DCC3" w14:textId="77777777" w:rsidR="00EB4C02" w:rsidRDefault="00321D4C" w:rsidP="00EB4C02">
      <w:pPr>
        <w:widowControl/>
        <w:spacing w:line="384" w:lineRule="atLeast"/>
        <w:ind w:hanging="42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kern w:val="0"/>
          <w:sz w:val="28"/>
          <w:szCs w:val="28"/>
        </w:rPr>
        <w:t>五</w:t>
      </w:r>
      <w:r w:rsidR="00EB4C02">
        <w:rPr>
          <w:rFonts w:ascii="Verdana" w:hAnsi="Verdana" w:cs="宋体" w:hint="eastAsia"/>
          <w:b/>
          <w:bCs/>
          <w:kern w:val="0"/>
          <w:sz w:val="28"/>
          <w:szCs w:val="28"/>
        </w:rPr>
        <w:t>．</w:t>
      </w:r>
      <w:r w:rsidR="00EB4C02">
        <w:rPr>
          <w:b/>
          <w:bCs/>
          <w:kern w:val="0"/>
          <w:sz w:val="14"/>
          <w:szCs w:val="14"/>
        </w:rPr>
        <w:t xml:space="preserve"> </w:t>
      </w:r>
      <w:r w:rsidR="00EB4C02">
        <w:rPr>
          <w:rFonts w:ascii="Verdana" w:hAnsi="Verdana" w:cs="宋体" w:hint="eastAsia"/>
          <w:b/>
          <w:bCs/>
          <w:kern w:val="0"/>
          <w:sz w:val="28"/>
          <w:szCs w:val="28"/>
        </w:rPr>
        <w:t>报名办法与参赛资格</w:t>
      </w:r>
      <w:r w:rsidR="00EB4C02">
        <w:rPr>
          <w:rFonts w:ascii="Verdana" w:hAnsi="Verdana" w:cs="宋体"/>
          <w:b/>
          <w:bCs/>
          <w:kern w:val="0"/>
          <w:sz w:val="28"/>
          <w:szCs w:val="28"/>
        </w:rPr>
        <w:t xml:space="preserve"> </w:t>
      </w:r>
    </w:p>
    <w:p w14:paraId="2662F4A4" w14:textId="77777777" w:rsidR="00EB4C02" w:rsidRDefault="001B0139" w:rsidP="00EB4C02">
      <w:pPr>
        <w:widowControl/>
        <w:spacing w:line="384" w:lineRule="atLeast"/>
        <w:ind w:leftChars="-76" w:hangingChars="57" w:hanging="16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 w:val="28"/>
          <w:szCs w:val="28"/>
        </w:rPr>
        <w:t>（一</w:t>
      </w:r>
      <w:r w:rsidR="00EB4C02">
        <w:rPr>
          <w:rFonts w:ascii="Verdana" w:hAnsi="Verdana" w:cs="宋体" w:hint="eastAsia"/>
          <w:kern w:val="0"/>
          <w:sz w:val="28"/>
          <w:szCs w:val="28"/>
        </w:rPr>
        <w:t>）</w:t>
      </w:r>
      <w:r w:rsidR="00EB4C02">
        <w:rPr>
          <w:kern w:val="0"/>
          <w:sz w:val="14"/>
          <w:szCs w:val="14"/>
        </w:rPr>
        <w:t xml:space="preserve"> </w:t>
      </w:r>
      <w:r w:rsidR="00EB4C02">
        <w:rPr>
          <w:rFonts w:ascii="Verdana" w:hAnsi="Verdana" w:cs="宋体" w:hint="eastAsia"/>
          <w:kern w:val="0"/>
          <w:sz w:val="28"/>
          <w:szCs w:val="28"/>
        </w:rPr>
        <w:t>凡本学院</w:t>
      </w:r>
      <w:r w:rsidR="00CA204D">
        <w:rPr>
          <w:rFonts w:ascii="Verdana" w:hAnsi="Verdana" w:cs="宋体" w:hint="eastAsia"/>
          <w:kern w:val="0"/>
          <w:sz w:val="28"/>
          <w:szCs w:val="28"/>
        </w:rPr>
        <w:t>2024</w:t>
      </w:r>
      <w:r>
        <w:rPr>
          <w:rFonts w:ascii="Verdana" w:hAnsi="Verdana" w:cs="宋体" w:hint="eastAsia"/>
          <w:kern w:val="0"/>
          <w:sz w:val="28"/>
          <w:szCs w:val="28"/>
        </w:rPr>
        <w:t>级新</w:t>
      </w:r>
      <w:r w:rsidR="000940E7">
        <w:rPr>
          <w:rFonts w:ascii="Verdana" w:hAnsi="Verdana" w:cs="宋体" w:hint="eastAsia"/>
          <w:kern w:val="0"/>
          <w:sz w:val="28"/>
          <w:szCs w:val="28"/>
        </w:rPr>
        <w:t>生均可参加（留学生不可报名），每名运动员仅可代表本学院球队参加比赛</w:t>
      </w:r>
      <w:r w:rsidR="00BF07C5">
        <w:rPr>
          <w:rFonts w:ascii="Verdana" w:hAnsi="Verdana" w:cs="宋体" w:hint="eastAsia"/>
          <w:kern w:val="0"/>
          <w:sz w:val="28"/>
          <w:szCs w:val="28"/>
        </w:rPr>
        <w:t>。</w:t>
      </w:r>
      <w:r w:rsidR="00BF07C5">
        <w:rPr>
          <w:rFonts w:ascii="Verdana" w:hAnsi="Verdana" w:cs="宋体"/>
          <w:kern w:val="0"/>
          <w:sz w:val="18"/>
          <w:szCs w:val="18"/>
        </w:rPr>
        <w:t xml:space="preserve"> </w:t>
      </w:r>
    </w:p>
    <w:p w14:paraId="3D4FFC37" w14:textId="77777777" w:rsidR="00EB4C02" w:rsidRDefault="00BF07C5" w:rsidP="00EB4C02">
      <w:pPr>
        <w:widowControl/>
        <w:spacing w:line="384" w:lineRule="atLeast"/>
        <w:ind w:leftChars="-76" w:hangingChars="57" w:hanging="16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 w:val="28"/>
          <w:szCs w:val="28"/>
        </w:rPr>
        <w:t>（二</w:t>
      </w:r>
      <w:r w:rsidR="00EB4C02">
        <w:rPr>
          <w:rFonts w:ascii="Verdana" w:hAnsi="Verdana" w:cs="宋体" w:hint="eastAsia"/>
          <w:kern w:val="0"/>
          <w:sz w:val="28"/>
          <w:szCs w:val="28"/>
        </w:rPr>
        <w:t>）</w:t>
      </w:r>
      <w:r>
        <w:rPr>
          <w:rFonts w:ascii="Verdana" w:hAnsi="Verdana" w:cs="宋体" w:hint="eastAsia"/>
          <w:kern w:val="0"/>
          <w:sz w:val="28"/>
          <w:szCs w:val="28"/>
        </w:rPr>
        <w:t>各参赛队必须办理</w:t>
      </w:r>
      <w:r w:rsidR="00EB4C02">
        <w:rPr>
          <w:rFonts w:ascii="Verdana" w:hAnsi="Verdana" w:cs="宋体" w:hint="eastAsia"/>
          <w:kern w:val="0"/>
          <w:sz w:val="28"/>
          <w:szCs w:val="28"/>
        </w:rPr>
        <w:t>人身意外伤害保险</w:t>
      </w:r>
      <w:r>
        <w:rPr>
          <w:rFonts w:ascii="Verdana" w:hAnsi="Verdana" w:cs="宋体" w:hint="eastAsia"/>
          <w:kern w:val="0"/>
          <w:sz w:val="28"/>
          <w:szCs w:val="28"/>
        </w:rPr>
        <w:t>否则取消比赛资格，保险费用由各院系自行承担</w:t>
      </w:r>
      <w:r w:rsidR="00C24DAD">
        <w:rPr>
          <w:rFonts w:ascii="Verdana" w:hAnsi="Verdana" w:cs="宋体" w:hint="eastAsia"/>
          <w:kern w:val="0"/>
          <w:sz w:val="28"/>
          <w:szCs w:val="28"/>
        </w:rPr>
        <w:t>。各队需在每</w:t>
      </w:r>
      <w:r w:rsidR="00EB4C02">
        <w:rPr>
          <w:rFonts w:ascii="Verdana" w:hAnsi="Verdana" w:cs="宋体" w:hint="eastAsia"/>
          <w:kern w:val="0"/>
          <w:sz w:val="28"/>
          <w:szCs w:val="28"/>
        </w:rPr>
        <w:t>场比赛开始前将保单复印件交至足球协会处。队员姓名、比赛服号码应与照片相符（请将运动员姓名、比赛服号码写在所交电子版照片下）。</w:t>
      </w:r>
    </w:p>
    <w:p w14:paraId="408B8C24" w14:textId="77777777" w:rsidR="00EB4C02" w:rsidRDefault="00A66FFB" w:rsidP="00EB4C02">
      <w:pPr>
        <w:widowControl/>
        <w:spacing w:line="384" w:lineRule="atLeast"/>
        <w:ind w:leftChars="-76" w:hangingChars="57" w:hanging="16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 w:val="28"/>
          <w:szCs w:val="28"/>
        </w:rPr>
        <w:t>（三</w:t>
      </w:r>
      <w:r w:rsidR="00EB4C02">
        <w:rPr>
          <w:rFonts w:ascii="Verdana" w:hAnsi="Verdana" w:cs="宋体" w:hint="eastAsia"/>
          <w:kern w:val="0"/>
          <w:sz w:val="28"/>
          <w:szCs w:val="28"/>
        </w:rPr>
        <w:t>）</w:t>
      </w:r>
      <w:r w:rsidR="00EB4C02">
        <w:rPr>
          <w:kern w:val="0"/>
          <w:sz w:val="14"/>
          <w:szCs w:val="14"/>
        </w:rPr>
        <w:t xml:space="preserve"> </w:t>
      </w:r>
      <w:r w:rsidR="00EB4C02">
        <w:rPr>
          <w:rFonts w:ascii="Verdana" w:hAnsi="Verdana" w:cs="宋体" w:hint="eastAsia"/>
          <w:kern w:val="0"/>
          <w:sz w:val="28"/>
          <w:szCs w:val="28"/>
        </w:rPr>
        <w:t>每队可报教练员一名，领队一名（可为院系辅导员），队员最多</w:t>
      </w:r>
      <w:r w:rsidR="00EB4C02">
        <w:rPr>
          <w:rFonts w:ascii="Verdana" w:hAnsi="Verdana" w:cs="宋体"/>
          <w:kern w:val="0"/>
          <w:sz w:val="28"/>
          <w:szCs w:val="28"/>
        </w:rPr>
        <w:t>2</w:t>
      </w:r>
      <w:r w:rsidR="00EB4C02">
        <w:rPr>
          <w:rFonts w:ascii="Verdana" w:hAnsi="Verdana" w:cs="宋体" w:hint="eastAsia"/>
          <w:kern w:val="0"/>
          <w:sz w:val="28"/>
          <w:szCs w:val="28"/>
        </w:rPr>
        <w:t>3</w:t>
      </w:r>
      <w:r w:rsidR="00EB4C02">
        <w:rPr>
          <w:rFonts w:ascii="Verdana" w:hAnsi="Verdana" w:cs="宋体" w:hint="eastAsia"/>
          <w:kern w:val="0"/>
          <w:sz w:val="28"/>
          <w:szCs w:val="28"/>
        </w:rPr>
        <w:t>名。比赛不设换人名额限制，但</w:t>
      </w:r>
      <w:r w:rsidR="00EB4C02">
        <w:rPr>
          <w:rFonts w:ascii="宋体" w:hAnsi="宋体" w:hint="eastAsia"/>
          <w:bCs/>
          <w:sz w:val="28"/>
          <w:szCs w:val="28"/>
        </w:rPr>
        <w:t>被替换下场的运动员不得重新被换上场</w:t>
      </w:r>
      <w:r>
        <w:rPr>
          <w:rFonts w:ascii="Verdana" w:hAnsi="Verdana" w:cs="宋体" w:hint="eastAsia"/>
          <w:kern w:val="0"/>
          <w:sz w:val="28"/>
          <w:szCs w:val="28"/>
        </w:rPr>
        <w:t>，替换队员时应填写换人登记表</w:t>
      </w:r>
      <w:r w:rsidR="00EB4C02">
        <w:rPr>
          <w:rFonts w:ascii="Verdana" w:hAnsi="Verdana" w:cs="宋体" w:hint="eastAsia"/>
          <w:kern w:val="0"/>
          <w:sz w:val="28"/>
          <w:szCs w:val="28"/>
        </w:rPr>
        <w:t>并按照先下后上原则进行换人。最终上场</w:t>
      </w:r>
      <w:r w:rsidR="00EB4C02">
        <w:rPr>
          <w:rFonts w:ascii="Verdana" w:hAnsi="Verdana" w:cs="宋体"/>
          <w:kern w:val="0"/>
          <w:sz w:val="28"/>
          <w:szCs w:val="28"/>
        </w:rPr>
        <w:t>11</w:t>
      </w:r>
      <w:r w:rsidR="00EB4C02">
        <w:rPr>
          <w:rFonts w:ascii="Verdana" w:hAnsi="Verdana" w:cs="宋体" w:hint="eastAsia"/>
          <w:kern w:val="0"/>
          <w:sz w:val="28"/>
          <w:szCs w:val="28"/>
        </w:rPr>
        <w:t>名队员名单必须在比赛开场前</w:t>
      </w:r>
      <w:r w:rsidR="00EB4C02">
        <w:rPr>
          <w:rFonts w:ascii="Verdana" w:hAnsi="Verdana" w:cs="宋体"/>
          <w:kern w:val="0"/>
          <w:sz w:val="28"/>
          <w:szCs w:val="28"/>
        </w:rPr>
        <w:t>15</w:t>
      </w:r>
      <w:r w:rsidR="00EB4C02">
        <w:rPr>
          <w:rFonts w:ascii="Verdana" w:hAnsi="Verdana" w:cs="宋体" w:hint="eastAsia"/>
          <w:kern w:val="0"/>
          <w:sz w:val="28"/>
          <w:szCs w:val="28"/>
        </w:rPr>
        <w:t>分钟交至第四官员处。报名后不得私自更换和增补运动员。如情况特殊，必须上报竞赛部门批准。</w:t>
      </w:r>
    </w:p>
    <w:p w14:paraId="448C29D4" w14:textId="77777777" w:rsidR="00EB4C02" w:rsidRDefault="00A66FFB" w:rsidP="00A66FFB">
      <w:pPr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lastRenderedPageBreak/>
        <w:t>（四</w:t>
      </w:r>
      <w:r w:rsidR="00EB4C02">
        <w:rPr>
          <w:rFonts w:ascii="Verdana" w:hAnsi="Verdana" w:cs="宋体" w:hint="eastAsia"/>
          <w:kern w:val="0"/>
          <w:sz w:val="28"/>
          <w:szCs w:val="28"/>
        </w:rPr>
        <w:t>）</w:t>
      </w:r>
      <w:r w:rsidR="00EB4C02">
        <w:rPr>
          <w:kern w:val="0"/>
          <w:sz w:val="14"/>
          <w:szCs w:val="14"/>
        </w:rPr>
        <w:t xml:space="preserve"> </w:t>
      </w:r>
      <w:r w:rsidR="00EB4C02">
        <w:rPr>
          <w:rFonts w:ascii="Verdana" w:hAnsi="Verdana" w:cs="宋体" w:hint="eastAsia"/>
          <w:kern w:val="0"/>
          <w:sz w:val="28"/>
          <w:szCs w:val="28"/>
        </w:rPr>
        <w:t>报名时间：从即日起截止至</w:t>
      </w:r>
      <w:r>
        <w:rPr>
          <w:rFonts w:ascii="Verdana" w:hAnsi="Verdana" w:cs="宋体"/>
          <w:kern w:val="0"/>
          <w:sz w:val="28"/>
          <w:szCs w:val="28"/>
        </w:rPr>
        <w:t>202</w:t>
      </w:r>
      <w:r w:rsidR="00CA204D">
        <w:rPr>
          <w:rFonts w:ascii="Verdana" w:hAnsi="Verdana" w:cs="宋体" w:hint="eastAsia"/>
          <w:kern w:val="0"/>
          <w:sz w:val="28"/>
          <w:szCs w:val="28"/>
        </w:rPr>
        <w:t>4</w:t>
      </w:r>
      <w:r w:rsidR="00EB4C02">
        <w:rPr>
          <w:rFonts w:ascii="Verdana" w:hAnsi="Verdana" w:cs="宋体" w:hint="eastAsia"/>
          <w:kern w:val="0"/>
          <w:sz w:val="28"/>
          <w:szCs w:val="28"/>
        </w:rPr>
        <w:t>年</w:t>
      </w:r>
      <w:r w:rsidR="00EB4C02">
        <w:rPr>
          <w:rFonts w:ascii="Verdana" w:hAnsi="Verdana" w:cs="宋体"/>
          <w:kern w:val="0"/>
          <w:sz w:val="28"/>
          <w:szCs w:val="28"/>
        </w:rPr>
        <w:t>10</w:t>
      </w:r>
      <w:r w:rsidR="00EB4C02">
        <w:rPr>
          <w:rFonts w:ascii="Verdana" w:hAnsi="Verdana" w:cs="宋体" w:hint="eastAsia"/>
          <w:kern w:val="0"/>
          <w:sz w:val="28"/>
          <w:szCs w:val="28"/>
        </w:rPr>
        <w:t>月</w:t>
      </w:r>
      <w:r w:rsidR="00CA204D">
        <w:rPr>
          <w:rFonts w:ascii="Verdana" w:hAnsi="Verdana" w:cs="宋体" w:hint="eastAsia"/>
          <w:kern w:val="0"/>
          <w:sz w:val="28"/>
          <w:szCs w:val="28"/>
        </w:rPr>
        <w:t>11</w:t>
      </w:r>
      <w:r w:rsidR="00EB4C02">
        <w:rPr>
          <w:rFonts w:ascii="Verdana" w:hAnsi="Verdana" w:cs="宋体" w:hint="eastAsia"/>
          <w:kern w:val="0"/>
          <w:sz w:val="28"/>
          <w:szCs w:val="28"/>
        </w:rPr>
        <w:t>日，请将运动</w:t>
      </w:r>
      <w:r>
        <w:rPr>
          <w:rFonts w:ascii="Verdana" w:hAnsi="Verdana" w:cs="宋体" w:hint="eastAsia"/>
          <w:kern w:val="0"/>
          <w:sz w:val="28"/>
          <w:szCs w:val="28"/>
        </w:rPr>
        <w:t>员照片、姓名、号码、学生证复印件的纸质版交到足协负责人</w:t>
      </w:r>
      <w:r w:rsidR="00EB4C02">
        <w:rPr>
          <w:rFonts w:ascii="Verdana" w:hAnsi="Verdana" w:cs="宋体" w:hint="eastAsia"/>
          <w:kern w:val="0"/>
          <w:sz w:val="28"/>
          <w:szCs w:val="28"/>
        </w:rPr>
        <w:t>处，过期按弃权处理。并将电子信息（包括球员姓名、学号、班级、身份证号、球衣号码、联系方式），与电子照片（以姓名</w:t>
      </w:r>
      <w:r w:rsidR="00EB4C02">
        <w:rPr>
          <w:rFonts w:ascii="Verdana" w:hAnsi="Verdana" w:cs="宋体" w:hint="eastAsia"/>
          <w:kern w:val="0"/>
          <w:sz w:val="28"/>
          <w:szCs w:val="28"/>
        </w:rPr>
        <w:t>+</w:t>
      </w:r>
      <w:r w:rsidR="00EB4C02">
        <w:rPr>
          <w:rFonts w:ascii="Verdana" w:hAnsi="Verdana" w:cs="宋体" w:hint="eastAsia"/>
          <w:kern w:val="0"/>
          <w:sz w:val="28"/>
          <w:szCs w:val="28"/>
        </w:rPr>
        <w:t>球衣号码命名）</w:t>
      </w:r>
      <w:proofErr w:type="gramStart"/>
      <w:r w:rsidR="00EB4C02">
        <w:rPr>
          <w:rFonts w:ascii="Verdana" w:hAnsi="Verdana" w:cs="宋体" w:hint="eastAsia"/>
          <w:kern w:val="0"/>
          <w:sz w:val="28"/>
          <w:szCs w:val="28"/>
        </w:rPr>
        <w:t>一</w:t>
      </w:r>
      <w:proofErr w:type="gramEnd"/>
      <w:r w:rsidR="00EB4C02">
        <w:rPr>
          <w:rFonts w:ascii="Verdana" w:hAnsi="Verdana" w:cs="宋体" w:hint="eastAsia"/>
          <w:kern w:val="0"/>
          <w:sz w:val="28"/>
          <w:szCs w:val="28"/>
        </w:rPr>
        <w:t>并发至</w:t>
      </w:r>
      <w:r>
        <w:rPr>
          <w:rFonts w:hint="eastAsia"/>
          <w:sz w:val="28"/>
          <w:szCs w:val="28"/>
        </w:rPr>
        <w:t>负责人</w:t>
      </w:r>
      <w:r w:rsidR="00EB4C02">
        <w:rPr>
          <w:rFonts w:hint="eastAsia"/>
          <w:sz w:val="28"/>
          <w:szCs w:val="28"/>
        </w:rPr>
        <w:t>处。</w:t>
      </w:r>
    </w:p>
    <w:p w14:paraId="502D814E" w14:textId="77777777" w:rsidR="00EB4C02" w:rsidRDefault="00A66FFB" w:rsidP="00EB4C02">
      <w:pPr>
        <w:widowControl/>
        <w:spacing w:line="384" w:lineRule="atLeast"/>
        <w:ind w:leftChars="-76" w:hangingChars="57" w:hanging="160"/>
        <w:jc w:val="left"/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t>（五</w:t>
      </w:r>
      <w:r w:rsidR="00EB4C02">
        <w:rPr>
          <w:rFonts w:ascii="Verdana" w:hAnsi="Verdana" w:cs="宋体" w:hint="eastAsia"/>
          <w:kern w:val="0"/>
          <w:sz w:val="28"/>
          <w:szCs w:val="28"/>
        </w:rPr>
        <w:t>）</w:t>
      </w:r>
      <w:r w:rsidR="00EB4C02">
        <w:rPr>
          <w:kern w:val="0"/>
          <w:sz w:val="14"/>
          <w:szCs w:val="14"/>
        </w:rPr>
        <w:t xml:space="preserve"> </w:t>
      </w:r>
      <w:r w:rsidR="00EB4C02">
        <w:rPr>
          <w:rFonts w:ascii="Verdana" w:hAnsi="Verdana" w:cs="宋体" w:hint="eastAsia"/>
          <w:kern w:val="0"/>
          <w:sz w:val="28"/>
          <w:szCs w:val="28"/>
        </w:rPr>
        <w:t>领队会</w:t>
      </w:r>
      <w:r>
        <w:rPr>
          <w:rFonts w:ascii="Verdana" w:hAnsi="Verdana" w:cs="宋体" w:hint="eastAsia"/>
          <w:kern w:val="0"/>
          <w:sz w:val="28"/>
          <w:szCs w:val="28"/>
        </w:rPr>
        <w:t>及分组抽签</w:t>
      </w:r>
      <w:r w:rsidR="00EB4C02">
        <w:rPr>
          <w:rFonts w:ascii="Verdana" w:hAnsi="Verdana" w:cs="宋体" w:hint="eastAsia"/>
          <w:kern w:val="0"/>
          <w:sz w:val="28"/>
          <w:szCs w:val="28"/>
        </w:rPr>
        <w:t>定于</w:t>
      </w:r>
      <w:r w:rsidR="00EB4C02">
        <w:rPr>
          <w:rFonts w:ascii="Verdana" w:hAnsi="Verdana" w:cs="宋体" w:hint="eastAsia"/>
          <w:kern w:val="0"/>
          <w:sz w:val="28"/>
          <w:szCs w:val="28"/>
        </w:rPr>
        <w:t>1</w:t>
      </w:r>
      <w:r w:rsidR="00EB4C02">
        <w:rPr>
          <w:rFonts w:ascii="Verdana" w:hAnsi="Verdana" w:cs="宋体"/>
          <w:kern w:val="0"/>
          <w:sz w:val="28"/>
          <w:szCs w:val="28"/>
        </w:rPr>
        <w:t>0</w:t>
      </w:r>
      <w:r w:rsidR="00EB4C02">
        <w:rPr>
          <w:rFonts w:ascii="Verdana" w:hAnsi="Verdana" w:cs="宋体" w:hint="eastAsia"/>
          <w:kern w:val="0"/>
          <w:sz w:val="28"/>
          <w:szCs w:val="28"/>
        </w:rPr>
        <w:t>月</w:t>
      </w:r>
      <w:r w:rsidR="00CA204D">
        <w:rPr>
          <w:rFonts w:ascii="Verdana" w:hAnsi="Verdana" w:cs="宋体" w:hint="eastAsia"/>
          <w:kern w:val="0"/>
          <w:sz w:val="28"/>
          <w:szCs w:val="28"/>
        </w:rPr>
        <w:t>15</w:t>
      </w:r>
      <w:r>
        <w:rPr>
          <w:rFonts w:ascii="Verdana" w:hAnsi="Verdana" w:cs="宋体" w:hint="eastAsia"/>
          <w:kern w:val="0"/>
          <w:sz w:val="28"/>
          <w:szCs w:val="28"/>
        </w:rPr>
        <w:t>日</w:t>
      </w:r>
      <w:r>
        <w:rPr>
          <w:rFonts w:ascii="Verdana" w:hAnsi="Verdana" w:cs="宋体" w:hint="eastAsia"/>
          <w:kern w:val="0"/>
          <w:sz w:val="28"/>
          <w:szCs w:val="28"/>
        </w:rPr>
        <w:t>15:3</w:t>
      </w:r>
      <w:r w:rsidR="00EB4C02">
        <w:rPr>
          <w:rFonts w:ascii="Verdana" w:hAnsi="Verdana" w:cs="宋体" w:hint="eastAsia"/>
          <w:kern w:val="0"/>
          <w:sz w:val="28"/>
          <w:szCs w:val="28"/>
        </w:rPr>
        <w:t>0</w:t>
      </w:r>
      <w:r>
        <w:rPr>
          <w:rFonts w:ascii="Verdana" w:hAnsi="Verdana" w:cs="宋体" w:hint="eastAsia"/>
          <w:kern w:val="0"/>
          <w:sz w:val="28"/>
          <w:szCs w:val="28"/>
        </w:rPr>
        <w:t>在体育馆进行。</w:t>
      </w:r>
    </w:p>
    <w:p w14:paraId="7CC67EA0" w14:textId="77777777" w:rsidR="00EB4C02" w:rsidRDefault="00A66FFB" w:rsidP="00EB4C02">
      <w:pPr>
        <w:widowControl/>
        <w:spacing w:line="384" w:lineRule="atLeast"/>
        <w:ind w:leftChars="-76" w:hangingChars="57" w:hanging="16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 w:val="28"/>
          <w:szCs w:val="28"/>
        </w:rPr>
        <w:t>（六</w:t>
      </w:r>
      <w:r w:rsidR="00EB4C02">
        <w:rPr>
          <w:rFonts w:ascii="Verdana" w:hAnsi="Verdana" w:cs="宋体" w:hint="eastAsia"/>
          <w:kern w:val="0"/>
          <w:sz w:val="28"/>
          <w:szCs w:val="28"/>
        </w:rPr>
        <w:t>）</w:t>
      </w:r>
      <w:r w:rsidR="00EB4C02">
        <w:rPr>
          <w:kern w:val="0"/>
          <w:sz w:val="14"/>
          <w:szCs w:val="14"/>
        </w:rPr>
        <w:t xml:space="preserve"> </w:t>
      </w:r>
      <w:r w:rsidR="00EB4C02">
        <w:rPr>
          <w:rFonts w:ascii="Verdana" w:hAnsi="Verdana" w:cs="宋体" w:hint="eastAsia"/>
          <w:kern w:val="0"/>
          <w:sz w:val="28"/>
          <w:szCs w:val="28"/>
        </w:rPr>
        <w:t>参赛运动员必须遵守足球竞赛规则和赛场纪律。</w:t>
      </w:r>
    </w:p>
    <w:p w14:paraId="65F4B28A" w14:textId="77777777" w:rsidR="00EB4C02" w:rsidRDefault="00A66FFB" w:rsidP="00EB4C02">
      <w:pPr>
        <w:widowControl/>
        <w:spacing w:line="384" w:lineRule="atLeast"/>
        <w:ind w:hanging="42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kern w:val="0"/>
          <w:sz w:val="28"/>
          <w:szCs w:val="28"/>
        </w:rPr>
        <w:t xml:space="preserve">  </w:t>
      </w:r>
      <w:r>
        <w:rPr>
          <w:rFonts w:ascii="Verdana" w:hAnsi="Verdana" w:cs="宋体" w:hint="eastAsia"/>
          <w:b/>
          <w:bCs/>
          <w:kern w:val="0"/>
          <w:sz w:val="28"/>
          <w:szCs w:val="28"/>
        </w:rPr>
        <w:t>六</w:t>
      </w:r>
      <w:r w:rsidR="00EB4C02">
        <w:rPr>
          <w:rFonts w:ascii="Verdana" w:hAnsi="Verdana" w:cs="宋体" w:hint="eastAsia"/>
          <w:b/>
          <w:bCs/>
          <w:kern w:val="0"/>
          <w:sz w:val="28"/>
          <w:szCs w:val="28"/>
        </w:rPr>
        <w:t>．竞赛办法</w:t>
      </w:r>
    </w:p>
    <w:p w14:paraId="7772400E" w14:textId="77777777" w:rsidR="00EB4C02" w:rsidRDefault="00EB4C02" w:rsidP="00EB4C02">
      <w:pPr>
        <w:widowControl/>
        <w:spacing w:line="384" w:lineRule="atLeast"/>
        <w:ind w:leftChars="-76" w:hangingChars="57" w:hanging="16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 w:val="28"/>
          <w:szCs w:val="28"/>
        </w:rPr>
        <w:t>（一）</w:t>
      </w:r>
      <w:r>
        <w:rPr>
          <w:kern w:val="0"/>
          <w:sz w:val="14"/>
          <w:szCs w:val="14"/>
        </w:rPr>
        <w:t xml:space="preserve"> </w:t>
      </w:r>
      <w:r>
        <w:rPr>
          <w:rFonts w:ascii="Verdana" w:hAnsi="Verdana" w:cs="宋体" w:hint="eastAsia"/>
          <w:kern w:val="0"/>
          <w:sz w:val="28"/>
          <w:szCs w:val="28"/>
        </w:rPr>
        <w:t>执行中国足球协会最新颁布的足球竞赛规则。</w:t>
      </w:r>
    </w:p>
    <w:p w14:paraId="751056D0" w14:textId="77777777" w:rsidR="00FB2BD2" w:rsidRPr="000C0CE6" w:rsidRDefault="00EB4C02" w:rsidP="00FB2BD2">
      <w:pPr>
        <w:widowControl/>
        <w:spacing w:line="384" w:lineRule="atLeast"/>
        <w:ind w:leftChars="-76" w:hangingChars="57" w:hanging="16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 w:val="28"/>
          <w:szCs w:val="28"/>
        </w:rPr>
        <w:t>（二）</w:t>
      </w:r>
      <w:r>
        <w:rPr>
          <w:kern w:val="0"/>
          <w:sz w:val="14"/>
          <w:szCs w:val="14"/>
        </w:rPr>
        <w:t xml:space="preserve"> </w:t>
      </w:r>
      <w:r>
        <w:rPr>
          <w:rFonts w:ascii="Verdana" w:hAnsi="Verdana" w:cs="宋体" w:hint="eastAsia"/>
          <w:kern w:val="0"/>
          <w:sz w:val="28"/>
          <w:szCs w:val="28"/>
        </w:rPr>
        <w:t>比赛场次</w:t>
      </w:r>
      <w:r>
        <w:rPr>
          <w:rFonts w:ascii="Verdana" w:hAnsi="Verdana" w:cs="宋体"/>
          <w:kern w:val="0"/>
          <w:sz w:val="28"/>
          <w:szCs w:val="28"/>
        </w:rPr>
        <w:t>,</w:t>
      </w:r>
      <w:proofErr w:type="gramStart"/>
      <w:r>
        <w:rPr>
          <w:rFonts w:ascii="Verdana" w:hAnsi="Verdana" w:cs="宋体" w:hint="eastAsia"/>
          <w:kern w:val="0"/>
          <w:sz w:val="28"/>
          <w:szCs w:val="28"/>
        </w:rPr>
        <w:t>对阵跟</w:t>
      </w:r>
      <w:proofErr w:type="gramEnd"/>
      <w:r>
        <w:rPr>
          <w:rFonts w:ascii="Verdana" w:hAnsi="Verdana" w:cs="宋体" w:hint="eastAsia"/>
          <w:kern w:val="0"/>
          <w:sz w:val="28"/>
          <w:szCs w:val="28"/>
        </w:rPr>
        <w:t>据报名队数抽签而定。</w:t>
      </w:r>
      <w:r w:rsidR="00FB2BD2">
        <w:rPr>
          <w:rFonts w:ascii="Verdana" w:hAnsi="Verdana" w:cs="宋体" w:hint="eastAsia"/>
          <w:kern w:val="0"/>
          <w:sz w:val="18"/>
          <w:szCs w:val="18"/>
        </w:rPr>
        <w:t xml:space="preserve">                             </w:t>
      </w:r>
      <w:r>
        <w:rPr>
          <w:rFonts w:ascii="Verdana" w:hAnsi="Verdana" w:cs="宋体" w:hint="eastAsia"/>
          <w:kern w:val="0"/>
          <w:sz w:val="28"/>
          <w:szCs w:val="28"/>
        </w:rPr>
        <w:t>（三）</w:t>
      </w:r>
      <w:r w:rsidR="00FB2BD2" w:rsidRPr="000C0CE6">
        <w:rPr>
          <w:rFonts w:ascii="等线" w:eastAsia="等线" w:hAnsi="等线" w:hint="eastAsia"/>
          <w:bCs/>
          <w:sz w:val="28"/>
          <w:szCs w:val="28"/>
          <w:lang w:val="zh-CN"/>
        </w:rPr>
        <w:t>根据报名情况采用先分组循环再交叉淘汰的比赛赛制，最后决出前三名。</w:t>
      </w:r>
    </w:p>
    <w:p w14:paraId="0EDF61FA" w14:textId="77777777" w:rsidR="00EB4C02" w:rsidRDefault="00EB4C02" w:rsidP="00FB2BD2">
      <w:pPr>
        <w:widowControl/>
        <w:spacing w:line="384" w:lineRule="atLeast"/>
        <w:ind w:leftChars="-76" w:left="-57" w:hangingChars="57" w:hanging="103"/>
        <w:jc w:val="left"/>
        <w:rPr>
          <w:rFonts w:ascii="Verdana" w:hAnsi="Verdana" w:cs="宋体"/>
          <w:kern w:val="0"/>
          <w:sz w:val="18"/>
          <w:szCs w:val="18"/>
        </w:rPr>
      </w:pPr>
    </w:p>
    <w:p w14:paraId="2ABE6367" w14:textId="77777777" w:rsidR="00EB4C02" w:rsidRDefault="00EB4C02" w:rsidP="00EB4C02">
      <w:pPr>
        <w:widowControl/>
        <w:spacing w:line="384" w:lineRule="atLeast"/>
        <w:ind w:leftChars="-76" w:hangingChars="57" w:hanging="16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 w:val="28"/>
          <w:szCs w:val="28"/>
        </w:rPr>
        <w:t>（四）</w:t>
      </w:r>
      <w:r>
        <w:rPr>
          <w:rFonts w:ascii="宋体" w:hAnsi="宋体" w:hint="eastAsia"/>
          <w:bCs/>
          <w:sz w:val="28"/>
          <w:szCs w:val="28"/>
        </w:rPr>
        <w:t>所有比赛按照赛程表安排好的时间进行。若因不可抗拒的原因需要改变比赛时间，则由足协及双方领队商讨后决定。</w:t>
      </w:r>
    </w:p>
    <w:p w14:paraId="64F82701" w14:textId="77777777" w:rsidR="00EB4C02" w:rsidRDefault="00DC4880" w:rsidP="00EB4C02">
      <w:pPr>
        <w:widowControl/>
        <w:spacing w:line="384" w:lineRule="atLeast"/>
        <w:ind w:leftChars="-171" w:left="203" w:hangingChars="200" w:hanging="562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Verdana" w:hAnsi="Verdana" w:cs="宋体" w:hint="eastAsia"/>
          <w:b/>
          <w:bCs/>
          <w:kern w:val="0"/>
          <w:sz w:val="28"/>
          <w:szCs w:val="28"/>
        </w:rPr>
        <w:t>七</w:t>
      </w:r>
      <w:r w:rsidR="00EB4C02">
        <w:rPr>
          <w:rFonts w:ascii="Verdana" w:hAnsi="Verdana" w:cs="宋体" w:hint="eastAsia"/>
          <w:b/>
          <w:bCs/>
          <w:kern w:val="0"/>
          <w:sz w:val="28"/>
          <w:szCs w:val="28"/>
        </w:rPr>
        <w:t>．</w:t>
      </w:r>
      <w:r w:rsidR="00EB4C02">
        <w:rPr>
          <w:b/>
          <w:bCs/>
          <w:kern w:val="0"/>
          <w:sz w:val="14"/>
          <w:szCs w:val="14"/>
        </w:rPr>
        <w:t xml:space="preserve"> </w:t>
      </w:r>
      <w:r w:rsidR="00EB4C02">
        <w:rPr>
          <w:rFonts w:ascii="Verdana" w:hAnsi="Verdana" w:cs="宋体" w:hint="eastAsia"/>
          <w:b/>
          <w:bCs/>
          <w:kern w:val="0"/>
          <w:sz w:val="28"/>
          <w:szCs w:val="28"/>
        </w:rPr>
        <w:t>竞赛规则</w:t>
      </w:r>
    </w:p>
    <w:p w14:paraId="1EFD413C" w14:textId="77777777" w:rsidR="00EB4C02" w:rsidRDefault="00EB4C02" w:rsidP="00EB4C02">
      <w:pPr>
        <w:widowControl/>
        <w:spacing w:line="384" w:lineRule="atLeast"/>
        <w:ind w:leftChars="-66" w:left="-2" w:hangingChars="49" w:hanging="137"/>
        <w:jc w:val="left"/>
        <w:rPr>
          <w:rFonts w:ascii="宋体" w:hAnsi="宋体" w:hint="eastAsia"/>
          <w:bCs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t>（一）</w:t>
      </w:r>
      <w:r>
        <w:rPr>
          <w:rFonts w:ascii="宋体" w:hAnsi="宋体" w:hint="eastAsia"/>
          <w:bCs/>
          <w:sz w:val="28"/>
          <w:szCs w:val="28"/>
        </w:rPr>
        <w:t>执行中国足球协会最新版本的《足球竞赛规则》。</w:t>
      </w:r>
    </w:p>
    <w:p w14:paraId="74BC558A" w14:textId="77777777" w:rsidR="00EB4C02" w:rsidRPr="00DC4880" w:rsidRDefault="00EB4C02" w:rsidP="00DC4880">
      <w:pPr>
        <w:widowControl/>
        <w:spacing w:line="384" w:lineRule="atLeast"/>
        <w:ind w:leftChars="-66" w:left="-2" w:hangingChars="49" w:hanging="137"/>
        <w:jc w:val="left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 w:rsidR="00DC4880">
        <w:rPr>
          <w:rFonts w:ascii="宋体" w:hAnsi="宋体" w:hint="eastAsia"/>
          <w:bCs/>
          <w:sz w:val="28"/>
          <w:szCs w:val="28"/>
        </w:rPr>
        <w:t>二）</w:t>
      </w:r>
      <w:r>
        <w:rPr>
          <w:rFonts w:ascii="宋体" w:hAnsi="MS Sans Serif" w:hint="eastAsia"/>
          <w:sz w:val="28"/>
          <w:szCs w:val="28"/>
        </w:rPr>
        <w:t>每场比赛分上下半场进行，每半场40分钟，原则上不设立伤停补时。</w:t>
      </w:r>
    </w:p>
    <w:p w14:paraId="782A788E" w14:textId="77777777" w:rsidR="00DC4880" w:rsidRPr="00DC4880" w:rsidRDefault="00DC4880" w:rsidP="00DC488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sz w:val="28"/>
          <w:szCs w:val="28"/>
        </w:rPr>
      </w:pPr>
      <w:r w:rsidRPr="00DC4880">
        <w:rPr>
          <w:rFonts w:ascii="宋体" w:hAnsi="宋体" w:hint="eastAsia"/>
          <w:sz w:val="28"/>
          <w:szCs w:val="28"/>
        </w:rPr>
        <w:t>每队胜一场得3分，平一场得1分（如比赛出现平局时，要罚点球决定出胜负），负一场得0分，以小组全部比赛的积分决定名次，积分多者名次列前；</w:t>
      </w:r>
    </w:p>
    <w:p w14:paraId="105FCF4F" w14:textId="77777777" w:rsidR="00DC4880" w:rsidRPr="00DC4880" w:rsidRDefault="00DC4880" w:rsidP="00DC488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sz w:val="28"/>
          <w:szCs w:val="28"/>
        </w:rPr>
      </w:pPr>
      <w:r w:rsidRPr="00DC4880">
        <w:rPr>
          <w:rFonts w:ascii="宋体" w:hAnsi="宋体" w:hint="eastAsia"/>
          <w:sz w:val="28"/>
          <w:szCs w:val="28"/>
        </w:rPr>
        <w:lastRenderedPageBreak/>
        <w:t>如遇两队积分相同，则先看两队之间的胜负关系，胜者名次列前，如平局则以点球胜负决定名次，点球胜者名次列前；</w:t>
      </w:r>
    </w:p>
    <w:p w14:paraId="46A0B695" w14:textId="77777777" w:rsidR="00DC4880" w:rsidRPr="00DC4880" w:rsidRDefault="00DC4880" w:rsidP="00DC488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sz w:val="28"/>
          <w:szCs w:val="28"/>
        </w:rPr>
      </w:pPr>
      <w:r w:rsidRPr="00DC4880">
        <w:rPr>
          <w:rFonts w:ascii="宋体" w:hAnsi="宋体" w:hint="eastAsia"/>
          <w:sz w:val="28"/>
          <w:szCs w:val="28"/>
        </w:rPr>
        <w:t>如遇三队积分相同，则看三个队之间比赛的净胜球，净胜球多者名次列前；如仍相等，则看全部比赛的净胜球，净胜球多者名次列前，如仍相同，则看全部比赛的进球总数，多者名次列前；如仍相同，则看红、黄牌数，红、黄牌少者名次列前；如仍相同，则抽签决定名次。</w:t>
      </w:r>
    </w:p>
    <w:p w14:paraId="1E894467" w14:textId="77777777" w:rsidR="00DC4880" w:rsidRPr="00DC4880" w:rsidRDefault="00DC4880" w:rsidP="00DC488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 w:hint="eastAsia"/>
          <w:b/>
          <w:sz w:val="28"/>
          <w:szCs w:val="28"/>
        </w:rPr>
      </w:pPr>
      <w:r w:rsidRPr="00DC4880">
        <w:rPr>
          <w:rFonts w:ascii="宋体" w:hAnsi="宋体" w:hint="eastAsia"/>
          <w:sz w:val="28"/>
          <w:szCs w:val="28"/>
        </w:rPr>
        <w:t>交叉半决赛和决赛：如出现平局，则直接罚点球决定胜负。</w:t>
      </w:r>
      <w:r>
        <w:rPr>
          <w:rFonts w:ascii="宋体" w:hAnsi="宋体" w:hint="eastAsia"/>
          <w:sz w:val="28"/>
          <w:szCs w:val="28"/>
        </w:rPr>
        <w:t xml:space="preserve">                 </w:t>
      </w:r>
    </w:p>
    <w:p w14:paraId="1311E7D5" w14:textId="77777777" w:rsidR="00F1493B" w:rsidRPr="00BA417D" w:rsidRDefault="00F1493B" w:rsidP="00F1493B">
      <w:pPr>
        <w:autoSpaceDE w:val="0"/>
        <w:autoSpaceDN w:val="0"/>
        <w:adjustRightInd w:val="0"/>
        <w:spacing w:line="360" w:lineRule="auto"/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</w:pPr>
      <w:r w:rsidRPr="00BA417D">
        <w:rPr>
          <w:rFonts w:ascii="宋体" w:hAnsi="宋体" w:hint="eastAsia"/>
          <w:bCs/>
          <w:sz w:val="28"/>
          <w:szCs w:val="28"/>
        </w:rPr>
        <w:t>（三</w:t>
      </w:r>
      <w:r w:rsidR="00EB4C02" w:rsidRPr="00BA417D">
        <w:rPr>
          <w:rFonts w:ascii="宋体" w:hAnsi="宋体" w:hint="eastAsia"/>
          <w:bCs/>
          <w:sz w:val="28"/>
          <w:szCs w:val="28"/>
        </w:rPr>
        <w:t>）</w:t>
      </w:r>
      <w:r w:rsidRPr="00BA417D">
        <w:rPr>
          <w:rFonts w:asciiTheme="majorEastAsia" w:eastAsiaTheme="majorEastAsia" w:hAnsiTheme="majorEastAsia" w:cs="宋体" w:hint="eastAsia"/>
          <w:bCs/>
          <w:sz w:val="28"/>
          <w:szCs w:val="28"/>
          <w:lang w:val="zh-CN"/>
        </w:rPr>
        <w:t>竞赛规则及相关规定</w:t>
      </w:r>
    </w:p>
    <w:p w14:paraId="30F783A3" w14:textId="77777777" w:rsidR="00F1493B" w:rsidRPr="00F1493B" w:rsidRDefault="00F1493B" w:rsidP="00F1493B">
      <w:pPr>
        <w:autoSpaceDE w:val="0"/>
        <w:autoSpaceDN w:val="0"/>
        <w:adjustRightInd w:val="0"/>
        <w:spacing w:line="360" w:lineRule="auto"/>
        <w:ind w:firstLine="420"/>
        <w:rPr>
          <w:rFonts w:asciiTheme="majorEastAsia" w:eastAsiaTheme="majorEastAsia" w:hAnsiTheme="majorEastAsia" w:hint="eastAsia"/>
          <w:sz w:val="28"/>
          <w:szCs w:val="28"/>
          <w:lang w:val="zh-CN"/>
        </w:rPr>
      </w:pPr>
      <w:r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1.</w:t>
      </w:r>
      <w:r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执行国际足联最新审定的《足球竞赛规则》。</w:t>
      </w:r>
    </w:p>
    <w:p w14:paraId="2281D2F7" w14:textId="77777777" w:rsidR="00F1493B" w:rsidRPr="00F1493B" w:rsidRDefault="00F1493B" w:rsidP="00F1493B">
      <w:pPr>
        <w:autoSpaceDE w:val="0"/>
        <w:autoSpaceDN w:val="0"/>
        <w:adjustRightInd w:val="0"/>
        <w:spacing w:line="360" w:lineRule="auto"/>
        <w:ind w:firstLine="420"/>
        <w:rPr>
          <w:rFonts w:asciiTheme="majorEastAsia" w:eastAsiaTheme="majorEastAsia" w:hAnsiTheme="majorEastAsia" w:hint="eastAsia"/>
          <w:sz w:val="28"/>
          <w:szCs w:val="28"/>
          <w:lang w:val="zh-CN"/>
        </w:rPr>
      </w:pPr>
      <w:r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2.</w:t>
      </w:r>
      <w:r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比赛全场为</w:t>
      </w:r>
      <w:r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80</w:t>
      </w:r>
      <w:r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分钟（上下半场各</w:t>
      </w:r>
      <w:r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40</w:t>
      </w:r>
      <w:r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分钟），中场休息不超过</w:t>
      </w:r>
      <w:r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15</w:t>
      </w:r>
      <w:r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分钟。</w:t>
      </w:r>
    </w:p>
    <w:p w14:paraId="698723E5" w14:textId="77777777" w:rsidR="00F1493B" w:rsidRPr="00F1493B" w:rsidRDefault="00F1493B" w:rsidP="00F1493B">
      <w:pPr>
        <w:autoSpaceDE w:val="0"/>
        <w:autoSpaceDN w:val="0"/>
        <w:adjustRightInd w:val="0"/>
        <w:spacing w:line="360" w:lineRule="auto"/>
        <w:ind w:firstLine="420"/>
        <w:rPr>
          <w:rFonts w:asciiTheme="majorEastAsia" w:eastAsiaTheme="majorEastAsia" w:hAnsiTheme="majorEastAsia" w:hint="eastAsia"/>
          <w:sz w:val="28"/>
          <w:szCs w:val="28"/>
          <w:lang w:val="zh-CN"/>
        </w:rPr>
      </w:pPr>
      <w:r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3.</w:t>
      </w:r>
      <w:r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所有报名的运动员且符合参赛资格都可上场比赛；每场比赛开始前</w:t>
      </w:r>
      <w:r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15</w:t>
      </w:r>
      <w:r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分钟，教练员必须将填写的上场</w:t>
      </w:r>
      <w:r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11</w:t>
      </w:r>
      <w:r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名运动员和替补运动员名单，提交给第四官员；裁判员负责检查上场队员</w:t>
      </w:r>
      <w:r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保单、参赛证、学生证。</w:t>
      </w:r>
      <w:r w:rsidR="004F579A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 xml:space="preserve">                  4.</w:t>
      </w:r>
      <w:r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比赛中运动员一张红牌或累计两张黄牌自然停止下一场比赛（仲裁委员会如有追加处罚除外），第一阶段比赛的红、黄牌带入第二阶段。</w:t>
      </w:r>
    </w:p>
    <w:p w14:paraId="0079040D" w14:textId="77777777" w:rsidR="00F1493B" w:rsidRPr="00F1493B" w:rsidRDefault="004F579A" w:rsidP="00F1493B">
      <w:pPr>
        <w:autoSpaceDE w:val="0"/>
        <w:autoSpaceDN w:val="0"/>
        <w:adjustRightInd w:val="0"/>
        <w:spacing w:line="360" w:lineRule="auto"/>
        <w:ind w:firstLine="420"/>
        <w:rPr>
          <w:rFonts w:asciiTheme="majorEastAsia" w:eastAsiaTheme="majorEastAsia" w:hAnsiTheme="majorEastAsia" w:hint="eastAsia"/>
          <w:sz w:val="28"/>
          <w:szCs w:val="28"/>
          <w:lang w:val="zh-CN"/>
        </w:rPr>
      </w:pPr>
      <w:r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5.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如果一个队在比赛中场上队员不足</w:t>
      </w:r>
      <w:r w:rsidR="00F1493B"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7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人时，比赛自然中止，该队为弃权，判对方</w:t>
      </w:r>
      <w:r w:rsidR="00F1493B"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3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：</w:t>
      </w:r>
      <w:r w:rsidR="00F1493B"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0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胜，如比赛终止时场上比分超过</w:t>
      </w:r>
      <w:r w:rsidR="00F1493B"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3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：</w:t>
      </w:r>
      <w:r w:rsidR="00F1493B"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0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，则以当场比分为准。</w:t>
      </w:r>
    </w:p>
    <w:p w14:paraId="3D9D23DD" w14:textId="77777777" w:rsidR="00F1493B" w:rsidRPr="00F1493B" w:rsidRDefault="004F579A" w:rsidP="00F1493B">
      <w:pPr>
        <w:autoSpaceDE w:val="0"/>
        <w:autoSpaceDN w:val="0"/>
        <w:adjustRightInd w:val="0"/>
        <w:spacing w:line="360" w:lineRule="auto"/>
        <w:ind w:firstLine="420"/>
        <w:rPr>
          <w:rFonts w:asciiTheme="majorEastAsia" w:eastAsiaTheme="majorEastAsia" w:hAnsiTheme="majorEastAsia" w:hint="eastAsia"/>
          <w:sz w:val="28"/>
          <w:szCs w:val="28"/>
          <w:lang w:val="zh-CN"/>
        </w:rPr>
      </w:pPr>
      <w:r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6.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如因特殊情况的干扰，造成比赛中断，经大会组委会的多方努力仍未能恢复比赛，当时的比赛成绩有效，大会必须尽快（</w:t>
      </w:r>
      <w:r w:rsidR="00F1493B"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24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小时内）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lastRenderedPageBreak/>
        <w:t>另选场地补足</w:t>
      </w:r>
      <w:r w:rsidR="00F1493B"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80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分钟比赛。</w:t>
      </w:r>
    </w:p>
    <w:p w14:paraId="5075B784" w14:textId="77777777" w:rsidR="00F1493B" w:rsidRPr="00F1493B" w:rsidRDefault="009E23D2" w:rsidP="00F1493B">
      <w:pPr>
        <w:autoSpaceDE w:val="0"/>
        <w:autoSpaceDN w:val="0"/>
        <w:adjustRightInd w:val="0"/>
        <w:spacing w:line="360" w:lineRule="auto"/>
        <w:ind w:firstLine="420"/>
        <w:rPr>
          <w:rFonts w:asciiTheme="majorEastAsia" w:eastAsiaTheme="majorEastAsia" w:hAnsiTheme="majorEastAsia" w:hint="eastAsia"/>
          <w:sz w:val="28"/>
          <w:szCs w:val="28"/>
          <w:lang w:val="zh-CN"/>
        </w:rPr>
      </w:pPr>
      <w:r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7.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每队须备有两套（深、浅颜色各一套）比赛服装和护袜，守门员的比赛服装颜色要与其他队员服装颜色有明显区别；本次比赛运动员须穿胶底或类似质料制成的帆布鞋、软皮面训练鞋等，上场队员必须</w:t>
      </w:r>
      <w:r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带护腿</w:t>
      </w:r>
      <w:proofErr w:type="gramStart"/>
      <w:r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板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穿护袜</w:t>
      </w:r>
      <w:proofErr w:type="gramEnd"/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；场上队长必须自备</w:t>
      </w:r>
      <w:r w:rsidR="00F1493B" w:rsidRPr="00F1493B">
        <w:rPr>
          <w:rFonts w:asciiTheme="majorEastAsia" w:eastAsiaTheme="majorEastAsia" w:hAnsiTheme="majorEastAsia" w:cs="宋体"/>
          <w:sz w:val="28"/>
          <w:szCs w:val="28"/>
          <w:lang w:val="zh-CN"/>
        </w:rPr>
        <w:t>6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厘米宽与上衣颜色有明显区别的袖标。</w:t>
      </w:r>
    </w:p>
    <w:p w14:paraId="4F0E2D47" w14:textId="77777777" w:rsidR="00F1493B" w:rsidRPr="00F1493B" w:rsidRDefault="009E23D2" w:rsidP="00F1493B">
      <w:pPr>
        <w:autoSpaceDE w:val="0"/>
        <w:autoSpaceDN w:val="0"/>
        <w:adjustRightInd w:val="0"/>
        <w:spacing w:line="360" w:lineRule="auto"/>
        <w:ind w:firstLine="420"/>
        <w:rPr>
          <w:rFonts w:asciiTheme="majorEastAsia" w:eastAsiaTheme="majorEastAsia" w:hAnsiTheme="majorEastAsia" w:hint="eastAsia"/>
          <w:sz w:val="28"/>
          <w:szCs w:val="28"/>
          <w:lang w:val="zh-CN"/>
        </w:rPr>
      </w:pPr>
      <w:r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8.</w:t>
      </w:r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如有不可抗拒的原因，需更改比赛日期，由组委会</w:t>
      </w:r>
      <w:proofErr w:type="gramStart"/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作出</w:t>
      </w:r>
      <w:proofErr w:type="gramEnd"/>
      <w:r w:rsidR="00F1493B" w:rsidRPr="00F1493B">
        <w:rPr>
          <w:rFonts w:asciiTheme="majorEastAsia" w:eastAsiaTheme="majorEastAsia" w:hAnsiTheme="majorEastAsia" w:cs="宋体" w:hint="eastAsia"/>
          <w:sz w:val="28"/>
          <w:szCs w:val="28"/>
          <w:lang w:val="zh-CN"/>
        </w:rPr>
        <w:t>决定。</w:t>
      </w:r>
    </w:p>
    <w:p w14:paraId="6DEBCCF7" w14:textId="77777777" w:rsidR="00EB4C02" w:rsidRDefault="00EB4C02" w:rsidP="00F1493B">
      <w:pPr>
        <w:overflowPunct w:val="0"/>
        <w:autoSpaceDE w:val="0"/>
        <w:autoSpaceDN w:val="0"/>
        <w:adjustRightInd w:val="0"/>
        <w:snapToGrid w:val="0"/>
        <w:spacing w:before="120" w:after="120"/>
        <w:rPr>
          <w:rFonts w:ascii="宋体" w:hAnsi="宋体" w:hint="eastAsia"/>
          <w:bCs/>
          <w:sz w:val="28"/>
          <w:szCs w:val="28"/>
        </w:rPr>
      </w:pPr>
    </w:p>
    <w:p w14:paraId="0A230736" w14:textId="77777777" w:rsidR="00EB4C02" w:rsidRDefault="008477F2" w:rsidP="00EB4C02">
      <w:pPr>
        <w:widowControl/>
        <w:spacing w:line="384" w:lineRule="atLeast"/>
        <w:ind w:leftChars="-133" w:left="-1" w:hangingChars="99" w:hanging="278"/>
        <w:jc w:val="left"/>
        <w:rPr>
          <w:rFonts w:ascii="Verdana" w:hAnsi="Verdana" w:cs="宋体"/>
          <w:b/>
          <w:bCs/>
          <w:kern w:val="0"/>
          <w:sz w:val="28"/>
          <w:szCs w:val="28"/>
        </w:rPr>
      </w:pPr>
      <w:r>
        <w:rPr>
          <w:rFonts w:ascii="Verdana" w:hAnsi="Verdana" w:cs="宋体" w:hint="eastAsia"/>
          <w:b/>
          <w:bCs/>
          <w:kern w:val="0"/>
          <w:sz w:val="28"/>
          <w:szCs w:val="28"/>
        </w:rPr>
        <w:t>八</w:t>
      </w:r>
      <w:r w:rsidR="00EB4C02">
        <w:rPr>
          <w:rFonts w:ascii="Verdana" w:hAnsi="Verdana" w:cs="宋体" w:hint="eastAsia"/>
          <w:b/>
          <w:bCs/>
          <w:kern w:val="0"/>
          <w:sz w:val="28"/>
          <w:szCs w:val="28"/>
        </w:rPr>
        <w:t>．</w:t>
      </w:r>
      <w:r w:rsidR="00EB4C02">
        <w:rPr>
          <w:b/>
          <w:bCs/>
          <w:kern w:val="0"/>
          <w:sz w:val="14"/>
          <w:szCs w:val="14"/>
        </w:rPr>
        <w:t xml:space="preserve"> </w:t>
      </w:r>
      <w:r w:rsidR="00BA417D">
        <w:rPr>
          <w:rFonts w:ascii="Verdana" w:hAnsi="Verdana" w:cs="宋体" w:hint="eastAsia"/>
          <w:b/>
          <w:bCs/>
          <w:kern w:val="0"/>
          <w:sz w:val="28"/>
          <w:szCs w:val="28"/>
        </w:rPr>
        <w:t>奖励办法</w:t>
      </w:r>
    </w:p>
    <w:p w14:paraId="7CD8503F" w14:textId="77777777" w:rsidR="00EB4C02" w:rsidRDefault="00BA417D" w:rsidP="00EB4C02">
      <w:pPr>
        <w:widowControl/>
        <w:spacing w:line="384" w:lineRule="atLeast"/>
        <w:ind w:leftChars="-133" w:left="-2" w:hangingChars="99" w:hanging="277"/>
        <w:jc w:val="left"/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t xml:space="preserve">       </w:t>
      </w:r>
      <w:r w:rsidR="00EB4C02">
        <w:rPr>
          <w:rFonts w:ascii="Verdana" w:hAnsi="Verdana" w:cs="宋体" w:hint="eastAsia"/>
          <w:kern w:val="0"/>
          <w:sz w:val="28"/>
          <w:szCs w:val="28"/>
        </w:rPr>
        <w:t>冠、亚、季军：奖状；精神文明奖：奖状；最佳射手一名：证书；最佳裁判一名：证书</w:t>
      </w:r>
    </w:p>
    <w:p w14:paraId="118B727B" w14:textId="77777777" w:rsidR="00EB4C02" w:rsidRDefault="00BA417D" w:rsidP="00EB4C02">
      <w:pPr>
        <w:widowControl/>
        <w:spacing w:line="384" w:lineRule="atLeast"/>
        <w:ind w:leftChars="-133" w:left="-1" w:hangingChars="99" w:hanging="278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b/>
          <w:bCs/>
          <w:kern w:val="0"/>
          <w:sz w:val="28"/>
          <w:szCs w:val="28"/>
        </w:rPr>
        <w:t>九</w:t>
      </w:r>
      <w:r w:rsidR="00EB4C02">
        <w:rPr>
          <w:rFonts w:ascii="Verdana" w:hAnsi="Verdana" w:cs="宋体" w:hint="eastAsia"/>
          <w:b/>
          <w:bCs/>
          <w:kern w:val="0"/>
          <w:sz w:val="28"/>
          <w:szCs w:val="28"/>
        </w:rPr>
        <w:t>．</w:t>
      </w:r>
      <w:r w:rsidR="00EB4C02">
        <w:rPr>
          <w:b/>
          <w:bCs/>
          <w:kern w:val="0"/>
          <w:sz w:val="14"/>
          <w:szCs w:val="14"/>
        </w:rPr>
        <w:t xml:space="preserve"> </w:t>
      </w:r>
      <w:r w:rsidR="00EB4C02">
        <w:rPr>
          <w:rFonts w:ascii="Verdana" w:hAnsi="Verdana" w:cs="宋体" w:hint="eastAsia"/>
          <w:b/>
          <w:bCs/>
          <w:kern w:val="0"/>
          <w:sz w:val="28"/>
          <w:szCs w:val="28"/>
        </w:rPr>
        <w:t>注意事项</w:t>
      </w:r>
    </w:p>
    <w:p w14:paraId="2DB39A3F" w14:textId="77777777" w:rsidR="00EB4C02" w:rsidRDefault="00EB4C02" w:rsidP="00EB4C02">
      <w:pPr>
        <w:widowControl/>
        <w:spacing w:line="384" w:lineRule="atLeast"/>
        <w:ind w:leftChars="-10" w:left="-1" w:hangingChars="7" w:hanging="2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 w:val="28"/>
          <w:szCs w:val="28"/>
        </w:rPr>
        <w:t>（一）</w:t>
      </w:r>
      <w:r>
        <w:rPr>
          <w:kern w:val="0"/>
          <w:sz w:val="14"/>
          <w:szCs w:val="14"/>
        </w:rPr>
        <w:t xml:space="preserve"> </w:t>
      </w:r>
      <w:r>
        <w:rPr>
          <w:rFonts w:ascii="Verdana" w:hAnsi="Verdana" w:cs="宋体" w:hint="eastAsia"/>
          <w:kern w:val="0"/>
          <w:sz w:val="28"/>
          <w:szCs w:val="28"/>
        </w:rPr>
        <w:t>全体参赛都要严格遵守比赛的一切规定，听从负责人指挥；</w:t>
      </w:r>
    </w:p>
    <w:p w14:paraId="5E313A40" w14:textId="77777777" w:rsidR="00EB4C02" w:rsidRDefault="00EB4C02" w:rsidP="00EB4C02">
      <w:pPr>
        <w:widowControl/>
        <w:spacing w:line="384" w:lineRule="atLeast"/>
        <w:ind w:leftChars="-10" w:left="-1" w:hangingChars="7" w:hanging="2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 w:val="28"/>
          <w:szCs w:val="28"/>
        </w:rPr>
        <w:t>（二）</w:t>
      </w:r>
      <w:r>
        <w:rPr>
          <w:kern w:val="0"/>
          <w:sz w:val="14"/>
          <w:szCs w:val="14"/>
        </w:rPr>
        <w:t xml:space="preserve"> </w:t>
      </w:r>
      <w:r>
        <w:rPr>
          <w:rFonts w:ascii="Verdana" w:hAnsi="Verdana" w:cs="宋体" w:hint="eastAsia"/>
          <w:kern w:val="0"/>
          <w:sz w:val="28"/>
          <w:szCs w:val="28"/>
        </w:rPr>
        <w:t>参赛运动员要严格服从裁判，发扬拼搏精神，讲文明礼貌；</w:t>
      </w:r>
    </w:p>
    <w:p w14:paraId="2194A183" w14:textId="77777777" w:rsidR="00EB4C02" w:rsidRDefault="00EB4C02" w:rsidP="00EB4C02">
      <w:pPr>
        <w:widowControl/>
        <w:spacing w:line="384" w:lineRule="atLeast"/>
        <w:ind w:leftChars="-10" w:left="839" w:hangingChars="307" w:hanging="86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 w:hint="eastAsia"/>
          <w:kern w:val="0"/>
          <w:sz w:val="28"/>
          <w:szCs w:val="28"/>
        </w:rPr>
        <w:t>（三）</w:t>
      </w:r>
      <w:r>
        <w:rPr>
          <w:kern w:val="0"/>
          <w:sz w:val="14"/>
          <w:szCs w:val="14"/>
        </w:rPr>
        <w:t xml:space="preserve"> </w:t>
      </w:r>
      <w:r>
        <w:rPr>
          <w:rFonts w:ascii="Verdana" w:hAnsi="Verdana" w:cs="宋体" w:hint="eastAsia"/>
          <w:kern w:val="0"/>
          <w:sz w:val="28"/>
          <w:szCs w:val="28"/>
        </w:rPr>
        <w:t>全体参赛人员、裁判及观众严禁在场内吸烟、乱扔废弃物及随地吐痰，注意保持公共卫生；</w:t>
      </w:r>
    </w:p>
    <w:p w14:paraId="5E04E685" w14:textId="77777777" w:rsidR="00EB4C02" w:rsidRDefault="00EB4C02" w:rsidP="00EB4C02">
      <w:pPr>
        <w:widowControl/>
        <w:spacing w:line="384" w:lineRule="atLeast"/>
        <w:ind w:leftChars="-10" w:left="-1" w:hangingChars="7" w:hanging="20"/>
        <w:jc w:val="left"/>
        <w:rPr>
          <w:rFonts w:ascii="Verdana" w:hAnsi="Verdana" w:cs="宋体"/>
          <w:kern w:val="0"/>
          <w:sz w:val="28"/>
          <w:szCs w:val="28"/>
        </w:rPr>
      </w:pPr>
      <w:r>
        <w:rPr>
          <w:rFonts w:ascii="Verdana" w:hAnsi="Verdana" w:cs="宋体" w:hint="eastAsia"/>
          <w:kern w:val="0"/>
          <w:sz w:val="28"/>
          <w:szCs w:val="28"/>
        </w:rPr>
        <w:t>（四）</w:t>
      </w:r>
      <w:r>
        <w:rPr>
          <w:kern w:val="0"/>
          <w:sz w:val="14"/>
          <w:szCs w:val="14"/>
        </w:rPr>
        <w:t xml:space="preserve"> </w:t>
      </w:r>
      <w:r>
        <w:rPr>
          <w:rFonts w:ascii="Verdana" w:hAnsi="Verdana" w:cs="宋体" w:hint="eastAsia"/>
          <w:kern w:val="0"/>
          <w:sz w:val="28"/>
          <w:szCs w:val="28"/>
        </w:rPr>
        <w:t>注意安全，避免事故发生；</w:t>
      </w:r>
    </w:p>
    <w:p w14:paraId="7D0C648A" w14:textId="77777777" w:rsidR="00E06BAF" w:rsidRDefault="00E06BAF" w:rsidP="00EB4C02">
      <w:pPr>
        <w:widowControl/>
        <w:spacing w:line="384" w:lineRule="atLeast"/>
        <w:ind w:leftChars="-10" w:left="-1" w:hangingChars="7" w:hanging="20"/>
        <w:jc w:val="left"/>
        <w:rPr>
          <w:rFonts w:ascii="Verdana" w:hAnsi="Verdana" w:cs="宋体"/>
          <w:kern w:val="0"/>
          <w:sz w:val="28"/>
          <w:szCs w:val="28"/>
        </w:rPr>
      </w:pPr>
    </w:p>
    <w:p w14:paraId="5F79F55F" w14:textId="77777777" w:rsidR="00E06BAF" w:rsidRDefault="00E06BAF" w:rsidP="00EB4C02">
      <w:pPr>
        <w:widowControl/>
        <w:spacing w:line="384" w:lineRule="atLeast"/>
        <w:ind w:leftChars="-10" w:left="-1" w:hangingChars="7" w:hanging="20"/>
        <w:jc w:val="left"/>
        <w:rPr>
          <w:rFonts w:ascii="Verdana" w:hAnsi="Verdana" w:cs="宋体"/>
          <w:kern w:val="0"/>
          <w:sz w:val="28"/>
          <w:szCs w:val="28"/>
        </w:rPr>
      </w:pPr>
    </w:p>
    <w:p w14:paraId="64C7256F" w14:textId="77777777" w:rsidR="00EB4C02" w:rsidRDefault="00EB4C02" w:rsidP="00EB4C02"/>
    <w:p w14:paraId="46F4110E" w14:textId="77777777" w:rsidR="00EB4C02" w:rsidRDefault="00EB4C02" w:rsidP="00EB4C02">
      <w:pPr>
        <w:widowControl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/>
      </w:r>
    </w:p>
    <w:p w14:paraId="1C3F17FC" w14:textId="77777777" w:rsidR="00BA5D43" w:rsidRDefault="00BA5D43"/>
    <w:sectPr w:rsidR="00BA5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9B6DF" w14:textId="77777777" w:rsidR="007526E0" w:rsidRDefault="007526E0" w:rsidP="00EB4C02">
      <w:r>
        <w:separator/>
      </w:r>
    </w:p>
  </w:endnote>
  <w:endnote w:type="continuationSeparator" w:id="0">
    <w:p w14:paraId="5477EB7D" w14:textId="77777777" w:rsidR="007526E0" w:rsidRDefault="007526E0" w:rsidP="00E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ABC8B" w14:textId="77777777" w:rsidR="007526E0" w:rsidRDefault="007526E0" w:rsidP="00EB4C02">
      <w:r>
        <w:separator/>
      </w:r>
    </w:p>
  </w:footnote>
  <w:footnote w:type="continuationSeparator" w:id="0">
    <w:p w14:paraId="524E3F4D" w14:textId="77777777" w:rsidR="007526E0" w:rsidRDefault="007526E0" w:rsidP="00EB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49CDCB"/>
    <w:multiLevelType w:val="singleLevel"/>
    <w:tmpl w:val="8349CDC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EF52C5BD"/>
    <w:multiLevelType w:val="singleLevel"/>
    <w:tmpl w:val="EF52C5BD"/>
    <w:lvl w:ilvl="0">
      <w:start w:val="1"/>
      <w:numFmt w:val="lowerLetter"/>
      <w:suff w:val="nothing"/>
      <w:lvlText w:val="（%1）"/>
      <w:lvlJc w:val="left"/>
    </w:lvl>
  </w:abstractNum>
  <w:abstractNum w:abstractNumId="2" w15:restartNumberingAfterBreak="0">
    <w:nsid w:val="0F279DBE"/>
    <w:multiLevelType w:val="singleLevel"/>
    <w:tmpl w:val="0F279DBE"/>
    <w:lvl w:ilvl="0">
      <w:start w:val="11"/>
      <w:numFmt w:val="chineseCounting"/>
      <w:suff w:val="nothing"/>
      <w:lvlText w:val="%1．"/>
      <w:lvlJc w:val="left"/>
      <w:rPr>
        <w:rFonts w:hint="eastAsia"/>
      </w:rPr>
    </w:lvl>
  </w:abstractNum>
  <w:abstractNum w:abstractNumId="3" w15:restartNumberingAfterBreak="0">
    <w:nsid w:val="1325135D"/>
    <w:multiLevelType w:val="multilevel"/>
    <w:tmpl w:val="1325135D"/>
    <w:lvl w:ilvl="0">
      <w:start w:val="3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BB5290"/>
    <w:multiLevelType w:val="multilevel"/>
    <w:tmpl w:val="75BB5290"/>
    <w:lvl w:ilvl="0">
      <w:start w:val="1"/>
      <w:numFmt w:val="chineseCountingThousand"/>
      <w:suff w:val="nothing"/>
      <w:lvlText w:val="%1、"/>
      <w:lvlJc w:val="left"/>
      <w:pPr>
        <w:ind w:left="0" w:firstLine="454"/>
      </w:pPr>
      <w:rPr>
        <w:rFonts w:eastAsia="宋体" w:hint="eastAsia"/>
        <w:b w:val="0"/>
        <w:i w:val="0"/>
        <w:sz w:val="21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340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0" w:firstLine="794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1984"/>
        </w:tabs>
        <w:ind w:left="1984" w:hanging="85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991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num w:numId="1" w16cid:durableId="1104037093">
    <w:abstractNumId w:val="0"/>
  </w:num>
  <w:num w:numId="2" w16cid:durableId="340401960">
    <w:abstractNumId w:val="1"/>
  </w:num>
  <w:num w:numId="3" w16cid:durableId="1220047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156119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031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C02"/>
    <w:rsid w:val="000940E7"/>
    <w:rsid w:val="000C0CE6"/>
    <w:rsid w:val="00165718"/>
    <w:rsid w:val="00166C0C"/>
    <w:rsid w:val="001909A5"/>
    <w:rsid w:val="001B0139"/>
    <w:rsid w:val="00321D4C"/>
    <w:rsid w:val="004F579A"/>
    <w:rsid w:val="005E5200"/>
    <w:rsid w:val="006E5B73"/>
    <w:rsid w:val="007526E0"/>
    <w:rsid w:val="007F5472"/>
    <w:rsid w:val="008477F2"/>
    <w:rsid w:val="009E23D2"/>
    <w:rsid w:val="00A66FFB"/>
    <w:rsid w:val="00B56F40"/>
    <w:rsid w:val="00B90051"/>
    <w:rsid w:val="00BA194A"/>
    <w:rsid w:val="00BA417D"/>
    <w:rsid w:val="00BA5D43"/>
    <w:rsid w:val="00BF07C5"/>
    <w:rsid w:val="00C24DAD"/>
    <w:rsid w:val="00C2502B"/>
    <w:rsid w:val="00CA204D"/>
    <w:rsid w:val="00D851A4"/>
    <w:rsid w:val="00DC4880"/>
    <w:rsid w:val="00E06BAF"/>
    <w:rsid w:val="00EB4C02"/>
    <w:rsid w:val="00F1493B"/>
    <w:rsid w:val="00F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E33EC"/>
  <w15:docId w15:val="{A5C9A11B-20EA-4D57-B947-0D5C1292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B4C0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B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B4C02"/>
    <w:rPr>
      <w:sz w:val="18"/>
      <w:szCs w:val="18"/>
    </w:rPr>
  </w:style>
  <w:style w:type="paragraph" w:styleId="a7">
    <w:name w:val="List Paragraph"/>
    <w:basedOn w:val="a"/>
    <w:uiPriority w:val="34"/>
    <w:qFormat/>
    <w:rsid w:val="00DC48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ding hu</cp:lastModifiedBy>
  <cp:revision>24</cp:revision>
  <dcterms:created xsi:type="dcterms:W3CDTF">2021-09-16T03:34:00Z</dcterms:created>
  <dcterms:modified xsi:type="dcterms:W3CDTF">2024-09-24T04:25:00Z</dcterms:modified>
</cp:coreProperties>
</file>