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1A0A" w14:textId="33AB8314" w:rsidR="00FC6A15" w:rsidRPr="00B626EB" w:rsidRDefault="00126E58" w:rsidP="00FC6A15">
      <w:pPr>
        <w:pStyle w:val="a6"/>
        <w:spacing w:afterLines="100" w:after="240"/>
        <w:jc w:val="center"/>
        <w:outlineLvl w:val="9"/>
        <w:rPr>
          <w:rFonts w:asciiTheme="minorHAnsi" w:eastAsia="等线" w:hAnsiTheme="minorHAnsi" w:cstheme="minorHAnsi"/>
          <w:szCs w:val="36"/>
          <w:lang w:val="en-US" w:eastAsia="zh-CN"/>
        </w:rPr>
      </w:pP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begin"/>
      </w:r>
      <w:r w:rsidRPr="00B626EB">
        <w:rPr>
          <w:rFonts w:asciiTheme="minorHAnsi" w:eastAsia="等线" w:hAnsiTheme="minorHAnsi" w:cstheme="minorHAnsi"/>
          <w:szCs w:val="36"/>
          <w:lang w:val="en-US" w:eastAsia="zh-CN"/>
        </w:rPr>
        <w:instrText xml:space="preserve"> MACROBUTTON MTEditEquationSection2 </w:instrText>
      </w:r>
      <w:r w:rsidRPr="00B626EB">
        <w:rPr>
          <w:rStyle w:val="MTEquationSection"/>
          <w:rFonts w:asciiTheme="minorHAnsi" w:eastAsia="等线" w:hAnsiTheme="minorHAnsi" w:cstheme="minorHAnsi"/>
          <w:lang w:eastAsia="zh-CN"/>
        </w:rPr>
        <w:instrText>Equation Chapter 1 Section 1</w:instrText>
      </w: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begin"/>
      </w:r>
      <w:r w:rsidRPr="00B626EB">
        <w:rPr>
          <w:rFonts w:asciiTheme="minorHAnsi" w:eastAsia="等线" w:hAnsiTheme="minorHAnsi" w:cstheme="minorHAnsi"/>
          <w:szCs w:val="36"/>
          <w:lang w:val="en-US" w:eastAsia="zh-CN"/>
        </w:rPr>
        <w:instrText xml:space="preserve"> SEQ MTEqn \r \h \* MERGEFORMAT </w:instrText>
      </w: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end"/>
      </w: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begin"/>
      </w:r>
      <w:r w:rsidRPr="00B626EB">
        <w:rPr>
          <w:rFonts w:asciiTheme="minorHAnsi" w:eastAsia="等线" w:hAnsiTheme="minorHAnsi" w:cstheme="minorHAnsi"/>
          <w:szCs w:val="36"/>
          <w:lang w:val="en-US" w:eastAsia="zh-CN"/>
        </w:rPr>
        <w:instrText xml:space="preserve"> SEQ MTSec \r 1 \h \* MERGEFORMAT </w:instrText>
      </w: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end"/>
      </w: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begin"/>
      </w:r>
      <w:r w:rsidRPr="00B626EB">
        <w:rPr>
          <w:rFonts w:asciiTheme="minorHAnsi" w:eastAsia="等线" w:hAnsiTheme="minorHAnsi" w:cstheme="minorHAnsi"/>
          <w:szCs w:val="36"/>
          <w:lang w:val="en-US" w:eastAsia="zh-CN"/>
        </w:rPr>
        <w:instrText xml:space="preserve"> SEQ MTChap \r 1 \h \* MERGEFORMAT </w:instrText>
      </w: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end"/>
      </w:r>
      <w:r w:rsidRPr="00B626EB">
        <w:rPr>
          <w:rFonts w:asciiTheme="minorHAnsi" w:eastAsia="等线" w:hAnsiTheme="minorHAnsi" w:cstheme="minorHAnsi"/>
          <w:szCs w:val="36"/>
          <w:lang w:val="en-US"/>
        </w:rPr>
        <w:fldChar w:fldCharType="end"/>
      </w:r>
      <w:r w:rsidR="00FC6A15" w:rsidRPr="00B626EB">
        <w:rPr>
          <w:rFonts w:asciiTheme="minorHAnsi" w:eastAsia="等线" w:hAnsiTheme="minorHAnsi" w:cstheme="minorHAnsi"/>
          <w:szCs w:val="36"/>
          <w:lang w:val="en-US" w:eastAsia="zh-CN"/>
        </w:rPr>
        <w:t>“</w:t>
      </w:r>
      <w:r w:rsidR="00FC6A15" w:rsidRPr="00B626EB">
        <w:rPr>
          <w:rFonts w:asciiTheme="minorHAnsi" w:eastAsia="等线" w:hAnsiTheme="minorHAnsi" w:cstheme="minorHAnsi"/>
          <w:szCs w:val="36"/>
          <w:lang w:val="en-US" w:eastAsia="zh-CN"/>
        </w:rPr>
        <w:t>未来之路</w:t>
      </w:r>
      <w:r w:rsidR="00FC6A15" w:rsidRPr="00B626EB">
        <w:rPr>
          <w:rFonts w:asciiTheme="minorHAnsi" w:eastAsia="等线" w:hAnsiTheme="minorHAnsi" w:cstheme="minorHAnsi"/>
          <w:szCs w:val="36"/>
          <w:lang w:val="en-US" w:eastAsia="zh-CN"/>
        </w:rPr>
        <w:t>”</w:t>
      </w:r>
      <w:r w:rsidR="00FC6A15" w:rsidRPr="00B626EB">
        <w:rPr>
          <w:rFonts w:asciiTheme="minorHAnsi" w:eastAsia="等线" w:hAnsiTheme="minorHAnsi" w:cstheme="minorHAnsi"/>
          <w:szCs w:val="36"/>
          <w:lang w:val="en-US" w:eastAsia="zh-CN"/>
        </w:rPr>
        <w:t>能源创新研究项目论文报告模板</w:t>
      </w:r>
    </w:p>
    <w:p w14:paraId="76DA0542" w14:textId="7590FD12" w:rsidR="00FC6A15" w:rsidRPr="00B626EB" w:rsidRDefault="00FC6A15">
      <w:pPr>
        <w:pStyle w:val="Authors"/>
        <w:jc w:val="center"/>
        <w:rPr>
          <w:rFonts w:asciiTheme="minorHAnsi" w:eastAsia="等线" w:hAnsiTheme="minorHAnsi" w:cstheme="minorHAnsi"/>
          <w:sz w:val="32"/>
          <w:szCs w:val="32"/>
          <w:lang w:val="en-US" w:eastAsia="zh-CN"/>
        </w:rPr>
      </w:pPr>
      <w:r w:rsidRPr="00B626EB">
        <w:rPr>
          <w:rFonts w:asciiTheme="minorHAnsi" w:eastAsia="等线" w:hAnsiTheme="minorHAnsi" w:cstheme="minorHAnsi"/>
          <w:sz w:val="32"/>
          <w:szCs w:val="32"/>
          <w:lang w:val="en-US" w:eastAsia="zh-CN"/>
        </w:rPr>
        <w:t>康菲公司</w:t>
      </w:r>
    </w:p>
    <w:p w14:paraId="21F38BA6" w14:textId="77777777" w:rsidR="000C3248" w:rsidRPr="00B626EB" w:rsidRDefault="000C3248" w:rsidP="000C3248">
      <w:pPr>
        <w:spacing w:beforeLines="50" w:before="120" w:afterLines="50" w:after="120"/>
        <w:jc w:val="center"/>
        <w:rPr>
          <w:rFonts w:asciiTheme="minorHAnsi" w:eastAsia="等线" w:hAnsiTheme="minorHAnsi" w:cstheme="minorHAnsi"/>
          <w:b/>
          <w:i/>
          <w:sz w:val="24"/>
          <w:szCs w:val="24"/>
        </w:rPr>
      </w:pPr>
      <w:r w:rsidRPr="00B626EB">
        <w:rPr>
          <w:rFonts w:asciiTheme="minorHAnsi" w:eastAsia="等线" w:hAnsiTheme="minorHAnsi" w:cstheme="minorHAnsi"/>
          <w:b/>
          <w:i/>
          <w:sz w:val="24"/>
          <w:szCs w:val="24"/>
        </w:rPr>
        <w:t>Yi Wang and</w:t>
      </w:r>
      <w:r w:rsidR="00126E58" w:rsidRPr="00B626EB">
        <w:rPr>
          <w:rFonts w:asciiTheme="minorHAnsi" w:eastAsia="等线" w:hAnsiTheme="minorHAnsi" w:cstheme="minorHAnsi"/>
          <w:b/>
          <w:i/>
          <w:sz w:val="24"/>
          <w:szCs w:val="24"/>
          <w:lang w:eastAsia="zh-CN"/>
        </w:rPr>
        <w:t xml:space="preserve"> </w:t>
      </w:r>
      <w:r w:rsidRPr="00B626EB">
        <w:rPr>
          <w:rFonts w:asciiTheme="minorHAnsi" w:eastAsia="等线" w:hAnsiTheme="minorHAnsi" w:cstheme="minorHAnsi"/>
          <w:b/>
          <w:i/>
          <w:sz w:val="24"/>
          <w:szCs w:val="24"/>
        </w:rPr>
        <w:t>Er Li</w:t>
      </w:r>
    </w:p>
    <w:p w14:paraId="5F368D39" w14:textId="77777777" w:rsidR="00FC6A15" w:rsidRPr="00B626EB" w:rsidRDefault="000C3248" w:rsidP="000C3248">
      <w:pPr>
        <w:spacing w:beforeLines="50" w:before="120" w:afterLines="50" w:after="120"/>
        <w:jc w:val="center"/>
        <w:rPr>
          <w:rFonts w:asciiTheme="minorHAnsi" w:eastAsia="等线" w:hAnsiTheme="minorHAnsi" w:cstheme="minorHAnsi"/>
          <w:i/>
          <w:sz w:val="24"/>
          <w:szCs w:val="24"/>
        </w:rPr>
      </w:pPr>
      <w:r w:rsidRPr="00B626EB">
        <w:rPr>
          <w:rFonts w:asciiTheme="minorHAnsi" w:eastAsia="等线" w:hAnsiTheme="minorHAnsi" w:cstheme="minorHAnsi"/>
          <w:i/>
          <w:sz w:val="24"/>
          <w:szCs w:val="24"/>
        </w:rPr>
        <w:t>Reservoir Engineering Group, Department of Petroleum Engineering</w:t>
      </w:r>
      <w:r w:rsidR="00126E58" w:rsidRPr="00B626EB">
        <w:rPr>
          <w:rFonts w:asciiTheme="minorHAnsi" w:eastAsia="等线" w:hAnsiTheme="minorHAnsi" w:cstheme="minorHAnsi"/>
          <w:i/>
          <w:sz w:val="24"/>
          <w:szCs w:val="24"/>
        </w:rPr>
        <w:t xml:space="preserve">, University of </w:t>
      </w:r>
      <w:r w:rsidRPr="00B626EB">
        <w:rPr>
          <w:rFonts w:asciiTheme="minorHAnsi" w:eastAsia="等线" w:hAnsiTheme="minorHAnsi" w:cstheme="minorHAnsi"/>
          <w:i/>
          <w:sz w:val="24"/>
          <w:szCs w:val="24"/>
        </w:rPr>
        <w:t>China University of Petroleum</w:t>
      </w:r>
      <w:r w:rsidR="00126E58" w:rsidRPr="00B626EB">
        <w:rPr>
          <w:rFonts w:asciiTheme="minorHAnsi" w:eastAsia="等线" w:hAnsiTheme="minorHAnsi" w:cstheme="minorHAnsi"/>
          <w:i/>
          <w:sz w:val="24"/>
          <w:szCs w:val="24"/>
        </w:rPr>
        <w:t>,</w:t>
      </w:r>
      <w:r w:rsidRPr="00B626EB">
        <w:rPr>
          <w:rFonts w:asciiTheme="minorHAnsi" w:eastAsia="等线" w:hAnsiTheme="minorHAnsi" w:cstheme="minorHAnsi"/>
          <w:i/>
          <w:sz w:val="24"/>
          <w:szCs w:val="24"/>
        </w:rPr>
        <w:t xml:space="preserve"> Qingdao, China</w:t>
      </w:r>
    </w:p>
    <w:p w14:paraId="36777475" w14:textId="19C4A95D" w:rsidR="000C3248" w:rsidRPr="00B626EB" w:rsidRDefault="00FC6A15" w:rsidP="00FC6A15">
      <w:pPr>
        <w:spacing w:beforeLines="50" w:before="120" w:afterLines="50" w:after="120"/>
        <w:jc w:val="center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i/>
          <w:sz w:val="24"/>
          <w:szCs w:val="24"/>
          <w:lang w:eastAsia="zh-CN"/>
        </w:rPr>
        <w:t>（学校，专业名称）</w:t>
      </w:r>
      <w:r w:rsidRPr="00B626EB">
        <w:rPr>
          <w:rFonts w:asciiTheme="minorHAnsi" w:eastAsia="等线" w:hAnsiTheme="minorHAnsi" w:cstheme="minorHAnsi"/>
          <w:i/>
          <w:sz w:val="24"/>
          <w:szCs w:val="24"/>
          <w:lang w:eastAsia="zh-CN"/>
        </w:rPr>
        <w:t xml:space="preserve"> </w:t>
      </w:r>
    </w:p>
    <w:p w14:paraId="4162449C" w14:textId="5F59D46C" w:rsidR="00684B7F" w:rsidRPr="00B626EB" w:rsidRDefault="000C3248" w:rsidP="00535EF6">
      <w:pPr>
        <w:pStyle w:val="AuthorsEmail"/>
        <w:spacing w:afterLines="100" w:after="240"/>
        <w:jc w:val="center"/>
        <w:rPr>
          <w:rFonts w:asciiTheme="minorHAnsi" w:eastAsia="等线" w:hAnsiTheme="minorHAnsi" w:cstheme="minorHAnsi"/>
          <w:i/>
          <w:sz w:val="24"/>
          <w:szCs w:val="24"/>
          <w:lang w:eastAsia="zh-CN"/>
        </w:rPr>
      </w:pPr>
      <w:r w:rsidRPr="00B626EB">
        <w:rPr>
          <w:rFonts w:asciiTheme="minorHAnsi" w:eastAsia="等线" w:hAnsiTheme="minorHAnsi" w:cstheme="minorHAnsi"/>
          <w:i/>
          <w:sz w:val="24"/>
          <w:szCs w:val="24"/>
          <w:lang w:eastAsia="zh-CN"/>
        </w:rPr>
        <w:t>ywang@upc.edu.cn</w:t>
      </w:r>
      <w:r w:rsidR="00126E58" w:rsidRPr="00B626EB">
        <w:rPr>
          <w:rFonts w:asciiTheme="minorHAnsi" w:eastAsia="等线" w:hAnsiTheme="minorHAnsi" w:cstheme="minorHAnsi"/>
          <w:i/>
          <w:sz w:val="24"/>
          <w:szCs w:val="24"/>
          <w:lang w:eastAsia="zh-CN"/>
        </w:rPr>
        <w:t xml:space="preserve">, </w:t>
      </w:r>
      <w:r w:rsidRPr="00B626EB">
        <w:rPr>
          <w:rFonts w:asciiTheme="minorHAnsi" w:eastAsia="等线" w:hAnsiTheme="minorHAnsi" w:cstheme="minorHAnsi"/>
          <w:i/>
          <w:sz w:val="24"/>
          <w:szCs w:val="24"/>
          <w:lang w:eastAsia="zh-CN"/>
        </w:rPr>
        <w:t>eli@upc.edu.cn</w:t>
      </w:r>
      <w:r w:rsidR="00684B7F" w:rsidRPr="00B626EB">
        <w:rPr>
          <w:rFonts w:asciiTheme="minorHAnsi" w:eastAsia="等线" w:hAnsiTheme="minorHAnsi" w:cstheme="minorHAnsi"/>
          <w:lang w:eastAsia="zh-CN"/>
        </w:rPr>
        <w:t xml:space="preserve"> </w:t>
      </w:r>
    </w:p>
    <w:p w14:paraId="6EBE7A7F" w14:textId="12720100" w:rsidR="00FC6A15" w:rsidRPr="00B626EB" w:rsidRDefault="00FC6A15" w:rsidP="00684B7F">
      <w:pPr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 xml:space="preserve">2018 </w:t>
      </w:r>
      <w:r w:rsidRPr="00B626EB">
        <w:rPr>
          <w:rFonts w:asciiTheme="minorHAnsi" w:eastAsia="等线" w:hAnsiTheme="minorHAnsi" w:cstheme="minorHAnsi"/>
          <w:lang w:eastAsia="zh-CN"/>
        </w:rPr>
        <w:t>“</w:t>
      </w:r>
      <w:r w:rsidRPr="00B626EB">
        <w:rPr>
          <w:rFonts w:asciiTheme="minorHAnsi" w:eastAsia="等线" w:hAnsiTheme="minorHAnsi" w:cstheme="minorHAnsi"/>
          <w:lang w:eastAsia="zh-CN"/>
        </w:rPr>
        <w:t>未来之路</w:t>
      </w:r>
      <w:r w:rsidRPr="00B626EB">
        <w:rPr>
          <w:rFonts w:asciiTheme="minorHAnsi" w:eastAsia="等线" w:hAnsiTheme="minorHAnsi" w:cstheme="minorHAnsi"/>
          <w:lang w:eastAsia="zh-CN"/>
        </w:rPr>
        <w:t>”</w:t>
      </w:r>
      <w:r w:rsidRPr="00B626EB">
        <w:rPr>
          <w:rFonts w:asciiTheme="minorHAnsi" w:eastAsia="等线" w:hAnsiTheme="minorHAnsi" w:cstheme="minorHAnsi"/>
          <w:lang w:eastAsia="zh-CN"/>
        </w:rPr>
        <w:t>能源创新研究项目论文报告</w:t>
      </w:r>
      <w:r w:rsidRPr="00B626EB">
        <w:rPr>
          <w:rFonts w:asciiTheme="minorHAnsi" w:eastAsia="等线" w:hAnsiTheme="minorHAnsi" w:cstheme="minorHAnsi"/>
          <w:lang w:eastAsia="zh-CN"/>
        </w:rPr>
        <w:t>版权归属康菲公司所有</w:t>
      </w:r>
      <w:r w:rsidR="00535EF6" w:rsidRPr="00B626EB">
        <w:rPr>
          <w:rFonts w:asciiTheme="minorHAnsi" w:eastAsia="等线" w:hAnsiTheme="minorHAnsi" w:cstheme="minorHAnsi"/>
          <w:lang w:eastAsia="zh-CN"/>
        </w:rPr>
        <w:t>。</w:t>
      </w:r>
    </w:p>
    <w:p w14:paraId="71EEF567" w14:textId="77777777" w:rsidR="00684B7F" w:rsidRPr="00B626EB" w:rsidRDefault="00684B7F">
      <w:pPr>
        <w:rPr>
          <w:rFonts w:asciiTheme="minorHAnsi" w:eastAsia="等线" w:hAnsiTheme="minorHAnsi" w:cstheme="minorHAnsi"/>
          <w:lang w:eastAsia="zh-CN"/>
        </w:rPr>
      </w:pPr>
    </w:p>
    <w:p w14:paraId="77495D5C" w14:textId="77777777" w:rsidR="000C3248" w:rsidRPr="00B626EB" w:rsidRDefault="000C3248">
      <w:pPr>
        <w:rPr>
          <w:rFonts w:asciiTheme="minorHAnsi" w:eastAsia="等线" w:hAnsiTheme="minorHAnsi" w:cstheme="minorHAnsi"/>
          <w:lang w:eastAsia="zh-CN"/>
        </w:rPr>
        <w:sectPr w:rsidR="000C3248" w:rsidRPr="00B626EB">
          <w:footnotePr>
            <w:pos w:val="beneathText"/>
          </w:footnotePr>
          <w:type w:val="continuous"/>
          <w:pgSz w:w="11906" w:h="16838"/>
          <w:pgMar w:top="1361" w:right="1134" w:bottom="1361" w:left="1134" w:header="1440" w:footer="1440" w:gutter="0"/>
          <w:cols w:space="720"/>
          <w:docGrid w:linePitch="360"/>
        </w:sectPr>
      </w:pPr>
    </w:p>
    <w:p w14:paraId="22F125EE" w14:textId="7764BCCD" w:rsidR="00583331" w:rsidRPr="00B626EB" w:rsidRDefault="00583331" w:rsidP="00A962F3">
      <w:pPr>
        <w:rPr>
          <w:rFonts w:asciiTheme="minorHAnsi" w:eastAsia="等线" w:hAnsiTheme="minorHAnsi" w:cstheme="minorHAnsi"/>
          <w:lang w:val="en-US" w:eastAsia="zh-CN"/>
        </w:rPr>
      </w:pPr>
      <w:r w:rsidRPr="00B626EB">
        <w:rPr>
          <w:rFonts w:asciiTheme="minorHAnsi" w:eastAsia="等线" w:hAnsiTheme="minorHAnsi" w:cstheme="minorHAnsi"/>
          <w:b/>
          <w:bCs/>
          <w:sz w:val="24"/>
          <w:lang w:val="en-US" w:eastAsia="zh-CN"/>
        </w:rPr>
        <w:t>关键词：</w:t>
      </w:r>
      <w:r w:rsidRPr="00B626EB">
        <w:rPr>
          <w:rFonts w:asciiTheme="minorHAnsi" w:eastAsia="等线" w:hAnsiTheme="minorHAnsi" w:cstheme="minorHAnsi"/>
          <w:lang w:val="en-US" w:eastAsia="zh-CN"/>
        </w:rPr>
        <w:t>请</w:t>
      </w:r>
      <w:r w:rsidR="009C1BC4" w:rsidRPr="00B626EB">
        <w:rPr>
          <w:rFonts w:asciiTheme="minorHAnsi" w:eastAsia="等线" w:hAnsiTheme="minorHAnsi" w:cstheme="minorHAnsi"/>
          <w:lang w:val="en-US" w:eastAsia="zh-CN"/>
        </w:rPr>
        <w:t>至多</w:t>
      </w:r>
      <w:r w:rsidRPr="00B626EB">
        <w:rPr>
          <w:rFonts w:asciiTheme="minorHAnsi" w:eastAsia="等线" w:hAnsiTheme="minorHAnsi" w:cstheme="minorHAnsi"/>
          <w:lang w:val="en-US" w:eastAsia="zh-CN"/>
        </w:rPr>
        <w:t>指定</w:t>
      </w:r>
      <w:r w:rsidR="009834DD" w:rsidRPr="00B626EB">
        <w:rPr>
          <w:rFonts w:asciiTheme="minorHAnsi" w:eastAsia="等线" w:hAnsiTheme="minorHAnsi" w:cstheme="minorHAnsi"/>
          <w:lang w:val="en-US" w:eastAsia="zh-CN"/>
        </w:rPr>
        <w:t>五个关键词放在摘要前，以逗号分离，</w:t>
      </w:r>
      <w:r w:rsidRPr="00B626EB">
        <w:rPr>
          <w:rFonts w:asciiTheme="minorHAnsi" w:eastAsia="等线" w:hAnsiTheme="minorHAnsi" w:cstheme="minorHAnsi"/>
          <w:lang w:val="en-US" w:eastAsia="zh-CN"/>
        </w:rPr>
        <w:t>以句号结束。</w:t>
      </w:r>
    </w:p>
    <w:p w14:paraId="2269654E" w14:textId="77777777" w:rsidR="00583331" w:rsidRPr="00B626EB" w:rsidRDefault="00583331" w:rsidP="00A962F3">
      <w:pPr>
        <w:rPr>
          <w:rFonts w:asciiTheme="minorHAnsi" w:eastAsia="等线" w:hAnsiTheme="minorHAnsi" w:cstheme="minorHAnsi"/>
          <w:lang w:val="en-US" w:eastAsia="zh-CN"/>
        </w:rPr>
      </w:pPr>
    </w:p>
    <w:p w14:paraId="018B8B93" w14:textId="59494AC5" w:rsidR="006B052B" w:rsidRPr="00B626EB" w:rsidRDefault="00C84A66" w:rsidP="00C84A66">
      <w:pPr>
        <w:pStyle w:val="1"/>
        <w:jc w:val="both"/>
        <w:rPr>
          <w:rFonts w:asciiTheme="minorHAnsi" w:eastAsia="等线" w:hAnsiTheme="minorHAnsi" w:cstheme="minorHAnsi"/>
          <w:lang w:val="en-US" w:eastAsia="zh-CN"/>
        </w:rPr>
      </w:pPr>
      <w:r w:rsidRPr="00B626EB">
        <w:rPr>
          <w:rFonts w:asciiTheme="minorHAnsi" w:eastAsia="等线" w:hAnsiTheme="minorHAnsi" w:cstheme="minorHAnsi"/>
          <w:lang w:val="en-US" w:eastAsia="zh-CN"/>
        </w:rPr>
        <w:t>摘要</w:t>
      </w:r>
    </w:p>
    <w:p w14:paraId="1ED53544" w14:textId="6C6889C7" w:rsidR="006B052B" w:rsidRPr="00B626EB" w:rsidRDefault="006B052B" w:rsidP="00A962F3">
      <w:pPr>
        <w:rPr>
          <w:rFonts w:asciiTheme="minorHAnsi" w:eastAsia="等线" w:hAnsiTheme="minorHAnsi" w:cstheme="minorHAnsi"/>
          <w:highlight w:val="yellow"/>
          <w:lang w:val="en-US" w:eastAsia="zh-CN"/>
        </w:rPr>
      </w:pPr>
      <w:r w:rsidRPr="00B626EB">
        <w:rPr>
          <w:rFonts w:asciiTheme="minorHAnsi" w:eastAsia="等线" w:hAnsiTheme="minorHAnsi" w:cstheme="minorHAnsi"/>
          <w:lang w:val="en-US" w:eastAsia="zh-CN"/>
        </w:rPr>
        <w:t>本</w:t>
      </w:r>
      <w:r w:rsidR="00A63053" w:rsidRPr="00B626EB">
        <w:rPr>
          <w:rFonts w:asciiTheme="minorHAnsi" w:eastAsia="等线" w:hAnsiTheme="minorHAnsi" w:cstheme="minorHAnsi"/>
          <w:lang w:val="en-US" w:eastAsia="zh-CN"/>
        </w:rPr>
        <w:t>文档是</w:t>
      </w:r>
      <w:r w:rsidRPr="00B626EB">
        <w:rPr>
          <w:rFonts w:asciiTheme="minorHAnsi" w:eastAsia="等线" w:hAnsiTheme="minorHAnsi" w:cstheme="minorHAnsi"/>
          <w:lang w:val="en-US" w:eastAsia="zh-CN"/>
        </w:rPr>
        <w:t>ConocoPhillips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“</w:t>
      </w:r>
      <w:r w:rsidR="001B5847" w:rsidRPr="00B626EB">
        <w:rPr>
          <w:rFonts w:asciiTheme="minorHAnsi" w:eastAsia="等线" w:hAnsiTheme="minorHAnsi" w:cstheme="minorHAnsi"/>
          <w:lang w:val="en-US" w:eastAsia="zh-CN"/>
        </w:rPr>
        <w:t>FUTURE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”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创新能源项目会议论文的编写指导，旨在指导作者准备</w:t>
      </w:r>
      <w:r w:rsidR="00A63053" w:rsidRPr="00B626EB">
        <w:rPr>
          <w:rFonts w:asciiTheme="minorHAnsi" w:eastAsia="等线" w:hAnsiTheme="minorHAnsi" w:cstheme="minorHAnsi"/>
          <w:lang w:val="en-US" w:eastAsia="zh-CN"/>
        </w:rPr>
        <w:t>论文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的最终版和电子版。只有根据</w:t>
      </w:r>
      <w:r w:rsidR="00A63053" w:rsidRPr="00B626EB">
        <w:rPr>
          <w:rFonts w:asciiTheme="minorHAnsi" w:eastAsia="等线" w:hAnsiTheme="minorHAnsi" w:cstheme="minorHAnsi"/>
          <w:lang w:val="en-US" w:eastAsia="zh-CN"/>
        </w:rPr>
        <w:t>本文档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准备的</w:t>
      </w:r>
      <w:r w:rsidR="001B5847" w:rsidRPr="00B626EB">
        <w:rPr>
          <w:rFonts w:asciiTheme="minorHAnsi" w:eastAsia="等线" w:hAnsiTheme="minorHAnsi" w:cstheme="minorHAnsi"/>
          <w:lang w:val="en-US" w:eastAsia="zh-CN"/>
        </w:rPr>
        <w:t>论文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才会被</w:t>
      </w:r>
      <w:r w:rsidR="00A63053" w:rsidRPr="00B626EB">
        <w:rPr>
          <w:rFonts w:asciiTheme="minorHAnsi" w:eastAsia="等线" w:hAnsiTheme="minorHAnsi" w:cstheme="minorHAnsi"/>
          <w:lang w:val="en-US" w:eastAsia="zh-CN"/>
        </w:rPr>
        <w:t>会议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接受。</w:t>
      </w:r>
      <w:r w:rsidR="005E35CC" w:rsidRPr="00B626EB">
        <w:rPr>
          <w:rFonts w:asciiTheme="minorHAnsi" w:eastAsia="等线" w:hAnsiTheme="minorHAnsi" w:cstheme="minorHAnsi"/>
          <w:lang w:val="en-US" w:eastAsia="zh-CN"/>
        </w:rPr>
        <w:t>摘要部分应当为一段前后逻辑自洽的独立内容，是对全文内容概括性的说明。摘要部分应不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超过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200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字</w:t>
      </w:r>
      <w:r w:rsidR="005E35CC" w:rsidRPr="00B626EB">
        <w:rPr>
          <w:rFonts w:asciiTheme="minorHAnsi" w:eastAsia="等线" w:hAnsiTheme="minorHAnsi" w:cstheme="minorHAnsi"/>
          <w:lang w:val="en-US" w:eastAsia="zh-CN"/>
        </w:rPr>
        <w:t>内容上应包含论文主要研究范围、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成果、</w:t>
      </w:r>
      <w:r w:rsidR="005E35CC" w:rsidRPr="00B626EB">
        <w:rPr>
          <w:rFonts w:asciiTheme="minorHAnsi" w:eastAsia="等线" w:hAnsiTheme="minorHAnsi" w:cstheme="minorHAnsi"/>
          <w:lang w:val="en-US" w:eastAsia="zh-CN"/>
        </w:rPr>
        <w:t>研究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使用的方法、</w:t>
      </w:r>
      <w:r w:rsidR="005E35CC" w:rsidRPr="00B626EB">
        <w:rPr>
          <w:rFonts w:asciiTheme="minorHAnsi" w:eastAsia="等线" w:hAnsiTheme="minorHAnsi" w:cstheme="minorHAnsi"/>
          <w:lang w:val="en-US" w:eastAsia="zh-CN"/>
        </w:rPr>
        <w:t>研究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的价值和</w:t>
      </w:r>
      <w:r w:rsidR="005E35CC" w:rsidRPr="00B626EB">
        <w:rPr>
          <w:rFonts w:asciiTheme="minorHAnsi" w:eastAsia="等线" w:hAnsiTheme="minorHAnsi" w:cstheme="minorHAnsi"/>
          <w:lang w:val="en-US" w:eastAsia="zh-CN"/>
        </w:rPr>
        <w:t>论文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的结论。</w:t>
      </w:r>
      <w:r w:rsidR="005E35CC" w:rsidRPr="00B626EB">
        <w:rPr>
          <w:rFonts w:asciiTheme="minorHAnsi" w:eastAsia="等线" w:hAnsiTheme="minorHAnsi" w:cstheme="minorHAnsi"/>
          <w:lang w:val="en-US" w:eastAsia="zh-CN"/>
        </w:rPr>
        <w:t>摘要</w:t>
      </w:r>
      <w:r w:rsidR="00814825" w:rsidRPr="00B626EB">
        <w:rPr>
          <w:rFonts w:asciiTheme="minorHAnsi" w:eastAsia="等线" w:hAnsiTheme="minorHAnsi" w:cstheme="minorHAnsi"/>
          <w:lang w:val="en-US" w:eastAsia="zh-CN"/>
        </w:rPr>
        <w:t>内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不应</w:t>
      </w:r>
      <w:r w:rsidR="005E35CC" w:rsidRPr="00B626EB">
        <w:rPr>
          <w:rFonts w:asciiTheme="minorHAnsi" w:eastAsia="等线" w:hAnsiTheme="minorHAnsi" w:cstheme="minorHAnsi"/>
          <w:lang w:val="en-US" w:eastAsia="zh-CN"/>
        </w:rPr>
        <w:t>包含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图号，表号，参考或</w:t>
      </w:r>
      <w:r w:rsidR="00353FD7" w:rsidRPr="00B626EB">
        <w:rPr>
          <w:rFonts w:asciiTheme="minorHAnsi" w:eastAsia="等线" w:hAnsiTheme="minorHAnsi" w:cstheme="minorHAnsi"/>
          <w:lang w:val="en-US" w:eastAsia="zh-CN"/>
        </w:rPr>
        <w:t>图形</w:t>
      </w:r>
      <w:r w:rsidR="00246D7E" w:rsidRPr="00B626EB">
        <w:rPr>
          <w:rFonts w:asciiTheme="minorHAnsi" w:eastAsia="等线" w:hAnsiTheme="minorHAnsi" w:cstheme="minorHAnsi"/>
          <w:lang w:val="en-US" w:eastAsia="zh-CN"/>
        </w:rPr>
        <w:t>数学表达式</w:t>
      </w:r>
      <w:r w:rsidR="00C84A66" w:rsidRPr="00B626EB">
        <w:rPr>
          <w:rFonts w:asciiTheme="minorHAnsi" w:eastAsia="等线" w:hAnsiTheme="minorHAnsi" w:cstheme="minorHAnsi"/>
          <w:lang w:val="en-US" w:eastAsia="zh-CN"/>
        </w:rPr>
        <w:t>。</w:t>
      </w:r>
    </w:p>
    <w:p w14:paraId="3BB3AD43" w14:textId="3668EEAC" w:rsidR="00126E58" w:rsidRPr="00B626EB" w:rsidRDefault="00C84A66" w:rsidP="00535EF6">
      <w:pPr>
        <w:pStyle w:val="1"/>
        <w:tabs>
          <w:tab w:val="left" w:pos="1559"/>
        </w:tabs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val="en-US" w:eastAsia="zh-CN"/>
        </w:rPr>
        <w:t>介绍</w:t>
      </w:r>
    </w:p>
    <w:p w14:paraId="759C75A4" w14:textId="69C7F0AC" w:rsidR="00583331" w:rsidRPr="00B626EB" w:rsidRDefault="001B5847">
      <w:pPr>
        <w:autoSpaceDE w:val="0"/>
        <w:autoSpaceDN w:val="0"/>
        <w:adjustRightInd w:val="0"/>
        <w:rPr>
          <w:rFonts w:asciiTheme="minorHAnsi" w:eastAsia="等线" w:hAnsiTheme="minorHAnsi" w:cstheme="minorHAnsi"/>
          <w:highlight w:val="yellow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以下</w:t>
      </w:r>
      <w:r w:rsidR="001636C7" w:rsidRPr="00B626EB">
        <w:rPr>
          <w:rFonts w:asciiTheme="minorHAnsi" w:eastAsia="等线" w:hAnsiTheme="minorHAnsi" w:cstheme="minorHAnsi"/>
          <w:lang w:eastAsia="zh-CN"/>
        </w:rPr>
        <w:t>是</w:t>
      </w:r>
      <w:r w:rsidR="00535EF6" w:rsidRPr="00B626EB">
        <w:rPr>
          <w:rFonts w:asciiTheme="minorHAnsi" w:eastAsia="等线" w:hAnsiTheme="minorHAnsi" w:cstheme="minorHAnsi"/>
          <w:lang w:eastAsia="zh-CN"/>
        </w:rPr>
        <w:t>“</w:t>
      </w:r>
      <w:r w:rsidR="00535EF6" w:rsidRPr="00B626EB">
        <w:rPr>
          <w:rFonts w:asciiTheme="minorHAnsi" w:eastAsia="等线" w:hAnsiTheme="minorHAnsi" w:cstheme="minorHAnsi"/>
          <w:lang w:eastAsia="zh-CN"/>
        </w:rPr>
        <w:t>未来之路</w:t>
      </w:r>
      <w:r w:rsidR="00535EF6" w:rsidRPr="00B626EB">
        <w:rPr>
          <w:rFonts w:asciiTheme="minorHAnsi" w:eastAsia="等线" w:hAnsiTheme="minorHAnsi" w:cstheme="minorHAnsi"/>
          <w:lang w:eastAsia="zh-CN"/>
        </w:rPr>
        <w:t>”</w:t>
      </w:r>
      <w:r w:rsidR="00662EE2" w:rsidRPr="00B626EB">
        <w:rPr>
          <w:rFonts w:asciiTheme="minorHAnsi" w:eastAsia="等线" w:hAnsiTheme="minorHAnsi" w:cstheme="minorHAnsi"/>
          <w:lang w:eastAsia="zh-CN"/>
        </w:rPr>
        <w:t>能源</w:t>
      </w:r>
      <w:r w:rsidR="00535EF6" w:rsidRPr="00B626EB">
        <w:rPr>
          <w:rFonts w:asciiTheme="minorHAnsi" w:eastAsia="等线" w:hAnsiTheme="minorHAnsi" w:cstheme="minorHAnsi"/>
          <w:lang w:eastAsia="zh-CN"/>
        </w:rPr>
        <w:t>创新研究</w:t>
      </w:r>
      <w:r w:rsidR="00662EE2" w:rsidRPr="00B626EB">
        <w:rPr>
          <w:rFonts w:asciiTheme="minorHAnsi" w:eastAsia="等线" w:hAnsiTheme="minorHAnsi" w:cstheme="minorHAnsi"/>
          <w:lang w:eastAsia="zh-CN"/>
        </w:rPr>
        <w:t>项目论文</w:t>
      </w:r>
      <w:r w:rsidRPr="00B626EB">
        <w:rPr>
          <w:rFonts w:asciiTheme="minorHAnsi" w:eastAsia="等线" w:hAnsiTheme="minorHAnsi" w:cstheme="minorHAnsi"/>
          <w:lang w:eastAsia="zh-CN"/>
        </w:rPr>
        <w:t>要求</w:t>
      </w:r>
      <w:r w:rsidR="00662EE2" w:rsidRPr="00B626EB">
        <w:rPr>
          <w:rFonts w:asciiTheme="minorHAnsi" w:eastAsia="等线" w:hAnsiTheme="minorHAnsi" w:cstheme="minorHAnsi"/>
          <w:lang w:eastAsia="zh-CN"/>
        </w:rPr>
        <w:t>的</w:t>
      </w:r>
      <w:r w:rsidRPr="00B626EB">
        <w:rPr>
          <w:rFonts w:asciiTheme="minorHAnsi" w:eastAsia="等线" w:hAnsiTheme="minorHAnsi" w:cstheme="minorHAnsi"/>
          <w:lang w:eastAsia="zh-CN"/>
        </w:rPr>
        <w:t>详细</w:t>
      </w:r>
      <w:r w:rsidR="00662EE2" w:rsidRPr="00B626EB">
        <w:rPr>
          <w:rFonts w:asciiTheme="minorHAnsi" w:eastAsia="等线" w:hAnsiTheme="minorHAnsi" w:cstheme="minorHAnsi"/>
          <w:lang w:eastAsia="zh-CN"/>
        </w:rPr>
        <w:t>说明。</w:t>
      </w:r>
      <w:r w:rsidRPr="00B626EB">
        <w:rPr>
          <w:rFonts w:asciiTheme="minorHAnsi" w:eastAsia="等线" w:hAnsiTheme="minorHAnsi" w:cstheme="minorHAnsi"/>
          <w:lang w:eastAsia="zh-CN"/>
        </w:rPr>
        <w:t>您</w:t>
      </w:r>
      <w:r w:rsidR="001636C7" w:rsidRPr="00B626EB">
        <w:rPr>
          <w:rFonts w:asciiTheme="minorHAnsi" w:eastAsia="等线" w:hAnsiTheme="minorHAnsi" w:cstheme="minorHAnsi"/>
          <w:lang w:eastAsia="zh-CN"/>
        </w:rPr>
        <w:t>的</w:t>
      </w:r>
      <w:r w:rsidR="00353FD7" w:rsidRPr="00B626EB">
        <w:rPr>
          <w:rFonts w:asciiTheme="minorHAnsi" w:eastAsia="等线" w:hAnsiTheme="minorHAnsi" w:cstheme="minorHAnsi"/>
          <w:lang w:eastAsia="zh-CN"/>
        </w:rPr>
        <w:t>论文须用</w:t>
      </w:r>
      <w:r w:rsidR="00535EF6" w:rsidRPr="00B626EB">
        <w:rPr>
          <w:rFonts w:asciiTheme="minorHAnsi" w:eastAsia="等线" w:hAnsiTheme="minorHAnsi" w:cstheme="minorHAnsi"/>
          <w:lang w:eastAsia="zh-CN"/>
        </w:rPr>
        <w:t>中英</w:t>
      </w:r>
      <w:r w:rsidR="00353FD7" w:rsidRPr="00B626EB">
        <w:rPr>
          <w:rFonts w:asciiTheme="minorHAnsi" w:eastAsia="等线" w:hAnsiTheme="minorHAnsi" w:cstheme="minorHAnsi"/>
          <w:lang w:eastAsia="zh-CN"/>
        </w:rPr>
        <w:t>文撰写</w:t>
      </w:r>
      <w:r w:rsidRPr="00B626EB">
        <w:rPr>
          <w:rFonts w:asciiTheme="minorHAnsi" w:eastAsia="等线" w:hAnsiTheme="minorHAnsi" w:cstheme="minorHAnsi"/>
          <w:lang w:eastAsia="zh-CN"/>
        </w:rPr>
        <w:t>，并以建议的形式</w:t>
      </w:r>
      <w:r w:rsidR="00662EE2" w:rsidRPr="00B626EB">
        <w:rPr>
          <w:rFonts w:asciiTheme="minorHAnsi" w:eastAsia="等线" w:hAnsiTheme="minorHAnsi" w:cstheme="minorHAnsi"/>
          <w:lang w:eastAsia="zh-CN"/>
        </w:rPr>
        <w:t>提交。</w:t>
      </w:r>
      <w:r w:rsidR="00662EE2" w:rsidRPr="00B626EB">
        <w:rPr>
          <w:rFonts w:asciiTheme="minorHAnsi" w:eastAsia="等线" w:hAnsiTheme="minorHAnsi" w:cstheme="minorHAnsi"/>
          <w:lang w:eastAsia="zh-CN"/>
        </w:rPr>
        <w:t xml:space="preserve"> </w:t>
      </w:r>
      <w:r w:rsidRPr="00B626EB">
        <w:rPr>
          <w:rFonts w:asciiTheme="minorHAnsi" w:eastAsia="等线" w:hAnsiTheme="minorHAnsi" w:cstheme="minorHAnsi"/>
          <w:lang w:eastAsia="zh-CN"/>
        </w:rPr>
        <w:t>为确保风格的统一性，您</w:t>
      </w:r>
      <w:r w:rsidR="00662EE2" w:rsidRPr="00B626EB">
        <w:rPr>
          <w:rFonts w:asciiTheme="minorHAnsi" w:eastAsia="等线" w:hAnsiTheme="minorHAnsi" w:cstheme="minorHAnsi"/>
          <w:lang w:eastAsia="zh-CN"/>
        </w:rPr>
        <w:t>必须严格遵守</w:t>
      </w:r>
      <w:r w:rsidRPr="00B626EB">
        <w:rPr>
          <w:rFonts w:asciiTheme="minorHAnsi" w:eastAsia="等线" w:hAnsiTheme="minorHAnsi" w:cstheme="minorHAnsi"/>
          <w:lang w:eastAsia="zh-CN"/>
        </w:rPr>
        <w:t>以下</w:t>
      </w:r>
      <w:r w:rsidR="00662EE2" w:rsidRPr="00B626EB">
        <w:rPr>
          <w:rFonts w:asciiTheme="minorHAnsi" w:eastAsia="等线" w:hAnsiTheme="minorHAnsi" w:cstheme="minorHAnsi"/>
          <w:lang w:eastAsia="zh-CN"/>
        </w:rPr>
        <w:t>布局和排版说明。</w:t>
      </w:r>
    </w:p>
    <w:p w14:paraId="31FBB9ED" w14:textId="77777777" w:rsidR="00535EF6" w:rsidRPr="00B626EB" w:rsidRDefault="00535EF6" w:rsidP="00F539F7">
      <w:pPr>
        <w:jc w:val="left"/>
        <w:rPr>
          <w:rFonts w:asciiTheme="minorHAnsi" w:eastAsia="等线" w:hAnsiTheme="minorHAnsi" w:cstheme="minorHAnsi"/>
          <w:lang w:val="en-US" w:eastAsia="zh-CN"/>
        </w:rPr>
      </w:pPr>
    </w:p>
    <w:p w14:paraId="0F90F322" w14:textId="67160DCD" w:rsidR="001636C7" w:rsidRPr="00B626EB" w:rsidRDefault="001B5847" w:rsidP="00F539F7">
      <w:pPr>
        <w:jc w:val="left"/>
        <w:rPr>
          <w:rFonts w:asciiTheme="minorHAnsi" w:eastAsia="等线" w:hAnsiTheme="minorHAnsi" w:cstheme="minorHAnsi"/>
          <w:highlight w:val="yellow"/>
          <w:lang w:val="en-US" w:eastAsia="zh-CN"/>
        </w:rPr>
        <w:sectPr w:rsidR="001636C7" w:rsidRPr="00B626EB" w:rsidSect="00EB3DA4">
          <w:footnotePr>
            <w:pos w:val="beneathText"/>
          </w:footnotePr>
          <w:type w:val="continuous"/>
          <w:pgSz w:w="11906" w:h="16838"/>
          <w:pgMar w:top="1368" w:right="1138" w:bottom="1368" w:left="1138" w:header="1440" w:footer="1440" w:gutter="0"/>
          <w:cols w:space="228"/>
          <w:docGrid w:linePitch="360"/>
        </w:sectPr>
      </w:pPr>
      <w:r w:rsidRPr="00B626EB">
        <w:rPr>
          <w:rFonts w:asciiTheme="minorHAnsi" w:eastAsia="等线" w:hAnsiTheme="minorHAnsi" w:cstheme="minorHAnsi"/>
          <w:lang w:val="en-US" w:eastAsia="zh-CN"/>
        </w:rPr>
        <w:t>您的</w:t>
      </w:r>
      <w:r w:rsidR="00353FD7" w:rsidRPr="00B626EB">
        <w:rPr>
          <w:rFonts w:asciiTheme="minorHAnsi" w:eastAsia="等线" w:hAnsiTheme="minorHAnsi" w:cstheme="minorHAnsi"/>
          <w:lang w:val="en-US" w:eastAsia="zh-CN"/>
        </w:rPr>
        <w:t>论文内容</w:t>
      </w:r>
      <w:r w:rsidRPr="00B626EB">
        <w:rPr>
          <w:rFonts w:asciiTheme="minorHAnsi" w:eastAsia="等线" w:hAnsiTheme="minorHAnsi" w:cstheme="minorHAnsi"/>
          <w:lang w:val="en-US" w:eastAsia="zh-CN"/>
        </w:rPr>
        <w:t>应集中在</w:t>
      </w:r>
      <w:r w:rsidR="00353FD7" w:rsidRPr="00B626EB">
        <w:rPr>
          <w:rFonts w:asciiTheme="minorHAnsi" w:eastAsia="等线" w:hAnsiTheme="minorHAnsi" w:cstheme="minorHAnsi"/>
          <w:lang w:val="en-US" w:eastAsia="zh-CN"/>
        </w:rPr>
        <w:t>针对问题设计</w:t>
      </w:r>
      <w:r w:rsidRPr="00B626EB">
        <w:rPr>
          <w:rFonts w:asciiTheme="minorHAnsi" w:eastAsia="等线" w:hAnsiTheme="minorHAnsi" w:cstheme="minorHAnsi"/>
          <w:lang w:val="en-US" w:eastAsia="zh-CN"/>
        </w:rPr>
        <w:t>的技术解决方案上</w:t>
      </w:r>
      <w:r w:rsidRPr="00B626EB">
        <w:rPr>
          <w:rFonts w:asciiTheme="minorHAnsi" w:eastAsia="等线" w:hAnsiTheme="minorHAnsi" w:cstheme="minorHAnsi"/>
          <w:lang w:eastAsia="zh-CN"/>
        </w:rPr>
        <w:t>，且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结构如下：标题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Pr="00B626EB">
        <w:rPr>
          <w:rFonts w:asciiTheme="minorHAnsi" w:eastAsia="等线" w:hAnsiTheme="minorHAnsi" w:cstheme="minorHAnsi"/>
          <w:lang w:val="en-US" w:eastAsia="zh-CN"/>
        </w:rPr>
        <w:t>作者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="00CA3FD0" w:rsidRPr="00B626EB">
        <w:rPr>
          <w:rFonts w:asciiTheme="minorHAnsi" w:eastAsia="等线" w:hAnsiTheme="minorHAnsi" w:cstheme="minorHAnsi"/>
          <w:lang w:val="en-US" w:eastAsia="zh-CN"/>
        </w:rPr>
        <w:t>从属</w:t>
      </w:r>
      <w:r w:rsidRPr="00B626EB">
        <w:rPr>
          <w:rFonts w:asciiTheme="minorHAnsi" w:eastAsia="等线" w:hAnsiTheme="minorHAnsi" w:cstheme="minorHAnsi"/>
          <w:lang w:val="en-US" w:eastAsia="zh-CN"/>
        </w:rPr>
        <w:t>关系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Pr="00B626EB">
        <w:rPr>
          <w:rFonts w:asciiTheme="minorHAnsi" w:eastAsia="等线" w:hAnsiTheme="minorHAnsi" w:cstheme="minorHAnsi"/>
          <w:lang w:val="en-US" w:eastAsia="zh-CN"/>
        </w:rPr>
        <w:t>关键词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Pr="00B626EB">
        <w:rPr>
          <w:rFonts w:asciiTheme="minorHAnsi" w:eastAsia="等线" w:hAnsiTheme="minorHAnsi" w:cstheme="minorHAnsi"/>
          <w:lang w:val="en-US" w:eastAsia="zh-CN"/>
        </w:rPr>
        <w:t>摘要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Pr="00B626EB">
        <w:rPr>
          <w:rFonts w:asciiTheme="minorHAnsi" w:eastAsia="等线" w:hAnsiTheme="minorHAnsi" w:cstheme="minorHAnsi"/>
          <w:lang w:val="en-US" w:eastAsia="zh-CN"/>
        </w:rPr>
        <w:t>引言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="003D17E0" w:rsidRPr="00B626EB">
        <w:rPr>
          <w:rFonts w:asciiTheme="minorHAnsi" w:eastAsia="等线" w:hAnsiTheme="minorHAnsi" w:cstheme="minorHAnsi"/>
          <w:lang w:val="en-US" w:eastAsia="zh-CN"/>
        </w:rPr>
        <w:t>挑战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方法</w:t>
      </w:r>
      <w:r w:rsidR="003D17E0" w:rsidRPr="00B626EB">
        <w:rPr>
          <w:rFonts w:asciiTheme="minorHAnsi" w:eastAsia="等线" w:hAnsiTheme="minorHAnsi" w:cstheme="minorHAnsi"/>
          <w:lang w:val="en-US" w:eastAsia="zh-CN"/>
        </w:rPr>
        <w:t>论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Pr="00B626EB">
        <w:rPr>
          <w:rFonts w:asciiTheme="minorHAnsi" w:eastAsia="等线" w:hAnsiTheme="minorHAnsi" w:cstheme="minorHAnsi"/>
          <w:lang w:val="en-US" w:eastAsia="zh-CN"/>
        </w:rPr>
        <w:t>结果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Pr="00B626EB">
        <w:rPr>
          <w:rFonts w:asciiTheme="minorHAnsi" w:eastAsia="等线" w:hAnsiTheme="minorHAnsi" w:cstheme="minorHAnsi"/>
          <w:lang w:val="en-US" w:eastAsia="zh-CN"/>
        </w:rPr>
        <w:t>结论</w:t>
      </w:r>
      <w:r w:rsidRPr="00B626EB">
        <w:rPr>
          <w:rFonts w:asciiTheme="minorHAnsi" w:eastAsia="等线" w:hAnsiTheme="minorHAnsi" w:cstheme="minorHAnsi"/>
          <w:noProof/>
          <w:lang w:val="en-US" w:eastAsia="zh-CN"/>
        </w:rPr>
        <w:t>、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致谢和参考文献。</w:t>
      </w:r>
      <w:r w:rsidR="00690F05" w:rsidRPr="00B626EB">
        <w:rPr>
          <w:rFonts w:asciiTheme="minorHAnsi" w:eastAsia="等线" w:hAnsiTheme="minorHAnsi" w:cstheme="minorHAnsi"/>
          <w:lang w:val="en-US" w:eastAsia="zh-CN"/>
        </w:rPr>
        <w:t>请根据模板文件使用</w:t>
      </w:r>
      <w:r w:rsidR="00690F05" w:rsidRPr="00B626EB">
        <w:rPr>
          <w:rFonts w:asciiTheme="minorHAnsi" w:eastAsia="等线" w:hAnsiTheme="minorHAnsi" w:cstheme="minorHAnsi"/>
          <w:lang w:val="en-US" w:eastAsia="zh-CN"/>
        </w:rPr>
        <w:t>Microsoft Word</w:t>
      </w:r>
      <w:r w:rsidR="00690F05" w:rsidRPr="00B626EB">
        <w:rPr>
          <w:rFonts w:asciiTheme="minorHAnsi" w:eastAsia="等线" w:hAnsiTheme="minorHAnsi" w:cstheme="minorHAnsi"/>
          <w:lang w:val="en-US" w:eastAsia="zh-CN"/>
        </w:rPr>
        <w:t>编写文章并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使用</w:t>
      </w:r>
      <w:r w:rsidR="00535EF6" w:rsidRPr="00B626EB">
        <w:rPr>
          <w:rFonts w:asciiTheme="minorHAnsi" w:eastAsia="等线" w:hAnsiTheme="minorHAnsi" w:cstheme="minorHAnsi"/>
          <w:lang w:val="en-US" w:eastAsia="zh-CN"/>
        </w:rPr>
        <w:t>五号字体</w:t>
      </w:r>
      <w:r w:rsidR="003D17E0" w:rsidRPr="00B626EB">
        <w:rPr>
          <w:rFonts w:asciiTheme="minorHAnsi" w:eastAsia="等线" w:hAnsiTheme="minorHAnsi" w:cstheme="minorHAnsi"/>
          <w:lang w:val="en-US" w:eastAsia="zh-CN"/>
        </w:rPr>
        <w:t>且</w:t>
      </w:r>
      <w:r w:rsidRPr="00B626EB">
        <w:rPr>
          <w:rFonts w:asciiTheme="minorHAnsi" w:eastAsia="等线" w:hAnsiTheme="minorHAnsi" w:cstheme="minorHAnsi"/>
          <w:lang w:val="en-US" w:eastAsia="zh-CN"/>
        </w:rPr>
        <w:t>单倍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间隔</w:t>
      </w:r>
      <w:r w:rsidR="003D17E0" w:rsidRPr="00B626EB">
        <w:rPr>
          <w:rFonts w:asciiTheme="minorHAnsi" w:eastAsia="等线" w:hAnsiTheme="minorHAnsi" w:cstheme="minorHAnsi"/>
          <w:lang w:val="en-US" w:eastAsia="zh-CN"/>
        </w:rPr>
        <w:t>的</w:t>
      </w:r>
      <w:r w:rsidR="00535EF6" w:rsidRPr="00B626EB">
        <w:rPr>
          <w:rFonts w:asciiTheme="minorHAnsi" w:eastAsia="等线" w:hAnsiTheme="minorHAnsi" w:cstheme="minorHAnsi"/>
          <w:lang w:val="en-US" w:eastAsia="zh-CN"/>
        </w:rPr>
        <w:t>等线中文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字体</w:t>
      </w:r>
      <w:r w:rsidR="00535EF6" w:rsidRPr="00B626EB">
        <w:rPr>
          <w:rFonts w:asciiTheme="minorHAnsi" w:eastAsia="等线" w:hAnsiTheme="minorHAnsi" w:cstheme="minorHAnsi"/>
          <w:lang w:val="en-US" w:eastAsia="zh-CN"/>
        </w:rPr>
        <w:t>，及</w:t>
      </w:r>
      <w:r w:rsidR="00535EF6" w:rsidRPr="00B626EB">
        <w:rPr>
          <w:rFonts w:asciiTheme="minorHAnsi" w:eastAsia="等线" w:hAnsiTheme="minorHAnsi" w:cstheme="minorHAnsi"/>
          <w:lang w:val="en-US" w:eastAsia="zh-CN"/>
        </w:rPr>
        <w:t>Calibri</w:t>
      </w:r>
      <w:r w:rsidR="00535EF6" w:rsidRPr="00B626EB">
        <w:rPr>
          <w:rFonts w:asciiTheme="minorHAnsi" w:eastAsia="等线" w:hAnsiTheme="minorHAnsi" w:cstheme="minorHAnsi"/>
          <w:lang w:val="en-US" w:eastAsia="zh-CN"/>
        </w:rPr>
        <w:t>英文字体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输入主要文本</w:t>
      </w:r>
      <w:r w:rsidR="003D17E0" w:rsidRPr="00B626EB">
        <w:rPr>
          <w:rFonts w:asciiTheme="minorHAnsi" w:eastAsia="等线" w:hAnsiTheme="minorHAnsi" w:cstheme="minorHAnsi"/>
          <w:lang w:val="en-US" w:eastAsia="zh-CN"/>
        </w:rPr>
        <w:t>、</w:t>
      </w:r>
      <w:r w:rsidR="00690F05" w:rsidRPr="00B626EB">
        <w:rPr>
          <w:rFonts w:asciiTheme="minorHAnsi" w:eastAsia="等线" w:hAnsiTheme="minorHAnsi" w:cstheme="minorHAnsi"/>
          <w:lang w:val="en-US" w:eastAsia="zh-CN"/>
        </w:rPr>
        <w:t>图标题和表格标题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。</w:t>
      </w:r>
      <w:r w:rsidR="00690F05" w:rsidRPr="00B626EB">
        <w:rPr>
          <w:rFonts w:asciiTheme="minorHAnsi" w:eastAsia="等线" w:hAnsiTheme="minorHAnsi" w:cstheme="minorHAnsi"/>
          <w:lang w:val="en-US" w:eastAsia="zh-CN"/>
        </w:rPr>
        <w:t>请将您的最终版稿件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以电子</w:t>
      </w:r>
      <w:r w:rsidR="003D17E0" w:rsidRPr="00B626EB">
        <w:rPr>
          <w:rFonts w:asciiTheme="minorHAnsi" w:eastAsia="等线" w:hAnsiTheme="minorHAnsi" w:cstheme="minorHAnsi"/>
          <w:lang w:val="en-US" w:eastAsia="zh-CN"/>
        </w:rPr>
        <w:t>形式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（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word</w:t>
      </w:r>
      <w:r w:rsidR="00353FD7" w:rsidRPr="00B626EB">
        <w:rPr>
          <w:rFonts w:asciiTheme="minorHAnsi" w:eastAsia="等线" w:hAnsiTheme="minorHAnsi" w:cstheme="minorHAnsi"/>
          <w:lang w:val="en-US" w:eastAsia="zh-CN"/>
        </w:rPr>
        <w:t>版本</w:t>
      </w:r>
      <w:r w:rsidR="001636C7" w:rsidRPr="00B626EB">
        <w:rPr>
          <w:rFonts w:asciiTheme="minorHAnsi" w:eastAsia="等线" w:hAnsiTheme="minorHAnsi" w:cstheme="minorHAnsi"/>
          <w:lang w:val="en-US" w:eastAsia="zh-CN"/>
        </w:rPr>
        <w:t>）提交。</w:t>
      </w:r>
    </w:p>
    <w:p w14:paraId="390EECBA" w14:textId="484DBC47" w:rsidR="00A962F3" w:rsidRPr="00B626EB" w:rsidRDefault="003D17E0" w:rsidP="00A962F3">
      <w:pPr>
        <w:pStyle w:val="1"/>
        <w:spacing w:beforeLines="0"/>
        <w:rPr>
          <w:rFonts w:asciiTheme="minorHAnsi" w:eastAsia="等线" w:hAnsiTheme="minorHAnsi" w:cstheme="minorHAnsi"/>
          <w:lang w:val="en-US" w:eastAsia="zh-CN"/>
        </w:rPr>
        <w:sectPr w:rsidR="00A962F3" w:rsidRPr="00B626EB" w:rsidSect="00A962F3">
          <w:footnotePr>
            <w:pos w:val="beneathText"/>
          </w:footnotePr>
          <w:type w:val="continuous"/>
          <w:pgSz w:w="11906" w:h="16838"/>
          <w:pgMar w:top="1361" w:right="1134" w:bottom="1361" w:left="1134" w:header="1440" w:footer="1440" w:gutter="0"/>
          <w:cols w:space="228"/>
          <w:docGrid w:linePitch="360"/>
        </w:sectPr>
      </w:pPr>
      <w:r w:rsidRPr="00B626EB">
        <w:rPr>
          <w:rFonts w:asciiTheme="minorHAnsi" w:eastAsia="等线" w:hAnsiTheme="minorHAnsi" w:cstheme="minorHAnsi"/>
          <w:lang w:val="en-US" w:eastAsia="zh-CN"/>
        </w:rPr>
        <w:t>挑战</w:t>
      </w:r>
    </w:p>
    <w:p w14:paraId="6814DD0A" w14:textId="5A1437A6" w:rsidR="00126E58" w:rsidRDefault="003D17E0" w:rsidP="00B626EB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论文</w:t>
      </w:r>
      <w:r w:rsidR="003602C5" w:rsidRPr="00B626EB">
        <w:rPr>
          <w:rFonts w:asciiTheme="minorHAnsi" w:eastAsia="等线" w:hAnsiTheme="minorHAnsi" w:cstheme="minorHAnsi"/>
          <w:lang w:eastAsia="zh-CN"/>
        </w:rPr>
        <w:t>页面大小</w:t>
      </w:r>
      <w:r w:rsidRPr="00B626EB">
        <w:rPr>
          <w:rFonts w:asciiTheme="minorHAnsi" w:eastAsia="等线" w:hAnsiTheme="minorHAnsi" w:cstheme="minorHAnsi"/>
          <w:lang w:eastAsia="zh-CN"/>
        </w:rPr>
        <w:t>必须是</w:t>
      </w:r>
      <w:r w:rsidRPr="00B626EB">
        <w:rPr>
          <w:rFonts w:asciiTheme="minorHAnsi" w:eastAsia="等线" w:hAnsiTheme="minorHAnsi" w:cstheme="minorHAnsi"/>
          <w:lang w:eastAsia="zh-CN"/>
        </w:rPr>
        <w:t>A4</w:t>
      </w:r>
      <w:r w:rsidRPr="00B626EB">
        <w:rPr>
          <w:rFonts w:asciiTheme="minorHAnsi" w:eastAsia="等线" w:hAnsiTheme="minorHAnsi" w:cstheme="minorHAnsi"/>
          <w:lang w:eastAsia="zh-CN"/>
        </w:rPr>
        <w:t>页面</w:t>
      </w:r>
      <w:r w:rsidR="003602C5" w:rsidRPr="00B626EB">
        <w:rPr>
          <w:rFonts w:asciiTheme="minorHAnsi" w:eastAsia="等线" w:hAnsiTheme="minorHAnsi" w:cstheme="minorHAnsi"/>
          <w:lang w:eastAsia="zh-CN"/>
        </w:rPr>
        <w:t>，左右边距为</w:t>
      </w:r>
      <w:r w:rsidR="003602C5" w:rsidRPr="00B626EB">
        <w:rPr>
          <w:rFonts w:asciiTheme="minorHAnsi" w:eastAsia="等线" w:hAnsiTheme="minorHAnsi" w:cstheme="minorHAnsi"/>
          <w:lang w:eastAsia="zh-CN"/>
        </w:rPr>
        <w:t>20mm</w:t>
      </w:r>
      <w:r w:rsidR="003602C5" w:rsidRPr="00B626EB">
        <w:rPr>
          <w:rFonts w:asciiTheme="minorHAnsi" w:eastAsia="等线" w:hAnsiTheme="minorHAnsi" w:cstheme="minorHAnsi"/>
          <w:lang w:eastAsia="zh-CN"/>
        </w:rPr>
        <w:t>，上下边距为</w:t>
      </w:r>
      <w:r w:rsidRPr="00B626EB">
        <w:rPr>
          <w:rFonts w:asciiTheme="minorHAnsi" w:eastAsia="等线" w:hAnsiTheme="minorHAnsi" w:cstheme="minorHAnsi"/>
          <w:lang w:eastAsia="zh-CN"/>
        </w:rPr>
        <w:t>24mm</w:t>
      </w:r>
      <w:r w:rsidRPr="00B626EB">
        <w:rPr>
          <w:rFonts w:asciiTheme="minorHAnsi" w:eastAsia="等线" w:hAnsiTheme="minorHAnsi" w:cstheme="minorHAnsi"/>
          <w:lang w:eastAsia="zh-CN"/>
        </w:rPr>
        <w:t>，</w:t>
      </w:r>
      <w:r w:rsidR="003602C5" w:rsidRPr="00B626EB">
        <w:rPr>
          <w:rFonts w:asciiTheme="minorHAnsi" w:eastAsia="等线" w:hAnsiTheme="minorHAnsi" w:cstheme="minorHAnsi"/>
          <w:lang w:eastAsia="zh-CN"/>
        </w:rPr>
        <w:t>符合规范的页面设置便于我们</w:t>
      </w:r>
      <w:r w:rsidRPr="00B626EB">
        <w:rPr>
          <w:rFonts w:asciiTheme="minorHAnsi" w:eastAsia="等线" w:hAnsiTheme="minorHAnsi" w:cstheme="minorHAnsi"/>
          <w:lang w:eastAsia="zh-CN"/>
        </w:rPr>
        <w:t>提交您的论文和</w:t>
      </w:r>
      <w:r w:rsidR="00B626EB" w:rsidRPr="00B626EB">
        <w:rPr>
          <w:rFonts w:asciiTheme="minorHAnsi" w:eastAsia="等线" w:hAnsiTheme="minorHAnsi" w:cstheme="minorHAnsi"/>
          <w:lang w:eastAsia="zh-CN"/>
        </w:rPr>
        <w:t>word</w:t>
      </w:r>
      <w:r w:rsidRPr="00B626EB">
        <w:rPr>
          <w:rFonts w:asciiTheme="minorHAnsi" w:eastAsia="等线" w:hAnsiTheme="minorHAnsi" w:cstheme="minorHAnsi"/>
          <w:lang w:eastAsia="zh-CN"/>
        </w:rPr>
        <w:t>文件至</w:t>
      </w:r>
      <w:r w:rsidR="00B626EB">
        <w:rPr>
          <w:rFonts w:asciiTheme="minorHAnsi" w:eastAsia="等线" w:hAnsiTheme="minorHAnsi" w:cstheme="minorHAnsi" w:hint="eastAsia"/>
          <w:lang w:eastAsia="zh-CN"/>
        </w:rPr>
        <w:t>项目</w:t>
      </w:r>
      <w:r w:rsidRPr="00B626EB">
        <w:rPr>
          <w:rFonts w:asciiTheme="minorHAnsi" w:eastAsia="等线" w:hAnsiTheme="minorHAnsi" w:cstheme="minorHAnsi"/>
          <w:lang w:eastAsia="zh-CN"/>
        </w:rPr>
        <w:t>论文集。</w:t>
      </w:r>
    </w:p>
    <w:p w14:paraId="54A7BF09" w14:textId="77777777" w:rsidR="00B626EB" w:rsidRPr="00B626EB" w:rsidRDefault="00B626EB" w:rsidP="00B626EB">
      <w:pPr>
        <w:autoSpaceDE w:val="0"/>
        <w:autoSpaceDN w:val="0"/>
        <w:adjustRightInd w:val="0"/>
        <w:rPr>
          <w:rFonts w:asciiTheme="minorHAnsi" w:eastAsia="等线" w:hAnsiTheme="minorHAnsi" w:cstheme="minorHAnsi" w:hint="eastAsia"/>
          <w:highlight w:val="yellow"/>
          <w:lang w:eastAsia="zh-CN"/>
        </w:rPr>
      </w:pPr>
    </w:p>
    <w:p w14:paraId="6A38A264" w14:textId="4F6A0747" w:rsidR="00DC115F" w:rsidRPr="00B626EB" w:rsidRDefault="00DC115F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包含</w:t>
      </w:r>
      <w:r w:rsidR="0066193B" w:rsidRPr="00B626EB">
        <w:rPr>
          <w:rFonts w:asciiTheme="minorHAnsi" w:eastAsia="等线" w:hAnsiTheme="minorHAnsi" w:cstheme="minorHAnsi"/>
          <w:lang w:eastAsia="zh-CN"/>
        </w:rPr>
        <w:t>公式</w:t>
      </w:r>
      <w:r w:rsidRPr="00B626EB">
        <w:rPr>
          <w:rFonts w:asciiTheme="minorHAnsi" w:eastAsia="等线" w:hAnsiTheme="minorHAnsi" w:cstheme="minorHAnsi"/>
          <w:lang w:eastAsia="zh-CN"/>
        </w:rPr>
        <w:t>的文本必须以下列字体类型单独输入：</w:t>
      </w:r>
      <w:r w:rsidR="00B626EB">
        <w:rPr>
          <w:rFonts w:asciiTheme="minorHAnsi" w:eastAsia="等线" w:hAnsiTheme="minorHAnsi" w:cstheme="minorHAnsi"/>
          <w:lang w:eastAsia="zh-CN"/>
        </w:rPr>
        <w:t>Calibri</w:t>
      </w:r>
      <w:r w:rsidRPr="00B626EB">
        <w:rPr>
          <w:rFonts w:asciiTheme="minorHAnsi" w:eastAsia="等线" w:hAnsiTheme="minorHAnsi" w:cstheme="minorHAnsi"/>
          <w:lang w:eastAsia="zh-CN"/>
        </w:rPr>
        <w:t>。</w:t>
      </w:r>
      <w:r w:rsidR="00174234" w:rsidRPr="00B626EB">
        <w:rPr>
          <w:rFonts w:asciiTheme="minorHAnsi" w:eastAsia="等线" w:hAnsiTheme="minorHAnsi" w:cstheme="minorHAnsi"/>
          <w:lang w:eastAsia="zh-CN"/>
        </w:rPr>
        <w:t>大标题为</w:t>
      </w:r>
      <w:r w:rsidR="00174234" w:rsidRPr="00B626EB">
        <w:rPr>
          <w:rFonts w:asciiTheme="minorHAnsi" w:eastAsia="等线" w:hAnsiTheme="minorHAnsi" w:cstheme="minorHAnsi"/>
          <w:lang w:eastAsia="zh-CN"/>
        </w:rPr>
        <w:t>18</w:t>
      </w:r>
      <w:r w:rsidR="00174234" w:rsidRPr="00B626EB">
        <w:rPr>
          <w:rFonts w:asciiTheme="minorHAnsi" w:eastAsia="等线" w:hAnsiTheme="minorHAnsi" w:cstheme="minorHAnsi"/>
          <w:lang w:eastAsia="zh-CN"/>
        </w:rPr>
        <w:t>磅，小标题为</w:t>
      </w:r>
      <w:r w:rsidR="00174234" w:rsidRPr="00B626EB">
        <w:rPr>
          <w:rFonts w:asciiTheme="minorHAnsi" w:eastAsia="等线" w:hAnsiTheme="minorHAnsi" w:cstheme="minorHAnsi"/>
          <w:lang w:eastAsia="zh-CN"/>
        </w:rPr>
        <w:t>12</w:t>
      </w:r>
      <w:r w:rsidR="00174234" w:rsidRPr="00B626EB">
        <w:rPr>
          <w:rFonts w:asciiTheme="minorHAnsi" w:eastAsia="等线" w:hAnsiTheme="minorHAnsi" w:cstheme="minorHAnsi"/>
          <w:lang w:eastAsia="zh-CN"/>
        </w:rPr>
        <w:t>磅，子标题为</w:t>
      </w:r>
      <w:r w:rsidR="00174234" w:rsidRPr="00B626EB">
        <w:rPr>
          <w:rFonts w:asciiTheme="minorHAnsi" w:eastAsia="等线" w:hAnsiTheme="minorHAnsi" w:cstheme="minorHAnsi"/>
          <w:lang w:eastAsia="zh-CN"/>
        </w:rPr>
        <w:t>11</w:t>
      </w:r>
      <w:r w:rsidR="00174234" w:rsidRPr="00B626EB">
        <w:rPr>
          <w:rFonts w:asciiTheme="minorHAnsi" w:eastAsia="等线" w:hAnsiTheme="minorHAnsi" w:cstheme="minorHAnsi"/>
          <w:lang w:eastAsia="zh-CN"/>
        </w:rPr>
        <w:t>磅，</w:t>
      </w:r>
      <w:r w:rsidRPr="00B626EB">
        <w:rPr>
          <w:rFonts w:asciiTheme="minorHAnsi" w:eastAsia="等线" w:hAnsiTheme="minorHAnsi" w:cstheme="minorHAnsi"/>
          <w:lang w:eastAsia="zh-CN"/>
        </w:rPr>
        <w:t>文本</w:t>
      </w:r>
      <w:r w:rsidR="00DC253B" w:rsidRPr="00B626EB">
        <w:rPr>
          <w:rFonts w:asciiTheme="minorHAnsi" w:eastAsia="等线" w:hAnsiTheme="minorHAnsi" w:cstheme="minorHAnsi"/>
          <w:lang w:eastAsia="zh-CN"/>
        </w:rPr>
        <w:t>需</w:t>
      </w:r>
      <w:r w:rsidRPr="00B626EB">
        <w:rPr>
          <w:rFonts w:asciiTheme="minorHAnsi" w:eastAsia="等线" w:hAnsiTheme="minorHAnsi" w:cstheme="minorHAnsi"/>
          <w:lang w:eastAsia="zh-CN"/>
        </w:rPr>
        <w:t>使用</w:t>
      </w:r>
      <w:r w:rsidRPr="00B626EB">
        <w:rPr>
          <w:rFonts w:asciiTheme="minorHAnsi" w:eastAsia="等线" w:hAnsiTheme="minorHAnsi" w:cstheme="minorHAnsi"/>
          <w:lang w:eastAsia="zh-CN"/>
        </w:rPr>
        <w:t>10</w:t>
      </w:r>
      <w:r w:rsidR="004A0BF2" w:rsidRPr="00B626EB">
        <w:rPr>
          <w:rFonts w:asciiTheme="minorHAnsi" w:eastAsia="等线" w:hAnsiTheme="minorHAnsi" w:cstheme="minorHAnsi"/>
          <w:lang w:eastAsia="zh-CN"/>
        </w:rPr>
        <w:t>磅</w:t>
      </w:r>
      <w:r w:rsidR="00DC253B" w:rsidRPr="00B626EB">
        <w:rPr>
          <w:rFonts w:asciiTheme="minorHAnsi" w:eastAsia="等线" w:hAnsiTheme="minorHAnsi" w:cstheme="minorHAnsi"/>
          <w:lang w:eastAsia="zh-CN"/>
        </w:rPr>
        <w:t>字号</w:t>
      </w:r>
      <w:r w:rsidRPr="00B626EB">
        <w:rPr>
          <w:rFonts w:asciiTheme="minorHAnsi" w:eastAsia="等线" w:hAnsiTheme="minorHAnsi" w:cstheme="minorHAnsi"/>
          <w:lang w:eastAsia="zh-CN"/>
        </w:rPr>
        <w:t>。标题应</w:t>
      </w:r>
      <w:r w:rsidR="00DC253B" w:rsidRPr="00B626EB">
        <w:rPr>
          <w:rFonts w:asciiTheme="minorHAnsi" w:eastAsia="等线" w:hAnsiTheme="minorHAnsi" w:cstheme="minorHAnsi"/>
          <w:lang w:eastAsia="zh-CN"/>
        </w:rPr>
        <w:t>全大写</w:t>
      </w:r>
      <w:r w:rsidRPr="00B626EB">
        <w:rPr>
          <w:rFonts w:asciiTheme="minorHAnsi" w:eastAsia="等线" w:hAnsiTheme="minorHAnsi" w:cstheme="minorHAnsi"/>
          <w:lang w:eastAsia="zh-CN"/>
        </w:rPr>
        <w:t>并居中。文本应</w:t>
      </w:r>
      <w:r w:rsidR="00C92555" w:rsidRPr="00B626EB">
        <w:rPr>
          <w:rFonts w:asciiTheme="minorHAnsi" w:eastAsia="等线" w:hAnsiTheme="minorHAnsi" w:cstheme="minorHAnsi"/>
          <w:lang w:eastAsia="zh-CN"/>
        </w:rPr>
        <w:t>分</w:t>
      </w:r>
      <w:r w:rsidRPr="00B626EB">
        <w:rPr>
          <w:rFonts w:asciiTheme="minorHAnsi" w:eastAsia="等线" w:hAnsiTheme="minorHAnsi" w:cstheme="minorHAnsi"/>
          <w:lang w:eastAsia="zh-CN"/>
        </w:rPr>
        <w:t>为两栏，宽度为</w:t>
      </w:r>
      <w:r w:rsidRPr="00B626EB">
        <w:rPr>
          <w:rFonts w:asciiTheme="minorHAnsi" w:eastAsia="等线" w:hAnsiTheme="minorHAnsi" w:cstheme="minorHAnsi"/>
          <w:lang w:eastAsia="zh-CN"/>
        </w:rPr>
        <w:t>8.8</w:t>
      </w:r>
      <w:r w:rsidR="00DC253B" w:rsidRPr="00B626EB">
        <w:rPr>
          <w:rFonts w:asciiTheme="minorHAnsi" w:eastAsia="等线" w:hAnsiTheme="minorHAnsi" w:cstheme="minorHAnsi"/>
          <w:lang w:eastAsia="zh-CN"/>
        </w:rPr>
        <w:t>cm</w:t>
      </w:r>
      <w:r w:rsidR="00DC253B" w:rsidRPr="00B626EB">
        <w:rPr>
          <w:rFonts w:asciiTheme="minorHAnsi" w:eastAsia="等线" w:hAnsiTheme="minorHAnsi" w:cstheme="minorHAnsi"/>
          <w:lang w:eastAsia="zh-CN"/>
        </w:rPr>
        <w:t>，</w:t>
      </w:r>
      <w:r w:rsidR="00C92555" w:rsidRPr="00B626EB">
        <w:rPr>
          <w:rFonts w:asciiTheme="minorHAnsi" w:eastAsia="等线" w:hAnsiTheme="minorHAnsi" w:cstheme="minorHAnsi"/>
          <w:lang w:eastAsia="zh-CN"/>
        </w:rPr>
        <w:t>间隔</w:t>
      </w:r>
      <w:r w:rsidR="00DC253B" w:rsidRPr="00B626EB">
        <w:rPr>
          <w:rFonts w:asciiTheme="minorHAnsi" w:eastAsia="等线" w:hAnsiTheme="minorHAnsi" w:cstheme="minorHAnsi"/>
          <w:lang w:eastAsia="zh-CN"/>
        </w:rPr>
        <w:t>为</w:t>
      </w:r>
      <w:r w:rsidR="00DC253B" w:rsidRPr="00B626EB">
        <w:rPr>
          <w:rFonts w:asciiTheme="minorHAnsi" w:eastAsia="等线" w:hAnsiTheme="minorHAnsi" w:cstheme="minorHAnsi"/>
          <w:lang w:eastAsia="zh-CN"/>
        </w:rPr>
        <w:t>0.4cm</w:t>
      </w:r>
      <w:r w:rsidRPr="00B626EB">
        <w:rPr>
          <w:rFonts w:asciiTheme="minorHAnsi" w:eastAsia="等线" w:hAnsiTheme="minorHAnsi" w:cstheme="minorHAnsi"/>
          <w:lang w:eastAsia="zh-CN"/>
        </w:rPr>
        <w:t>。</w:t>
      </w:r>
    </w:p>
    <w:p w14:paraId="0370C159" w14:textId="31A6209C" w:rsidR="00126E58" w:rsidRPr="00B626EB" w:rsidRDefault="00DC253B" w:rsidP="00A962F3">
      <w:pPr>
        <w:pStyle w:val="1"/>
        <w:spacing w:afterLines="50" w:after="120"/>
        <w:rPr>
          <w:rFonts w:asciiTheme="minorHAnsi" w:eastAsia="等线" w:hAnsiTheme="minorHAnsi" w:cstheme="minorHAnsi"/>
          <w:lang w:val="en-US" w:eastAsia="zh-CN"/>
        </w:rPr>
      </w:pPr>
      <w:r w:rsidRPr="00B626EB">
        <w:rPr>
          <w:rFonts w:asciiTheme="minorHAnsi" w:eastAsia="等线" w:hAnsiTheme="minorHAnsi" w:cstheme="minorHAnsi"/>
          <w:lang w:val="en-US" w:eastAsia="zh-CN"/>
        </w:rPr>
        <w:t>详细格式要求</w:t>
      </w:r>
    </w:p>
    <w:p w14:paraId="17B61859" w14:textId="4D3DD723" w:rsidR="00126E58" w:rsidRPr="00B626EB" w:rsidRDefault="00DE04BF">
      <w:pPr>
        <w:pStyle w:val="2"/>
        <w:spacing w:before="120" w:after="120"/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作者</w:t>
      </w:r>
      <w:r w:rsidR="00174234" w:rsidRPr="00B626EB">
        <w:rPr>
          <w:rFonts w:asciiTheme="minorHAnsi" w:eastAsia="等线" w:hAnsiTheme="minorHAnsi" w:cstheme="minorHAnsi"/>
        </w:rPr>
        <w:t>简介</w:t>
      </w:r>
    </w:p>
    <w:p w14:paraId="07049E62" w14:textId="37F591AF" w:rsidR="00CA3FD0" w:rsidRPr="00B626EB" w:rsidRDefault="00174234">
      <w:pPr>
        <w:rPr>
          <w:rFonts w:asciiTheme="minorHAnsi" w:eastAsia="等线" w:hAnsiTheme="minorHAnsi" w:cstheme="minorHAnsi"/>
          <w:bCs/>
          <w:highlight w:val="yellow"/>
          <w:lang w:val="en-US" w:eastAsia="zh-CN"/>
        </w:rPr>
      </w:pPr>
      <w:r w:rsidRPr="00B626EB">
        <w:rPr>
          <w:rFonts w:asciiTheme="minorHAnsi" w:eastAsia="等线" w:hAnsiTheme="minorHAnsi" w:cstheme="minorHAnsi"/>
          <w:bCs/>
          <w:lang w:val="en-US" w:eastAsia="zh-CN"/>
        </w:rPr>
        <w:t>作者简介应紧跟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在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标题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之后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。对于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有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多</w:t>
      </w:r>
      <w:r w:rsidRPr="00B626EB">
        <w:rPr>
          <w:rFonts w:asciiTheme="minorHAnsi" w:eastAsia="等线" w:hAnsiTheme="minorHAnsi" w:cstheme="minorHAnsi"/>
          <w:bCs/>
          <w:lang w:val="en-US" w:eastAsia="zh-CN"/>
        </w:rPr>
        <w:t>位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作者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共同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撰写的文章，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应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列出所有作者的姓名</w:t>
      </w:r>
      <w:r w:rsidR="00C92555" w:rsidRPr="00B626EB">
        <w:rPr>
          <w:rFonts w:asciiTheme="minorHAnsi" w:eastAsia="等线" w:hAnsiTheme="minorHAnsi" w:cstheme="minorHAnsi"/>
          <w:bCs/>
          <w:lang w:val="en-US" w:eastAsia="zh-CN"/>
        </w:rPr>
        <w:t>、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简介</w:t>
      </w:r>
      <w:r w:rsidR="00C92555" w:rsidRPr="00B626EB">
        <w:rPr>
          <w:rFonts w:asciiTheme="minorHAnsi" w:eastAsia="等线" w:hAnsiTheme="minorHAnsi" w:cstheme="minorHAnsi"/>
          <w:bCs/>
          <w:lang w:val="en-US" w:eastAsia="zh-CN"/>
        </w:rPr>
        <w:t>、</w:t>
      </w:r>
      <w:r w:rsidRPr="00B626EB">
        <w:rPr>
          <w:rFonts w:asciiTheme="minorHAnsi" w:eastAsia="等线" w:hAnsiTheme="minorHAnsi" w:cstheme="minorHAnsi"/>
          <w:bCs/>
          <w:lang w:val="en-US" w:eastAsia="zh-CN"/>
        </w:rPr>
        <w:t>在研究中的角色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和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对文章的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贡献，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以及完整的通讯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地址和电子邮件地址，</w:t>
      </w:r>
      <w:r w:rsidR="00DE04BF" w:rsidRPr="00B626EB">
        <w:rPr>
          <w:rFonts w:asciiTheme="minorHAnsi" w:eastAsia="等线" w:hAnsiTheme="minorHAnsi" w:cstheme="minorHAnsi"/>
          <w:bCs/>
          <w:lang w:val="en-US" w:eastAsia="zh-CN"/>
        </w:rPr>
        <w:t>如有必要可使用标识符将作者与地址链接起来</w:t>
      </w:r>
      <w:r w:rsidR="00CA3FD0" w:rsidRPr="00B626EB">
        <w:rPr>
          <w:rFonts w:asciiTheme="minorHAnsi" w:eastAsia="等线" w:hAnsiTheme="minorHAnsi" w:cstheme="minorHAnsi"/>
          <w:bCs/>
          <w:lang w:val="en-US" w:eastAsia="zh-CN"/>
        </w:rPr>
        <w:t>。</w:t>
      </w:r>
    </w:p>
    <w:p w14:paraId="4ADB0381" w14:textId="42588D0B" w:rsidR="00126E58" w:rsidRPr="00B626EB" w:rsidRDefault="00DE04BF">
      <w:pPr>
        <w:pStyle w:val="2"/>
        <w:spacing w:before="120" w:after="120"/>
        <w:rPr>
          <w:rFonts w:asciiTheme="minorHAnsi" w:eastAsia="等线" w:hAnsiTheme="minorHAnsi" w:cstheme="minorHAnsi"/>
          <w:highlight w:val="yellow"/>
        </w:rPr>
      </w:pPr>
      <w:r w:rsidRPr="00B626EB">
        <w:rPr>
          <w:rFonts w:asciiTheme="minorHAnsi" w:eastAsia="等线" w:hAnsiTheme="minorHAnsi" w:cstheme="minorHAnsi"/>
        </w:rPr>
        <w:lastRenderedPageBreak/>
        <w:t>标题</w:t>
      </w:r>
      <w:r w:rsidRPr="00B626EB">
        <w:rPr>
          <w:rFonts w:asciiTheme="minorHAnsi" w:eastAsia="等线" w:hAnsiTheme="minorHAnsi" w:cstheme="minorHAnsi"/>
        </w:rPr>
        <w:t xml:space="preserve">   </w:t>
      </w:r>
      <w:r w:rsidRPr="00B626EB">
        <w:rPr>
          <w:rFonts w:asciiTheme="minorHAnsi" w:eastAsia="等线" w:hAnsiTheme="minorHAnsi" w:cstheme="minorHAnsi"/>
          <w:highlight w:val="yellow"/>
        </w:rPr>
        <w:t xml:space="preserve">                                                               </w:t>
      </w:r>
    </w:p>
    <w:p w14:paraId="64B2F888" w14:textId="7DD09AD2" w:rsidR="007C0E0E" w:rsidRPr="00B626EB" w:rsidRDefault="007C0E0E">
      <w:pPr>
        <w:autoSpaceDE w:val="0"/>
        <w:autoSpaceDN w:val="0"/>
        <w:adjustRightInd w:val="0"/>
        <w:rPr>
          <w:rFonts w:asciiTheme="minorHAnsi" w:eastAsia="等线" w:hAnsiTheme="minorHAnsi" w:cstheme="minorHAnsi"/>
          <w:highlight w:val="yellow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第一页顶部的标题和作者信息应跨越两栏且以</w:t>
      </w:r>
      <w:r w:rsidRPr="00B626EB">
        <w:rPr>
          <w:rFonts w:asciiTheme="minorHAnsi" w:eastAsia="等线" w:hAnsiTheme="minorHAnsi" w:cstheme="minorHAnsi"/>
          <w:lang w:eastAsia="zh-CN"/>
        </w:rPr>
        <w:t>10</w:t>
      </w:r>
      <w:r w:rsidRPr="00B626EB">
        <w:rPr>
          <w:rFonts w:asciiTheme="minorHAnsi" w:eastAsia="等线" w:hAnsiTheme="minorHAnsi" w:cstheme="minorHAnsi"/>
          <w:lang w:eastAsia="zh-CN"/>
        </w:rPr>
        <w:t>磅</w:t>
      </w:r>
      <w:r w:rsidR="00E630F7" w:rsidRPr="00B626EB">
        <w:rPr>
          <w:rFonts w:asciiTheme="minorHAnsi" w:eastAsia="等线" w:hAnsiTheme="minorHAnsi" w:cstheme="minorHAnsi"/>
          <w:lang w:eastAsia="zh-CN"/>
        </w:rPr>
        <w:t>字体显示</w:t>
      </w:r>
      <w:r w:rsidR="00C92555" w:rsidRPr="00B626EB">
        <w:rPr>
          <w:rFonts w:asciiTheme="minorHAnsi" w:eastAsia="等线" w:hAnsiTheme="minorHAnsi" w:cstheme="minorHAnsi"/>
          <w:lang w:eastAsia="zh-CN"/>
        </w:rPr>
        <w:t>，</w:t>
      </w:r>
      <w:r w:rsidRPr="00B626EB">
        <w:rPr>
          <w:rFonts w:asciiTheme="minorHAnsi" w:eastAsia="等线" w:hAnsiTheme="minorHAnsi" w:cstheme="minorHAnsi"/>
          <w:lang w:eastAsia="zh-CN"/>
        </w:rPr>
        <w:t>标题</w:t>
      </w:r>
      <w:r w:rsidR="00E630F7" w:rsidRPr="00B626EB">
        <w:rPr>
          <w:rFonts w:asciiTheme="minorHAnsi" w:eastAsia="等线" w:hAnsiTheme="minorHAnsi" w:cstheme="minorHAnsi"/>
          <w:lang w:eastAsia="zh-CN"/>
        </w:rPr>
        <w:t>应</w:t>
      </w:r>
      <w:r w:rsidR="00C92555" w:rsidRPr="00B626EB">
        <w:rPr>
          <w:rFonts w:asciiTheme="minorHAnsi" w:eastAsia="等线" w:hAnsiTheme="minorHAnsi" w:cstheme="minorHAnsi"/>
          <w:lang w:eastAsia="zh-CN"/>
        </w:rPr>
        <w:t>加粗</w:t>
      </w:r>
      <w:r w:rsidR="00E630F7" w:rsidRPr="00B626EB">
        <w:rPr>
          <w:rFonts w:asciiTheme="minorHAnsi" w:eastAsia="等线" w:hAnsiTheme="minorHAnsi" w:cstheme="minorHAnsi"/>
          <w:lang w:eastAsia="zh-CN"/>
        </w:rPr>
        <w:t>全大写，确保整体</w:t>
      </w:r>
      <w:r w:rsidRPr="00B626EB">
        <w:rPr>
          <w:rFonts w:asciiTheme="minorHAnsi" w:eastAsia="等线" w:hAnsiTheme="minorHAnsi" w:cstheme="minorHAnsi"/>
          <w:lang w:eastAsia="zh-CN"/>
        </w:rPr>
        <w:t>不超过</w:t>
      </w:r>
      <w:r w:rsidRPr="00B626EB">
        <w:rPr>
          <w:rFonts w:asciiTheme="minorHAnsi" w:eastAsia="等线" w:hAnsiTheme="minorHAnsi" w:cstheme="minorHAnsi"/>
          <w:lang w:eastAsia="zh-CN"/>
        </w:rPr>
        <w:t>2</w:t>
      </w:r>
      <w:r w:rsidRPr="00B626EB">
        <w:rPr>
          <w:rFonts w:asciiTheme="minorHAnsi" w:eastAsia="等线" w:hAnsiTheme="minorHAnsi" w:cstheme="minorHAnsi"/>
          <w:lang w:eastAsia="zh-CN"/>
        </w:rPr>
        <w:t>行</w:t>
      </w:r>
      <w:r w:rsidR="00E630F7" w:rsidRPr="00B626EB">
        <w:rPr>
          <w:rFonts w:asciiTheme="minorHAnsi" w:eastAsia="等线" w:hAnsiTheme="minorHAnsi" w:cstheme="minorHAnsi"/>
          <w:lang w:eastAsia="zh-CN"/>
        </w:rPr>
        <w:t>并与作者列表之间有一行留白</w:t>
      </w:r>
      <w:r w:rsidR="00C92555" w:rsidRPr="00B626EB">
        <w:rPr>
          <w:rFonts w:asciiTheme="minorHAnsi" w:eastAsia="等线" w:hAnsiTheme="minorHAnsi" w:cstheme="minorHAnsi"/>
          <w:lang w:eastAsia="zh-CN"/>
        </w:rPr>
        <w:t>，与摘要之间留有两行空行</w:t>
      </w:r>
      <w:r w:rsidRPr="00B626EB">
        <w:rPr>
          <w:rFonts w:asciiTheme="minorHAnsi" w:eastAsia="等线" w:hAnsiTheme="minorHAnsi" w:cstheme="minorHAnsi"/>
          <w:lang w:eastAsia="zh-CN"/>
        </w:rPr>
        <w:t>。使用上标数字</w:t>
      </w:r>
      <w:r w:rsidR="00E630F7" w:rsidRPr="00B626EB">
        <w:rPr>
          <w:rFonts w:asciiTheme="minorHAnsi" w:eastAsia="等线" w:hAnsiTheme="minorHAnsi" w:cstheme="minorHAnsi"/>
          <w:lang w:eastAsia="zh-CN"/>
        </w:rPr>
        <w:t>来表明每位作者的关系，同时</w:t>
      </w:r>
      <w:r w:rsidRPr="00B626EB">
        <w:rPr>
          <w:rFonts w:asciiTheme="minorHAnsi" w:eastAsia="等线" w:hAnsiTheme="minorHAnsi" w:cstheme="minorHAnsi"/>
          <w:lang w:eastAsia="zh-CN"/>
        </w:rPr>
        <w:t>在作者名单后留下一个空白行，在一行中列出每个机构的名称和</w:t>
      </w:r>
      <w:r w:rsidR="00E630F7" w:rsidRPr="00B626EB">
        <w:rPr>
          <w:rFonts w:asciiTheme="minorHAnsi" w:eastAsia="等线" w:hAnsiTheme="minorHAnsi" w:cstheme="minorHAnsi"/>
          <w:lang w:eastAsia="zh-CN"/>
        </w:rPr>
        <w:t>通讯</w:t>
      </w:r>
      <w:r w:rsidRPr="00B626EB">
        <w:rPr>
          <w:rFonts w:asciiTheme="minorHAnsi" w:eastAsia="等线" w:hAnsiTheme="minorHAnsi" w:cstheme="minorHAnsi"/>
          <w:lang w:eastAsia="zh-CN"/>
        </w:rPr>
        <w:t>地址，</w:t>
      </w:r>
      <w:r w:rsidR="00776ABB" w:rsidRPr="00B626EB">
        <w:rPr>
          <w:rFonts w:asciiTheme="minorHAnsi" w:eastAsia="等线" w:hAnsiTheme="minorHAnsi" w:cstheme="minorHAnsi"/>
          <w:lang w:eastAsia="zh-CN"/>
        </w:rPr>
        <w:t>单独用一行写作者邮箱，字体用</w:t>
      </w:r>
      <w:r w:rsidR="00B626EB">
        <w:rPr>
          <w:rFonts w:asciiTheme="minorHAnsi" w:eastAsia="等线" w:hAnsiTheme="minorHAnsi" w:cstheme="minorHAnsi"/>
          <w:lang w:eastAsia="zh-CN"/>
        </w:rPr>
        <w:t>Calibri</w:t>
      </w:r>
      <w:r w:rsidR="00ED373A" w:rsidRPr="00B626EB">
        <w:rPr>
          <w:rFonts w:asciiTheme="minorHAnsi" w:eastAsia="等线" w:hAnsiTheme="minorHAnsi" w:cstheme="minorHAnsi"/>
          <w:lang w:eastAsia="zh-CN"/>
        </w:rPr>
        <w:t>字体</w:t>
      </w:r>
      <w:r w:rsidRPr="00B626EB">
        <w:rPr>
          <w:rFonts w:asciiTheme="minorHAnsi" w:eastAsia="等线" w:hAnsiTheme="minorHAnsi" w:cstheme="minorHAnsi"/>
          <w:lang w:eastAsia="zh-CN"/>
        </w:rPr>
        <w:t>。</w:t>
      </w:r>
    </w:p>
    <w:p w14:paraId="6FC4E87A" w14:textId="1E78A9EB" w:rsidR="00126E58" w:rsidRPr="00B626EB" w:rsidRDefault="00884F0D">
      <w:pPr>
        <w:pStyle w:val="2"/>
        <w:spacing w:before="120" w:after="120"/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图片</w:t>
      </w:r>
    </w:p>
    <w:p w14:paraId="188E596C" w14:textId="00F26BF7" w:rsidR="00B85D26" w:rsidRPr="00B626EB" w:rsidRDefault="00B85D26">
      <w:pPr>
        <w:autoSpaceDE w:val="0"/>
        <w:autoSpaceDN w:val="0"/>
        <w:adjustRightInd w:val="0"/>
        <w:rPr>
          <w:rFonts w:asciiTheme="minorHAnsi" w:eastAsia="等线" w:hAnsiTheme="minorHAnsi" w:cstheme="minorHAnsi"/>
          <w:highlight w:val="yellow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每个图片都应该按照数字顺序</w:t>
      </w:r>
      <w:r w:rsidR="00ED373A" w:rsidRPr="00B626EB">
        <w:rPr>
          <w:rFonts w:asciiTheme="minorHAnsi" w:eastAsia="等线" w:hAnsiTheme="minorHAnsi" w:cstheme="minorHAnsi"/>
          <w:lang w:eastAsia="zh-CN"/>
        </w:rPr>
        <w:t>编号</w:t>
      </w:r>
      <w:r w:rsidRPr="00B626EB">
        <w:rPr>
          <w:rFonts w:asciiTheme="minorHAnsi" w:eastAsia="等线" w:hAnsiTheme="minorHAnsi" w:cstheme="minorHAnsi"/>
          <w:lang w:eastAsia="zh-CN"/>
        </w:rPr>
        <w:t>，文</w:t>
      </w:r>
      <w:r w:rsidR="00884F0D" w:rsidRPr="00B626EB">
        <w:rPr>
          <w:rFonts w:asciiTheme="minorHAnsi" w:eastAsia="等线" w:hAnsiTheme="minorHAnsi" w:cstheme="minorHAnsi"/>
          <w:lang w:eastAsia="zh-CN"/>
        </w:rPr>
        <w:t>中图片的位置应</w:t>
      </w:r>
      <w:r w:rsidRPr="00B626EB">
        <w:rPr>
          <w:rFonts w:asciiTheme="minorHAnsi" w:eastAsia="等线" w:hAnsiTheme="minorHAnsi" w:cstheme="minorHAnsi"/>
          <w:lang w:eastAsia="zh-CN"/>
        </w:rPr>
        <w:t>尽可能靠近它们首次</w:t>
      </w:r>
      <w:r w:rsidR="00884F0D" w:rsidRPr="00B626EB">
        <w:rPr>
          <w:rFonts w:asciiTheme="minorHAnsi" w:eastAsia="等线" w:hAnsiTheme="minorHAnsi" w:cstheme="minorHAnsi"/>
          <w:lang w:eastAsia="zh-CN"/>
        </w:rPr>
        <w:t>被</w:t>
      </w:r>
      <w:r w:rsidRPr="00B626EB">
        <w:rPr>
          <w:rFonts w:asciiTheme="minorHAnsi" w:eastAsia="等线" w:hAnsiTheme="minorHAnsi" w:cstheme="minorHAnsi"/>
          <w:lang w:eastAsia="zh-CN"/>
        </w:rPr>
        <w:t>提到的位置。</w:t>
      </w:r>
      <w:r w:rsidR="00884F0D" w:rsidRPr="00B626EB">
        <w:rPr>
          <w:rFonts w:asciiTheme="minorHAnsi" w:eastAsia="等线" w:hAnsiTheme="minorHAnsi" w:cstheme="minorHAnsi"/>
          <w:lang w:eastAsia="zh-CN"/>
        </w:rPr>
        <w:t>单</w:t>
      </w:r>
      <w:r w:rsidR="00676149" w:rsidRPr="00B626EB">
        <w:rPr>
          <w:rFonts w:asciiTheme="minorHAnsi" w:eastAsia="等线" w:hAnsiTheme="minorHAnsi" w:cstheme="minorHAnsi"/>
          <w:lang w:eastAsia="zh-CN"/>
        </w:rPr>
        <w:t>栏</w:t>
      </w:r>
      <w:r w:rsidR="00CD0B69" w:rsidRPr="00B626EB">
        <w:rPr>
          <w:rFonts w:asciiTheme="minorHAnsi" w:eastAsia="等线" w:hAnsiTheme="minorHAnsi" w:cstheme="minorHAnsi"/>
          <w:lang w:eastAsia="zh-CN"/>
        </w:rPr>
        <w:t>图片宽度</w:t>
      </w:r>
      <w:r w:rsidRPr="00B626EB">
        <w:rPr>
          <w:rFonts w:asciiTheme="minorHAnsi" w:eastAsia="等线" w:hAnsiTheme="minorHAnsi" w:cstheme="minorHAnsi"/>
          <w:lang w:eastAsia="zh-CN"/>
        </w:rPr>
        <w:t>不得超过</w:t>
      </w:r>
      <w:r w:rsidRPr="00B626EB">
        <w:rPr>
          <w:rFonts w:asciiTheme="minorHAnsi" w:eastAsia="等线" w:hAnsiTheme="minorHAnsi" w:cstheme="minorHAnsi"/>
          <w:lang w:eastAsia="zh-CN"/>
        </w:rPr>
        <w:t>80mm</w:t>
      </w:r>
      <w:r w:rsidR="00676149" w:rsidRPr="00B626EB">
        <w:rPr>
          <w:rFonts w:asciiTheme="minorHAnsi" w:eastAsia="等线" w:hAnsiTheme="minorHAnsi" w:cstheme="minorHAnsi"/>
          <w:lang w:eastAsia="zh-CN"/>
        </w:rPr>
        <w:t>，双栏</w:t>
      </w:r>
      <w:r w:rsidR="00CD0B69" w:rsidRPr="00B626EB">
        <w:rPr>
          <w:rFonts w:asciiTheme="minorHAnsi" w:eastAsia="等线" w:hAnsiTheme="minorHAnsi" w:cstheme="minorHAnsi"/>
          <w:lang w:eastAsia="zh-CN"/>
        </w:rPr>
        <w:t>图片宽度</w:t>
      </w:r>
      <w:r w:rsidRPr="00B626EB">
        <w:rPr>
          <w:rFonts w:asciiTheme="minorHAnsi" w:eastAsia="等线" w:hAnsiTheme="minorHAnsi" w:cstheme="minorHAnsi"/>
          <w:lang w:eastAsia="zh-CN"/>
        </w:rPr>
        <w:t>不得超过</w:t>
      </w:r>
      <w:r w:rsidRPr="00B626EB">
        <w:rPr>
          <w:rFonts w:asciiTheme="minorHAnsi" w:eastAsia="等线" w:hAnsiTheme="minorHAnsi" w:cstheme="minorHAnsi"/>
          <w:lang w:eastAsia="zh-CN"/>
        </w:rPr>
        <w:t>170mm</w:t>
      </w:r>
      <w:r w:rsidRPr="00B626EB">
        <w:rPr>
          <w:rFonts w:asciiTheme="minorHAnsi" w:eastAsia="等线" w:hAnsiTheme="minorHAnsi" w:cstheme="minorHAnsi"/>
          <w:lang w:eastAsia="zh-CN"/>
        </w:rPr>
        <w:t>。按</w:t>
      </w:r>
      <w:r w:rsidR="00CD0B69" w:rsidRPr="00B626EB">
        <w:rPr>
          <w:rFonts w:asciiTheme="minorHAnsi" w:eastAsia="等线" w:hAnsiTheme="minorHAnsi" w:cstheme="minorHAnsi"/>
          <w:lang w:eastAsia="zh-CN"/>
        </w:rPr>
        <w:t>形状</w:t>
      </w:r>
      <w:r w:rsidRPr="00B626EB">
        <w:rPr>
          <w:rFonts w:asciiTheme="minorHAnsi" w:eastAsia="等线" w:hAnsiTheme="minorHAnsi" w:cstheme="minorHAnsi"/>
          <w:lang w:eastAsia="zh-CN"/>
        </w:rPr>
        <w:t>排列</w:t>
      </w:r>
      <w:r w:rsidR="00676149" w:rsidRPr="00B626EB">
        <w:rPr>
          <w:rFonts w:asciiTheme="minorHAnsi" w:eastAsia="等线" w:hAnsiTheme="minorHAnsi" w:cstheme="minorHAnsi"/>
          <w:lang w:eastAsia="zh-CN"/>
        </w:rPr>
        <w:t>图片</w:t>
      </w:r>
      <w:r w:rsidRPr="00B626EB">
        <w:rPr>
          <w:rFonts w:asciiTheme="minorHAnsi" w:eastAsia="等线" w:hAnsiTheme="minorHAnsi" w:cstheme="minorHAnsi"/>
          <w:lang w:eastAsia="zh-CN"/>
        </w:rPr>
        <w:t>，并将它们放在列（页）的顶部或底部。</w:t>
      </w:r>
      <w:r w:rsidR="00CD0B69" w:rsidRPr="00B626EB">
        <w:rPr>
          <w:rFonts w:asciiTheme="minorHAnsi" w:eastAsia="等线" w:hAnsiTheme="minorHAnsi" w:cstheme="minorHAnsi"/>
          <w:lang w:eastAsia="zh-CN"/>
        </w:rPr>
        <w:t>每个图片下方均应有一个简短但内容适当的标题</w:t>
      </w:r>
      <w:r w:rsidRPr="00B626EB">
        <w:rPr>
          <w:rFonts w:asciiTheme="minorHAnsi" w:eastAsia="等线" w:hAnsiTheme="minorHAnsi" w:cstheme="minorHAnsi"/>
          <w:lang w:eastAsia="zh-CN"/>
        </w:rPr>
        <w:t>且不超过其宽度，如示例图</w:t>
      </w:r>
      <w:r w:rsidRPr="00B626EB">
        <w:rPr>
          <w:rFonts w:asciiTheme="minorHAnsi" w:eastAsia="等线" w:hAnsiTheme="minorHAnsi" w:cstheme="minorHAnsi"/>
          <w:lang w:eastAsia="zh-CN"/>
        </w:rPr>
        <w:t>1</w:t>
      </w:r>
      <w:r w:rsidRPr="00B626EB">
        <w:rPr>
          <w:rFonts w:asciiTheme="minorHAnsi" w:eastAsia="等线" w:hAnsiTheme="minorHAnsi" w:cstheme="minorHAnsi"/>
          <w:lang w:eastAsia="zh-CN"/>
        </w:rPr>
        <w:t>所示。确保图形</w:t>
      </w:r>
      <w:r w:rsidR="00676149" w:rsidRPr="00B626EB">
        <w:rPr>
          <w:rFonts w:asciiTheme="minorHAnsi" w:eastAsia="等线" w:hAnsiTheme="minorHAnsi" w:cstheme="minorHAnsi"/>
          <w:lang w:eastAsia="zh-CN"/>
        </w:rPr>
        <w:t>有</w:t>
      </w:r>
      <w:r w:rsidRPr="00B626EB">
        <w:rPr>
          <w:rFonts w:asciiTheme="minorHAnsi" w:eastAsia="等线" w:hAnsiTheme="minorHAnsi" w:cstheme="minorHAnsi"/>
          <w:lang w:eastAsia="zh-CN"/>
        </w:rPr>
        <w:t>明显缩放，标有明确标记的</w:t>
      </w:r>
      <w:r w:rsidR="00CD0B69" w:rsidRPr="00B626EB">
        <w:rPr>
          <w:rFonts w:asciiTheme="minorHAnsi" w:eastAsia="等线" w:hAnsiTheme="minorHAnsi" w:cstheme="minorHAnsi"/>
          <w:lang w:eastAsia="zh-CN"/>
        </w:rPr>
        <w:t>坐标</w:t>
      </w:r>
      <w:r w:rsidRPr="00B626EB">
        <w:rPr>
          <w:rFonts w:asciiTheme="minorHAnsi" w:eastAsia="等线" w:hAnsiTheme="minorHAnsi" w:cstheme="minorHAnsi"/>
          <w:lang w:eastAsia="zh-CN"/>
        </w:rPr>
        <w:t>轴。</w:t>
      </w:r>
    </w:p>
    <w:p w14:paraId="4F0B24B9" w14:textId="77777777" w:rsidR="00126E58" w:rsidRPr="00B626EB" w:rsidRDefault="000F63E2">
      <w:pPr>
        <w:autoSpaceDE w:val="0"/>
        <w:autoSpaceDN w:val="0"/>
        <w:adjustRightInd w:val="0"/>
        <w:jc w:val="center"/>
        <w:rPr>
          <w:rFonts w:asciiTheme="minorHAnsi" w:eastAsia="等线" w:hAnsiTheme="minorHAnsi" w:cstheme="minorHAnsi"/>
          <w:highlight w:val="yellow"/>
          <w:lang w:eastAsia="zh-CN"/>
        </w:rPr>
      </w:pPr>
      <w:r w:rsidRPr="00B626EB">
        <w:rPr>
          <w:rFonts w:asciiTheme="minorHAnsi" w:eastAsia="等线" w:hAnsiTheme="minorHAnsi" w:cstheme="minorHAnsi"/>
          <w:noProof/>
          <w:highlight w:val="yellow"/>
          <w:lang w:val="en-US" w:eastAsia="zh-CN"/>
        </w:rPr>
        <mc:AlternateContent>
          <mc:Choice Requires="wps">
            <w:drawing>
              <wp:inline distT="0" distB="0" distL="0" distR="0" wp14:anchorId="24CBB82E" wp14:editId="36658D42">
                <wp:extent cx="1859280" cy="1859915"/>
                <wp:effectExtent l="9525" t="9525" r="7620" b="6985"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185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6710B" id="Rectangle 12" o:spid="_x0000_s1026" style="width:146.4pt;height:1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">
                <w10:anchorlock/>
              </v:rect>
            </w:pict>
          </mc:Fallback>
        </mc:AlternateContent>
      </w:r>
    </w:p>
    <w:p w14:paraId="6C9A0CB3" w14:textId="435888F1" w:rsidR="00676149" w:rsidRPr="00B626EB" w:rsidRDefault="00676149" w:rsidP="00A962F3">
      <w:pPr>
        <w:spacing w:beforeLines="50" w:before="120" w:afterLines="50" w:after="120"/>
        <w:jc w:val="center"/>
        <w:rPr>
          <w:rFonts w:asciiTheme="minorHAnsi" w:eastAsia="等线" w:hAnsiTheme="minorHAnsi" w:cstheme="minorHAnsi"/>
          <w:highlight w:val="yellow"/>
          <w:lang w:val="en-GB"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例图</w:t>
      </w:r>
      <w:r w:rsidRPr="00B626EB">
        <w:rPr>
          <w:rFonts w:asciiTheme="minorHAnsi" w:eastAsia="等线" w:hAnsiTheme="minorHAnsi" w:cstheme="minorHAnsi"/>
          <w:lang w:eastAsia="zh-CN"/>
        </w:rPr>
        <w:t xml:space="preserve">1. </w:t>
      </w:r>
      <w:r w:rsidRPr="00B626EB">
        <w:rPr>
          <w:rFonts w:asciiTheme="minorHAnsi" w:eastAsia="等线" w:hAnsiTheme="minorHAnsi" w:cstheme="minorHAnsi"/>
          <w:lang w:eastAsia="zh-CN"/>
        </w:rPr>
        <w:t>这是</w:t>
      </w:r>
      <w:r w:rsidR="00E33352" w:rsidRPr="00B626EB">
        <w:rPr>
          <w:rFonts w:asciiTheme="minorHAnsi" w:eastAsia="等线" w:hAnsiTheme="minorHAnsi" w:cstheme="minorHAnsi"/>
          <w:lang w:eastAsia="zh-CN"/>
        </w:rPr>
        <w:t>用于图片说明的空白方形</w:t>
      </w:r>
      <w:r w:rsidRPr="00B626EB">
        <w:rPr>
          <w:rFonts w:asciiTheme="minorHAnsi" w:eastAsia="等线" w:hAnsiTheme="minorHAnsi" w:cstheme="minorHAnsi"/>
          <w:lang w:eastAsia="zh-CN"/>
        </w:rPr>
        <w:t>。</w:t>
      </w:r>
    </w:p>
    <w:p w14:paraId="278EDF64" w14:textId="35D468E2" w:rsidR="00126E58" w:rsidRPr="00370179" w:rsidRDefault="00676149">
      <w:pPr>
        <w:pStyle w:val="2"/>
        <w:spacing w:before="120" w:after="120"/>
        <w:rPr>
          <w:rFonts w:asciiTheme="minorHAnsi" w:eastAsia="等线" w:hAnsiTheme="minorHAnsi" w:cstheme="minorHAnsi"/>
        </w:rPr>
      </w:pPr>
      <w:r w:rsidRPr="00370179">
        <w:rPr>
          <w:rFonts w:asciiTheme="minorHAnsi" w:eastAsia="等线" w:hAnsiTheme="minorHAnsi" w:cstheme="minorHAnsi"/>
        </w:rPr>
        <w:t>表格</w:t>
      </w:r>
    </w:p>
    <w:p w14:paraId="4399A742" w14:textId="6AD6D316" w:rsidR="00676149" w:rsidRPr="00B626EB" w:rsidRDefault="00676149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表格应按照文本中的数字顺序引用，并</w:t>
      </w:r>
      <w:r w:rsidR="003D5BF8" w:rsidRPr="00B626EB">
        <w:rPr>
          <w:rFonts w:asciiTheme="minorHAnsi" w:eastAsia="等线" w:hAnsiTheme="minorHAnsi" w:cstheme="minorHAnsi"/>
          <w:lang w:eastAsia="zh-CN"/>
        </w:rPr>
        <w:t>尽可能将表格放在文档中第一次被提到的地方</w:t>
      </w:r>
      <w:r w:rsidRPr="00B626EB">
        <w:rPr>
          <w:rFonts w:asciiTheme="minorHAnsi" w:eastAsia="等线" w:hAnsiTheme="minorHAnsi" w:cstheme="minorHAnsi"/>
          <w:lang w:eastAsia="zh-CN"/>
        </w:rPr>
        <w:t>。每张表格下方应有一个简要</w:t>
      </w:r>
      <w:r w:rsidR="00526134" w:rsidRPr="00B626EB">
        <w:rPr>
          <w:rFonts w:asciiTheme="minorHAnsi" w:eastAsia="等线" w:hAnsiTheme="minorHAnsi" w:cstheme="minorHAnsi"/>
          <w:lang w:eastAsia="zh-CN"/>
        </w:rPr>
        <w:t>且说明表格内容</w:t>
      </w:r>
      <w:r w:rsidRPr="00B626EB">
        <w:rPr>
          <w:rFonts w:asciiTheme="minorHAnsi" w:eastAsia="等线" w:hAnsiTheme="minorHAnsi" w:cstheme="minorHAnsi"/>
          <w:lang w:eastAsia="zh-CN"/>
        </w:rPr>
        <w:t>的标题，如表</w:t>
      </w:r>
      <w:r w:rsidRPr="00B626EB">
        <w:rPr>
          <w:rFonts w:asciiTheme="minorHAnsi" w:eastAsia="等线" w:hAnsiTheme="minorHAnsi" w:cstheme="minorHAnsi"/>
          <w:lang w:eastAsia="zh-CN"/>
        </w:rPr>
        <w:t>1</w:t>
      </w:r>
      <w:r w:rsidR="003D5BF8" w:rsidRPr="00B626EB">
        <w:rPr>
          <w:rFonts w:asciiTheme="minorHAnsi" w:eastAsia="等线" w:hAnsiTheme="minorHAnsi" w:cstheme="minorHAnsi"/>
          <w:lang w:eastAsia="zh-CN"/>
        </w:rPr>
        <w:t>所示。确保表格</w:t>
      </w:r>
      <w:r w:rsidRPr="00B626EB">
        <w:rPr>
          <w:rFonts w:asciiTheme="minorHAnsi" w:eastAsia="等线" w:hAnsiTheme="minorHAnsi" w:cstheme="minorHAnsi"/>
          <w:lang w:eastAsia="zh-CN"/>
        </w:rPr>
        <w:t>标记</w:t>
      </w:r>
      <w:r w:rsidR="003D5BF8" w:rsidRPr="00B626EB">
        <w:rPr>
          <w:rFonts w:asciiTheme="minorHAnsi" w:eastAsia="等线" w:hAnsiTheme="minorHAnsi" w:cstheme="minorHAnsi"/>
          <w:lang w:eastAsia="zh-CN"/>
        </w:rPr>
        <w:t>清晰</w:t>
      </w:r>
      <w:r w:rsidRPr="00B626EB">
        <w:rPr>
          <w:rFonts w:asciiTheme="minorHAnsi" w:eastAsia="等线" w:hAnsiTheme="minorHAnsi" w:cstheme="minorHAnsi"/>
          <w:lang w:eastAsia="zh-CN"/>
        </w:rPr>
        <w:t>且自成一体。</w:t>
      </w:r>
    </w:p>
    <w:p w14:paraId="1A0FA94C" w14:textId="1885154F" w:rsidR="00E33352" w:rsidRPr="00B626EB" w:rsidRDefault="00E33352">
      <w:pPr>
        <w:autoSpaceDE w:val="0"/>
        <w:autoSpaceDN w:val="0"/>
        <w:adjustRightInd w:val="0"/>
        <w:spacing w:beforeLines="50" w:before="120" w:afterLines="50" w:after="120"/>
        <w:jc w:val="center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图表</w:t>
      </w:r>
      <w:r w:rsidRPr="00B626EB">
        <w:rPr>
          <w:rFonts w:asciiTheme="minorHAnsi" w:eastAsia="等线" w:hAnsiTheme="minorHAnsi" w:cstheme="minorHAnsi"/>
          <w:lang w:eastAsia="zh-CN"/>
        </w:rPr>
        <w:t xml:space="preserve">1. </w:t>
      </w:r>
      <w:r w:rsidRPr="00B626EB">
        <w:rPr>
          <w:rFonts w:asciiTheme="minorHAnsi" w:eastAsia="等线" w:hAnsiTheme="minorHAnsi" w:cstheme="minorHAnsi"/>
          <w:lang w:eastAsia="zh-CN"/>
        </w:rPr>
        <w:t>这是表格说明的示例。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5"/>
        <w:gridCol w:w="2035"/>
        <w:gridCol w:w="1475"/>
      </w:tblGrid>
      <w:tr w:rsidR="00126E58" w:rsidRPr="00B626EB" w14:paraId="04048086" w14:textId="77777777">
        <w:trPr>
          <w:trHeight w:val="261"/>
          <w:jc w:val="center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512D6850" w14:textId="77777777" w:rsidR="00126E58" w:rsidRPr="00B626EB" w:rsidRDefault="00126E58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  <w:lang w:eastAsia="zh-CN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</w:tcPr>
          <w:p w14:paraId="56079310" w14:textId="77777777" w:rsidR="00126E58" w:rsidRPr="00B626EB" w:rsidRDefault="00126E58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A (units/category)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7BA1AA05" w14:textId="77777777" w:rsidR="00126E58" w:rsidRPr="00B626EB" w:rsidRDefault="00126E58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B</w:t>
            </w:r>
            <w:r w:rsidR="00E12669" w:rsidRPr="00B626EB">
              <w:rPr>
                <w:rFonts w:asciiTheme="minorHAnsi" w:eastAsia="等线" w:hAnsiTheme="minorHAnsi" w:cstheme="minorHAnsi"/>
              </w:rPr>
              <w:t xml:space="preserve"> (unit)</w:t>
            </w:r>
          </w:p>
        </w:tc>
      </w:tr>
      <w:tr w:rsidR="00126E58" w:rsidRPr="00B626EB" w14:paraId="722DF49A" w14:textId="77777777">
        <w:trPr>
          <w:trHeight w:val="261"/>
          <w:jc w:val="center"/>
        </w:trPr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</w:tcPr>
          <w:p w14:paraId="3BC34E26" w14:textId="77777777" w:rsidR="00126E58" w:rsidRPr="00B626EB" w:rsidRDefault="00126E58">
            <w:pPr>
              <w:pStyle w:val="Authors"/>
              <w:keepLines w:val="0"/>
              <w:suppressAutoHyphens w:val="0"/>
              <w:jc w:val="center"/>
              <w:rPr>
                <w:rFonts w:asciiTheme="minorHAnsi" w:eastAsia="等线" w:hAnsiTheme="minorHAnsi" w:cstheme="minorHAnsi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14:paraId="4E99EDDB" w14:textId="77777777" w:rsidR="00126E58" w:rsidRPr="00B626EB" w:rsidRDefault="00126E58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0246D38A" w14:textId="77777777" w:rsidR="00126E58" w:rsidRPr="00B626EB" w:rsidRDefault="00126E58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</w:p>
        </w:tc>
      </w:tr>
      <w:tr w:rsidR="00126E58" w:rsidRPr="00B626EB" w14:paraId="339076F8" w14:textId="77777777">
        <w:trPr>
          <w:trHeight w:val="276"/>
          <w:jc w:val="center"/>
        </w:trPr>
        <w:tc>
          <w:tcPr>
            <w:tcW w:w="915" w:type="dxa"/>
            <w:tcBorders>
              <w:right w:val="single" w:sz="4" w:space="0" w:color="auto"/>
            </w:tcBorders>
          </w:tcPr>
          <w:p w14:paraId="680D9CE0" w14:textId="77777777" w:rsidR="00126E58" w:rsidRPr="00B626EB" w:rsidRDefault="00126E58">
            <w:pPr>
              <w:pStyle w:val="Authors"/>
              <w:keepLines w:val="0"/>
              <w:suppressAutoHyphens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C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14:paraId="6D48218D" w14:textId="77777777" w:rsidR="00126E58" w:rsidRPr="00B626EB" w:rsidRDefault="00126E58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1.0 (only numbers)</w:t>
            </w:r>
          </w:p>
        </w:tc>
        <w:tc>
          <w:tcPr>
            <w:tcW w:w="1475" w:type="dxa"/>
          </w:tcPr>
          <w:p w14:paraId="033C18CF" w14:textId="77777777" w:rsidR="00126E58" w:rsidRPr="00B626EB" w:rsidRDefault="00126E58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2.0</w:t>
            </w:r>
          </w:p>
        </w:tc>
      </w:tr>
      <w:tr w:rsidR="00126E58" w:rsidRPr="00B626EB" w14:paraId="65ED8E5D" w14:textId="77777777">
        <w:trPr>
          <w:trHeight w:val="261"/>
          <w:jc w:val="center"/>
        </w:trPr>
        <w:tc>
          <w:tcPr>
            <w:tcW w:w="915" w:type="dxa"/>
            <w:tcBorders>
              <w:right w:val="single" w:sz="4" w:space="0" w:color="auto"/>
            </w:tcBorders>
          </w:tcPr>
          <w:p w14:paraId="4830E3A9" w14:textId="77777777" w:rsidR="00126E58" w:rsidRPr="00B626EB" w:rsidRDefault="00126E58">
            <w:pPr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D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14:paraId="169A9387" w14:textId="77777777" w:rsidR="00126E58" w:rsidRPr="00B626EB" w:rsidRDefault="00126E58">
            <w:pPr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3.0</w:t>
            </w:r>
          </w:p>
        </w:tc>
        <w:tc>
          <w:tcPr>
            <w:tcW w:w="1475" w:type="dxa"/>
          </w:tcPr>
          <w:p w14:paraId="431A604F" w14:textId="77777777" w:rsidR="00126E58" w:rsidRPr="00B626EB" w:rsidRDefault="00126E58">
            <w:pPr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  <w:r w:rsidRPr="00B626EB">
              <w:rPr>
                <w:rFonts w:asciiTheme="minorHAnsi" w:eastAsia="等线" w:hAnsiTheme="minorHAnsi" w:cstheme="minorHAnsi"/>
              </w:rPr>
              <w:t>4.0</w:t>
            </w:r>
          </w:p>
        </w:tc>
      </w:tr>
      <w:tr w:rsidR="00126E58" w:rsidRPr="00B626EB" w14:paraId="72766FA9" w14:textId="77777777">
        <w:trPr>
          <w:trHeight w:val="261"/>
          <w:jc w:val="center"/>
        </w:trPr>
        <w:tc>
          <w:tcPr>
            <w:tcW w:w="915" w:type="dxa"/>
            <w:tcBorders>
              <w:right w:val="single" w:sz="4" w:space="0" w:color="auto"/>
            </w:tcBorders>
          </w:tcPr>
          <w:p w14:paraId="657B738E" w14:textId="77777777" w:rsidR="00126E58" w:rsidRPr="00B626EB" w:rsidRDefault="00126E58">
            <w:pPr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14:paraId="4C0CEC65" w14:textId="77777777" w:rsidR="00126E58" w:rsidRPr="00B626EB" w:rsidRDefault="00126E58">
            <w:pPr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</w:p>
        </w:tc>
        <w:tc>
          <w:tcPr>
            <w:tcW w:w="1475" w:type="dxa"/>
          </w:tcPr>
          <w:p w14:paraId="26D5C86B" w14:textId="77777777" w:rsidR="00126E58" w:rsidRPr="00B626EB" w:rsidRDefault="00126E58">
            <w:pPr>
              <w:autoSpaceDE w:val="0"/>
              <w:autoSpaceDN w:val="0"/>
              <w:adjustRightInd w:val="0"/>
              <w:jc w:val="center"/>
              <w:rPr>
                <w:rFonts w:asciiTheme="minorHAnsi" w:eastAsia="等线" w:hAnsiTheme="minorHAnsi" w:cstheme="minorHAnsi"/>
              </w:rPr>
            </w:pPr>
          </w:p>
        </w:tc>
      </w:tr>
    </w:tbl>
    <w:p w14:paraId="44A6887A" w14:textId="77777777" w:rsidR="00126E58" w:rsidRPr="00B626EB" w:rsidRDefault="00126E58">
      <w:pPr>
        <w:autoSpaceDE w:val="0"/>
        <w:autoSpaceDN w:val="0"/>
        <w:adjustRightInd w:val="0"/>
        <w:rPr>
          <w:rFonts w:asciiTheme="minorHAnsi" w:eastAsia="等线" w:hAnsiTheme="minorHAnsi" w:cstheme="minorHAnsi"/>
          <w:b/>
          <w:lang w:eastAsia="zh-CN"/>
        </w:rPr>
      </w:pPr>
    </w:p>
    <w:p w14:paraId="43CE8151" w14:textId="360DF8F9" w:rsidR="00126E58" w:rsidRPr="00370179" w:rsidRDefault="00524B05">
      <w:pPr>
        <w:pStyle w:val="2"/>
        <w:spacing w:before="120" w:after="120"/>
        <w:rPr>
          <w:rFonts w:asciiTheme="minorHAnsi" w:eastAsia="等线" w:hAnsiTheme="minorHAnsi" w:cstheme="minorHAnsi"/>
        </w:rPr>
      </w:pPr>
      <w:r w:rsidRPr="00370179">
        <w:rPr>
          <w:rFonts w:asciiTheme="minorHAnsi" w:eastAsia="等线" w:hAnsiTheme="minorHAnsi" w:cstheme="minorHAnsi"/>
        </w:rPr>
        <w:t>数学符号和方程</w:t>
      </w:r>
    </w:p>
    <w:p w14:paraId="47C1FB0B" w14:textId="79F00100" w:rsidR="00524B05" w:rsidRPr="00B626EB" w:rsidRDefault="00524B05" w:rsidP="00524B05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在写数学符号时，应避免混淆可能会被误认为是彼此的字符，如字母</w:t>
      </w:r>
      <w:r w:rsidRPr="00B626EB">
        <w:rPr>
          <w:rFonts w:asciiTheme="minorHAnsi" w:eastAsia="等线" w:hAnsiTheme="minorHAnsi" w:cstheme="minorHAnsi"/>
          <w:lang w:eastAsia="zh-CN"/>
        </w:rPr>
        <w:t>'l'</w:t>
      </w:r>
      <w:r w:rsidRPr="00B626EB">
        <w:rPr>
          <w:rFonts w:asciiTheme="minorHAnsi" w:eastAsia="等线" w:hAnsiTheme="minorHAnsi" w:cstheme="minorHAnsi"/>
          <w:lang w:eastAsia="zh-CN"/>
        </w:rPr>
        <w:t>和数字</w:t>
      </w:r>
      <w:r w:rsidRPr="00B626EB">
        <w:rPr>
          <w:rFonts w:asciiTheme="minorHAnsi" w:eastAsia="等线" w:hAnsiTheme="minorHAnsi" w:cstheme="minorHAnsi"/>
          <w:lang w:eastAsia="zh-CN"/>
        </w:rPr>
        <w:t>1</w:t>
      </w:r>
      <w:r w:rsidRPr="00B626EB">
        <w:rPr>
          <w:rFonts w:asciiTheme="minorHAnsi" w:eastAsia="等线" w:hAnsiTheme="minorHAnsi" w:cstheme="minorHAnsi"/>
          <w:lang w:eastAsia="zh-CN"/>
        </w:rPr>
        <w:t>。</w:t>
      </w:r>
      <w:r w:rsidR="00AD02A8" w:rsidRPr="00B626EB">
        <w:rPr>
          <w:rFonts w:asciiTheme="minorHAnsi" w:eastAsia="等线" w:hAnsiTheme="minorHAnsi" w:cstheme="minorHAnsi"/>
          <w:lang w:eastAsia="zh-CN"/>
        </w:rPr>
        <w:t>方程</w:t>
      </w:r>
      <w:r w:rsidRPr="00B626EB">
        <w:rPr>
          <w:rFonts w:asciiTheme="minorHAnsi" w:eastAsia="等线" w:hAnsiTheme="minorHAnsi" w:cstheme="minorHAnsi"/>
          <w:lang w:eastAsia="zh-CN"/>
        </w:rPr>
        <w:t>须</w:t>
      </w:r>
      <w:r w:rsidR="00AD02A8" w:rsidRPr="00B626EB">
        <w:rPr>
          <w:rFonts w:asciiTheme="minorHAnsi" w:eastAsia="等线" w:hAnsiTheme="minorHAnsi" w:cstheme="minorHAnsi"/>
          <w:lang w:eastAsia="zh-CN"/>
        </w:rPr>
        <w:t>调整为</w:t>
      </w:r>
      <w:r w:rsidRPr="00B626EB">
        <w:rPr>
          <w:rFonts w:asciiTheme="minorHAnsi" w:eastAsia="等线" w:hAnsiTheme="minorHAnsi" w:cstheme="minorHAnsi"/>
          <w:lang w:eastAsia="zh-CN"/>
        </w:rPr>
        <w:t>适合两列打印</w:t>
      </w:r>
      <w:r w:rsidR="00AD02A8" w:rsidRPr="00B626EB">
        <w:rPr>
          <w:rFonts w:asciiTheme="minorHAnsi" w:eastAsia="等线" w:hAnsiTheme="minorHAnsi" w:cstheme="minorHAnsi"/>
          <w:lang w:eastAsia="zh-CN"/>
        </w:rPr>
        <w:t>的</w:t>
      </w:r>
      <w:r w:rsidRPr="00B626EB">
        <w:rPr>
          <w:rFonts w:asciiTheme="minorHAnsi" w:eastAsia="等线" w:hAnsiTheme="minorHAnsi" w:cstheme="minorHAnsi"/>
          <w:lang w:eastAsia="zh-CN"/>
        </w:rPr>
        <w:t>格式。</w:t>
      </w:r>
      <w:r w:rsidR="00AD02A8" w:rsidRPr="00B626EB">
        <w:rPr>
          <w:rFonts w:asciiTheme="minorHAnsi" w:eastAsia="等线" w:hAnsiTheme="minorHAnsi" w:cstheme="minorHAnsi"/>
          <w:lang w:eastAsia="zh-CN"/>
        </w:rPr>
        <w:t>方程应在整个论文</w:t>
      </w:r>
      <w:r w:rsidRPr="00B626EB">
        <w:rPr>
          <w:rFonts w:asciiTheme="minorHAnsi" w:eastAsia="等线" w:hAnsiTheme="minorHAnsi" w:cstheme="minorHAnsi"/>
          <w:lang w:eastAsia="zh-CN"/>
        </w:rPr>
        <w:t>中连续编号，并按数字顺序提及。</w:t>
      </w:r>
      <w:r w:rsidR="00AD02A8" w:rsidRPr="00B626EB">
        <w:rPr>
          <w:rFonts w:asciiTheme="minorHAnsi" w:eastAsia="等线" w:hAnsiTheme="minorHAnsi" w:cstheme="minorHAnsi"/>
          <w:lang w:eastAsia="zh-CN"/>
        </w:rPr>
        <w:t>矢量和矩阵应</w:t>
      </w:r>
      <w:r w:rsidR="00A43BF2" w:rsidRPr="00B626EB">
        <w:rPr>
          <w:rFonts w:asciiTheme="minorHAnsi" w:eastAsia="等线" w:hAnsiTheme="minorHAnsi" w:cstheme="minorHAnsi"/>
          <w:lang w:eastAsia="zh-CN"/>
        </w:rPr>
        <w:t>使</w:t>
      </w:r>
      <w:r w:rsidRPr="00B626EB">
        <w:rPr>
          <w:rFonts w:asciiTheme="minorHAnsi" w:eastAsia="等线" w:hAnsiTheme="minorHAnsi" w:cstheme="minorHAnsi"/>
          <w:lang w:eastAsia="zh-CN"/>
        </w:rPr>
        <w:t>用</w:t>
      </w:r>
      <w:r w:rsidR="00AD02A8" w:rsidRPr="00B626EB">
        <w:rPr>
          <w:rFonts w:asciiTheme="minorHAnsi" w:eastAsia="等线" w:hAnsiTheme="minorHAnsi" w:cstheme="minorHAnsi"/>
          <w:lang w:eastAsia="zh-CN"/>
        </w:rPr>
        <w:t>加粗的</w:t>
      </w:r>
      <w:r w:rsidRPr="00B626EB">
        <w:rPr>
          <w:rFonts w:asciiTheme="minorHAnsi" w:eastAsia="等线" w:hAnsiTheme="minorHAnsi" w:cstheme="minorHAnsi"/>
          <w:lang w:eastAsia="zh-CN"/>
        </w:rPr>
        <w:t>斜</w:t>
      </w:r>
      <w:r w:rsidR="00AD02A8" w:rsidRPr="00B626EB">
        <w:rPr>
          <w:rFonts w:asciiTheme="minorHAnsi" w:eastAsia="等线" w:hAnsiTheme="minorHAnsi" w:cstheme="minorHAnsi"/>
          <w:lang w:eastAsia="zh-CN"/>
        </w:rPr>
        <w:t>体</w:t>
      </w:r>
      <w:r w:rsidRPr="00B626EB">
        <w:rPr>
          <w:rFonts w:asciiTheme="minorHAnsi" w:eastAsia="等线" w:hAnsiTheme="minorHAnsi" w:cstheme="minorHAnsi"/>
          <w:lang w:eastAsia="zh-CN"/>
        </w:rPr>
        <w:t>，变量用斜体表示。如果您的纸张包含上标或下标，请特别注意确保字符的位置明确。</w:t>
      </w:r>
      <w:r w:rsidR="00AD02A8" w:rsidRPr="00B626EB">
        <w:rPr>
          <w:rFonts w:asciiTheme="minorHAnsi" w:eastAsia="等线" w:hAnsiTheme="minorHAnsi" w:cstheme="minorHAnsi"/>
          <w:lang w:eastAsia="zh-CN"/>
        </w:rPr>
        <w:t>指数表达式应</w:t>
      </w:r>
      <w:r w:rsidR="00A43BF2" w:rsidRPr="00B626EB">
        <w:rPr>
          <w:rFonts w:asciiTheme="minorHAnsi" w:eastAsia="等线" w:hAnsiTheme="minorHAnsi" w:cstheme="minorHAnsi"/>
          <w:lang w:eastAsia="zh-CN"/>
        </w:rPr>
        <w:t>使</w:t>
      </w:r>
      <w:r w:rsidRPr="00B626EB">
        <w:rPr>
          <w:rFonts w:asciiTheme="minorHAnsi" w:eastAsia="等线" w:hAnsiTheme="minorHAnsi" w:cstheme="minorHAnsi"/>
          <w:lang w:eastAsia="zh-CN"/>
        </w:rPr>
        <w:t>用上标符号来表示，即</w:t>
      </w:r>
      <w:r w:rsidRPr="00B626EB">
        <w:rPr>
          <w:rFonts w:asciiTheme="minorHAnsi" w:eastAsia="等线" w:hAnsiTheme="minorHAnsi" w:cstheme="minorHAnsi"/>
          <w:lang w:eastAsia="zh-CN"/>
        </w:rPr>
        <w:t>5×10</w:t>
      </w:r>
      <w:r w:rsidRPr="00B626EB">
        <w:rPr>
          <w:rFonts w:asciiTheme="minorHAnsi" w:eastAsia="等线" w:hAnsiTheme="minorHAnsi" w:cstheme="minorHAnsi"/>
          <w:vertAlign w:val="superscript"/>
          <w:lang w:eastAsia="zh-CN"/>
        </w:rPr>
        <w:t>3</w:t>
      </w:r>
      <w:r w:rsidRPr="00B626EB">
        <w:rPr>
          <w:rFonts w:asciiTheme="minorHAnsi" w:eastAsia="等线" w:hAnsiTheme="minorHAnsi" w:cstheme="minorHAnsi"/>
          <w:lang w:eastAsia="zh-CN"/>
        </w:rPr>
        <w:t>而不是</w:t>
      </w:r>
      <w:r w:rsidRPr="00B626EB">
        <w:rPr>
          <w:rFonts w:asciiTheme="minorHAnsi" w:eastAsia="等线" w:hAnsiTheme="minorHAnsi" w:cstheme="minorHAnsi"/>
          <w:lang w:eastAsia="zh-CN"/>
        </w:rPr>
        <w:t>5E03</w:t>
      </w:r>
      <w:r w:rsidRPr="00B626EB">
        <w:rPr>
          <w:rFonts w:asciiTheme="minorHAnsi" w:eastAsia="等线" w:hAnsiTheme="minorHAnsi" w:cstheme="minorHAnsi"/>
          <w:lang w:eastAsia="zh-CN"/>
        </w:rPr>
        <w:t>。</w:t>
      </w:r>
      <w:r w:rsidR="00A43BF2" w:rsidRPr="00B626EB">
        <w:rPr>
          <w:rFonts w:asciiTheme="minorHAnsi" w:eastAsia="等线" w:hAnsiTheme="minorHAnsi" w:cstheme="minorHAnsi"/>
          <w:lang w:eastAsia="zh-CN"/>
        </w:rPr>
        <w:t>乘数关系</w:t>
      </w:r>
      <w:r w:rsidRPr="00B626EB">
        <w:rPr>
          <w:rFonts w:asciiTheme="minorHAnsi" w:eastAsia="等线" w:hAnsiTheme="minorHAnsi" w:cstheme="minorHAnsi"/>
          <w:lang w:eastAsia="zh-CN"/>
        </w:rPr>
        <w:t>应使用</w:t>
      </w:r>
      <w:r w:rsidR="00AD02A8" w:rsidRPr="00B626EB">
        <w:rPr>
          <w:rFonts w:asciiTheme="minorHAnsi" w:eastAsia="等线" w:hAnsiTheme="minorHAnsi" w:cstheme="minorHAnsi"/>
          <w:lang w:eastAsia="zh-CN"/>
        </w:rPr>
        <w:t>数学符号中的</w:t>
      </w:r>
      <w:r w:rsidRPr="00B626EB">
        <w:rPr>
          <w:rFonts w:asciiTheme="minorHAnsi" w:eastAsia="等线" w:hAnsiTheme="minorHAnsi" w:cstheme="minorHAnsi"/>
          <w:lang w:eastAsia="zh-CN"/>
        </w:rPr>
        <w:t>乘号</w:t>
      </w:r>
      <w:r w:rsidR="00AD02A8" w:rsidRPr="00B626EB">
        <w:rPr>
          <w:rFonts w:asciiTheme="minorHAnsi" w:eastAsia="等线" w:hAnsiTheme="minorHAnsi" w:cstheme="minorHAnsi"/>
          <w:lang w:eastAsia="zh-CN"/>
        </w:rPr>
        <w:t>表示</w:t>
      </w:r>
      <w:r w:rsidRPr="00B626EB">
        <w:rPr>
          <w:rFonts w:asciiTheme="minorHAnsi" w:eastAsia="等线" w:hAnsiTheme="minorHAnsi" w:cstheme="minorHAnsi"/>
          <w:lang w:eastAsia="zh-CN"/>
        </w:rPr>
        <w:t>，而不是点。</w:t>
      </w:r>
    </w:p>
    <w:p w14:paraId="7B859861" w14:textId="7C30F233" w:rsidR="00524B05" w:rsidRPr="00B626EB" w:rsidRDefault="00AD02A8" w:rsidP="00524B05">
      <w:pPr>
        <w:autoSpaceDE w:val="0"/>
        <w:autoSpaceDN w:val="0"/>
        <w:adjustRightInd w:val="0"/>
        <w:rPr>
          <w:rFonts w:asciiTheme="minorHAnsi" w:eastAsia="等线" w:hAnsiTheme="minorHAnsi" w:cstheme="minorHAnsi"/>
          <w:highlight w:val="yellow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用于参考的方程应使用圆括号标注</w:t>
      </w:r>
      <w:r w:rsidR="00524B05" w:rsidRPr="00B626EB">
        <w:rPr>
          <w:rFonts w:asciiTheme="minorHAnsi" w:eastAsia="等线" w:hAnsiTheme="minorHAnsi" w:cstheme="minorHAnsi"/>
          <w:lang w:eastAsia="zh-CN"/>
        </w:rPr>
        <w:t>，例如（</w:t>
      </w:r>
      <w:r w:rsidR="00524B05" w:rsidRPr="00B626EB">
        <w:rPr>
          <w:rFonts w:asciiTheme="minorHAnsi" w:eastAsia="等线" w:hAnsiTheme="minorHAnsi" w:cstheme="minorHAnsi"/>
          <w:lang w:eastAsia="zh-CN"/>
        </w:rPr>
        <w:t>1</w:t>
      </w:r>
      <w:r w:rsidR="00524B05" w:rsidRPr="00B626EB">
        <w:rPr>
          <w:rFonts w:asciiTheme="minorHAnsi" w:eastAsia="等线" w:hAnsiTheme="minorHAnsi" w:cstheme="minorHAnsi"/>
          <w:lang w:eastAsia="zh-CN"/>
        </w:rPr>
        <w:t>）。</w:t>
      </w:r>
    </w:p>
    <w:p w14:paraId="4BC3FE79" w14:textId="37CE188C" w:rsidR="00126E58" w:rsidRPr="00370179" w:rsidRDefault="00AD02A8">
      <w:pPr>
        <w:pStyle w:val="2"/>
        <w:spacing w:before="120" w:after="120"/>
        <w:rPr>
          <w:rFonts w:asciiTheme="minorHAnsi" w:eastAsia="等线" w:hAnsiTheme="minorHAnsi" w:cstheme="minorHAnsi"/>
        </w:rPr>
      </w:pPr>
      <w:r w:rsidRPr="00370179">
        <w:rPr>
          <w:rFonts w:asciiTheme="minorHAnsi" w:eastAsia="等线" w:hAnsiTheme="minorHAnsi" w:cstheme="minorHAnsi"/>
        </w:rPr>
        <w:t>参考和致谢说明</w:t>
      </w:r>
    </w:p>
    <w:p w14:paraId="18DF3D7F" w14:textId="67476D25" w:rsidR="00AD02A8" w:rsidRPr="00B626EB" w:rsidRDefault="00AD02A8">
      <w:pPr>
        <w:autoSpaceDE w:val="0"/>
        <w:autoSpaceDN w:val="0"/>
        <w:adjustRightInd w:val="0"/>
        <w:rPr>
          <w:rFonts w:asciiTheme="minorHAnsi" w:eastAsia="等线" w:hAnsiTheme="minorHAnsi" w:cstheme="minorHAnsi"/>
          <w:highlight w:val="yellow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IET</w:t>
      </w:r>
      <w:r w:rsidRPr="00B626EB">
        <w:rPr>
          <w:rFonts w:asciiTheme="minorHAnsi" w:eastAsia="等线" w:hAnsiTheme="minorHAnsi" w:cstheme="minorHAnsi"/>
          <w:lang w:eastAsia="zh-CN"/>
        </w:rPr>
        <w:t>（</w:t>
      </w:r>
      <w:r w:rsidR="002F0D6C" w:rsidRPr="00B626EB">
        <w:rPr>
          <w:rFonts w:asciiTheme="minorHAnsi" w:eastAsia="等线" w:hAnsiTheme="minorHAnsi" w:cstheme="minorHAnsi"/>
          <w:lang w:eastAsia="zh-CN"/>
        </w:rPr>
        <w:t>The Institution of Engineering and Technology/</w:t>
      </w:r>
      <w:r w:rsidR="002F0D6C" w:rsidRPr="00B626EB">
        <w:rPr>
          <w:rFonts w:asciiTheme="minorHAnsi" w:eastAsia="等线" w:hAnsiTheme="minorHAnsi" w:cstheme="minorHAnsi"/>
          <w:lang w:eastAsia="zh-CN"/>
        </w:rPr>
        <w:t>英国工程技术学会</w:t>
      </w:r>
      <w:r w:rsidRPr="00B626EB">
        <w:rPr>
          <w:rFonts w:asciiTheme="minorHAnsi" w:eastAsia="等线" w:hAnsiTheme="minorHAnsi" w:cstheme="minorHAnsi"/>
          <w:lang w:eastAsia="zh-CN"/>
        </w:rPr>
        <w:t>）使用温哥华（数字）系统作为参考。您应该在文本中</w:t>
      </w:r>
      <w:r w:rsidR="002F0D6C" w:rsidRPr="00B626EB">
        <w:rPr>
          <w:rFonts w:asciiTheme="minorHAnsi" w:eastAsia="等线" w:hAnsiTheme="minorHAnsi" w:cstheme="minorHAnsi"/>
          <w:lang w:eastAsia="zh-CN"/>
        </w:rPr>
        <w:t>按顺序编号参考文献，</w:t>
      </w:r>
      <w:r w:rsidRPr="00B626EB">
        <w:rPr>
          <w:rFonts w:asciiTheme="minorHAnsi" w:eastAsia="等线" w:hAnsiTheme="minorHAnsi" w:cstheme="minorHAnsi"/>
          <w:lang w:eastAsia="zh-CN"/>
        </w:rPr>
        <w:t>且每个参考文献应分别编号并用方括号括起来（例如</w:t>
      </w:r>
      <w:r w:rsidRPr="00B626EB">
        <w:rPr>
          <w:rFonts w:asciiTheme="minorHAnsi" w:eastAsia="等线" w:hAnsiTheme="minorHAnsi" w:cstheme="minorHAnsi"/>
          <w:lang w:eastAsia="zh-CN"/>
        </w:rPr>
        <w:t>[1]</w:t>
      </w:r>
      <w:r w:rsidRPr="00B626EB">
        <w:rPr>
          <w:rFonts w:asciiTheme="minorHAnsi" w:eastAsia="等线" w:hAnsiTheme="minorHAnsi" w:cstheme="minorHAnsi"/>
          <w:lang w:eastAsia="zh-CN"/>
        </w:rPr>
        <w:t>）。</w:t>
      </w:r>
    </w:p>
    <w:p w14:paraId="5C2D83CD" w14:textId="77777777" w:rsidR="00370179" w:rsidRDefault="00370179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</w:p>
    <w:p w14:paraId="5293D358" w14:textId="78908AE6" w:rsidR="002F0D6C" w:rsidRPr="00B626EB" w:rsidRDefault="002F0D6C">
      <w:pPr>
        <w:autoSpaceDE w:val="0"/>
        <w:autoSpaceDN w:val="0"/>
        <w:adjustRightInd w:val="0"/>
        <w:rPr>
          <w:rFonts w:asciiTheme="minorHAnsi" w:eastAsia="等线" w:hAnsiTheme="minorHAnsi" w:cstheme="minorHAnsi"/>
          <w:highlight w:val="yellow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请确保</w:t>
      </w:r>
      <w:r w:rsidR="00CB633B" w:rsidRPr="00B626EB">
        <w:rPr>
          <w:rFonts w:asciiTheme="minorHAnsi" w:eastAsia="等线" w:hAnsiTheme="minorHAnsi" w:cstheme="minorHAnsi"/>
          <w:lang w:eastAsia="zh-CN"/>
        </w:rPr>
        <w:t>您</w:t>
      </w:r>
      <w:r w:rsidRPr="00B626EB">
        <w:rPr>
          <w:rFonts w:asciiTheme="minorHAnsi" w:eastAsia="等线" w:hAnsiTheme="minorHAnsi" w:cstheme="minorHAnsi"/>
          <w:lang w:eastAsia="zh-CN"/>
        </w:rPr>
        <w:t>参考文献列表中的所有参考文献均在正文中</w:t>
      </w:r>
      <w:r w:rsidR="00CB633B" w:rsidRPr="00B626EB">
        <w:rPr>
          <w:rFonts w:asciiTheme="minorHAnsi" w:eastAsia="等线" w:hAnsiTheme="minorHAnsi" w:cstheme="minorHAnsi"/>
          <w:lang w:eastAsia="zh-CN"/>
        </w:rPr>
        <w:t>有被</w:t>
      </w:r>
      <w:r w:rsidRPr="00B626EB">
        <w:rPr>
          <w:rFonts w:asciiTheme="minorHAnsi" w:eastAsia="等线" w:hAnsiTheme="minorHAnsi" w:cstheme="minorHAnsi"/>
          <w:lang w:eastAsia="zh-CN"/>
        </w:rPr>
        <w:t>引用，反之亦然。</w:t>
      </w:r>
      <w:r w:rsidR="00A43BF2" w:rsidRPr="00B626EB">
        <w:rPr>
          <w:rFonts w:asciiTheme="minorHAnsi" w:eastAsia="等线" w:hAnsiTheme="minorHAnsi" w:cstheme="minorHAnsi"/>
          <w:lang w:eastAsia="zh-CN"/>
        </w:rPr>
        <w:t>请</w:t>
      </w:r>
      <w:r w:rsidRPr="00B626EB">
        <w:rPr>
          <w:rFonts w:asciiTheme="minorHAnsi" w:eastAsia="等线" w:hAnsiTheme="minorHAnsi" w:cstheme="minorHAnsi"/>
          <w:lang w:eastAsia="zh-CN"/>
        </w:rPr>
        <w:t>确保您提供尽可能多的信息，以便读者找到</w:t>
      </w:r>
      <w:r w:rsidR="00CB633B" w:rsidRPr="00B626EB">
        <w:rPr>
          <w:rFonts w:asciiTheme="minorHAnsi" w:eastAsia="等线" w:hAnsiTheme="minorHAnsi" w:cstheme="minorHAnsi"/>
          <w:lang w:eastAsia="zh-CN"/>
        </w:rPr>
        <w:t>相关文章</w:t>
      </w:r>
      <w:r w:rsidR="00A43BF2" w:rsidRPr="00B626EB">
        <w:rPr>
          <w:rFonts w:asciiTheme="minorHAnsi" w:eastAsia="等线" w:hAnsiTheme="minorHAnsi" w:cstheme="minorHAnsi"/>
          <w:lang w:eastAsia="zh-CN"/>
        </w:rPr>
        <w:t>，</w:t>
      </w:r>
      <w:r w:rsidRPr="00B626EB">
        <w:rPr>
          <w:rFonts w:asciiTheme="minorHAnsi" w:eastAsia="等线" w:hAnsiTheme="minorHAnsi" w:cstheme="minorHAnsi"/>
          <w:lang w:eastAsia="zh-CN"/>
        </w:rPr>
        <w:t>这对可能不会出现在期刊数据库</w:t>
      </w:r>
      <w:r w:rsidR="00CB633B" w:rsidRPr="00B626EB">
        <w:rPr>
          <w:rFonts w:asciiTheme="minorHAnsi" w:eastAsia="等线" w:hAnsiTheme="minorHAnsi" w:cstheme="minorHAnsi"/>
          <w:lang w:eastAsia="zh-CN"/>
        </w:rPr>
        <w:t>但是会出现在会议、</w:t>
      </w:r>
      <w:r w:rsidRPr="00B626EB">
        <w:rPr>
          <w:rFonts w:asciiTheme="minorHAnsi" w:eastAsia="等线" w:hAnsiTheme="minorHAnsi" w:cstheme="minorHAnsi"/>
          <w:lang w:eastAsia="zh-CN"/>
        </w:rPr>
        <w:t>研讨会和书籍中的文章</w:t>
      </w:r>
      <w:r w:rsidR="00CB633B" w:rsidRPr="00B626EB">
        <w:rPr>
          <w:rFonts w:asciiTheme="minorHAnsi" w:eastAsia="等线" w:hAnsiTheme="minorHAnsi" w:cstheme="minorHAnsi"/>
          <w:lang w:eastAsia="zh-CN"/>
        </w:rPr>
        <w:t>相当</w:t>
      </w:r>
      <w:r w:rsidRPr="00B626EB">
        <w:rPr>
          <w:rFonts w:asciiTheme="minorHAnsi" w:eastAsia="等线" w:hAnsiTheme="minorHAnsi" w:cstheme="minorHAnsi"/>
          <w:lang w:eastAsia="zh-CN"/>
        </w:rPr>
        <w:t>重要。</w:t>
      </w:r>
      <w:r w:rsidR="00CB633B" w:rsidRPr="00B626EB">
        <w:rPr>
          <w:rFonts w:asciiTheme="minorHAnsi" w:eastAsia="等线" w:hAnsiTheme="minorHAnsi" w:cstheme="minorHAnsi"/>
          <w:lang w:eastAsia="zh-CN"/>
        </w:rPr>
        <w:t>请</w:t>
      </w:r>
      <w:r w:rsidRPr="00B626EB">
        <w:rPr>
          <w:rFonts w:asciiTheme="minorHAnsi" w:eastAsia="等线" w:hAnsiTheme="minorHAnsi" w:cstheme="minorHAnsi"/>
          <w:lang w:eastAsia="zh-CN"/>
        </w:rPr>
        <w:t>不要</w:t>
      </w:r>
      <w:r w:rsidR="00A43BF2" w:rsidRPr="00B626EB">
        <w:rPr>
          <w:rFonts w:asciiTheme="minorHAnsi" w:eastAsia="等线" w:hAnsiTheme="minorHAnsi" w:cstheme="minorHAnsi"/>
          <w:lang w:eastAsia="zh-CN"/>
        </w:rPr>
        <w:t>使用</w:t>
      </w:r>
      <w:r w:rsidRPr="00B626EB">
        <w:rPr>
          <w:rFonts w:asciiTheme="minorHAnsi" w:eastAsia="等线" w:hAnsiTheme="minorHAnsi" w:cstheme="minorHAnsi"/>
          <w:lang w:eastAsia="zh-CN"/>
        </w:rPr>
        <w:t>已提交但未</w:t>
      </w:r>
      <w:r w:rsidR="00A43BF2" w:rsidRPr="00B626EB">
        <w:rPr>
          <w:rFonts w:asciiTheme="minorHAnsi" w:eastAsia="等线" w:hAnsiTheme="minorHAnsi" w:cstheme="minorHAnsi"/>
          <w:lang w:eastAsia="zh-CN"/>
        </w:rPr>
        <w:t>被接受</w:t>
      </w:r>
      <w:r w:rsidRPr="00B626EB">
        <w:rPr>
          <w:rFonts w:asciiTheme="minorHAnsi" w:eastAsia="等线" w:hAnsiTheme="minorHAnsi" w:cstheme="minorHAnsi"/>
          <w:lang w:eastAsia="zh-CN"/>
        </w:rPr>
        <w:t>发表的论文</w:t>
      </w:r>
      <w:r w:rsidR="00E466B2" w:rsidRPr="00B626EB">
        <w:rPr>
          <w:rFonts w:asciiTheme="minorHAnsi" w:eastAsia="等线" w:hAnsiTheme="minorHAnsi" w:cstheme="minorHAnsi"/>
          <w:lang w:eastAsia="zh-CN"/>
        </w:rPr>
        <w:t>作为</w:t>
      </w:r>
      <w:r w:rsidRPr="00B626EB">
        <w:rPr>
          <w:rFonts w:asciiTheme="minorHAnsi" w:eastAsia="等线" w:hAnsiTheme="minorHAnsi" w:cstheme="minorHAnsi"/>
          <w:lang w:eastAsia="zh-CN"/>
        </w:rPr>
        <w:t>参考文献。</w:t>
      </w:r>
      <w:r w:rsidR="00215A47" w:rsidRPr="00B626EB">
        <w:rPr>
          <w:rFonts w:asciiTheme="minorHAnsi" w:eastAsia="等线" w:hAnsiTheme="minorHAnsi" w:cstheme="minorHAnsi"/>
          <w:lang w:eastAsia="zh-CN"/>
        </w:rPr>
        <w:t>公开发布的论文，且提供了相应来源信息，可以接受作为引用</w:t>
      </w:r>
      <w:r w:rsidRPr="00B626EB">
        <w:rPr>
          <w:rFonts w:asciiTheme="minorHAnsi" w:eastAsia="等线" w:hAnsiTheme="minorHAnsi" w:cstheme="minorHAnsi"/>
          <w:lang w:eastAsia="zh-CN"/>
        </w:rPr>
        <w:t>。请提供所有作者</w:t>
      </w:r>
      <w:r w:rsidR="00E466B2" w:rsidRPr="00B626EB">
        <w:rPr>
          <w:rFonts w:asciiTheme="minorHAnsi" w:eastAsia="等线" w:hAnsiTheme="minorHAnsi" w:cstheme="minorHAnsi"/>
          <w:lang w:eastAsia="zh-CN"/>
        </w:rPr>
        <w:t>的</w:t>
      </w:r>
      <w:r w:rsidRPr="00B626EB">
        <w:rPr>
          <w:rFonts w:asciiTheme="minorHAnsi" w:eastAsia="等线" w:hAnsiTheme="minorHAnsi" w:cstheme="minorHAnsi"/>
          <w:lang w:eastAsia="zh-CN"/>
        </w:rPr>
        <w:t>姓名和首字母缩写</w:t>
      </w:r>
      <w:r w:rsidR="00E466B2" w:rsidRPr="00B626EB">
        <w:rPr>
          <w:rFonts w:asciiTheme="minorHAnsi" w:eastAsia="等线" w:hAnsiTheme="minorHAnsi" w:cstheme="minorHAnsi"/>
          <w:lang w:eastAsia="zh-CN"/>
        </w:rPr>
        <w:t>、论文标题、发表日期、期刊或书籍的名字、卷号</w:t>
      </w:r>
      <w:r w:rsidR="00682E21" w:rsidRPr="00B626EB">
        <w:rPr>
          <w:rFonts w:asciiTheme="minorHAnsi" w:eastAsia="等线" w:hAnsiTheme="minorHAnsi" w:cstheme="minorHAnsi"/>
          <w:lang w:eastAsia="zh-CN"/>
        </w:rPr>
        <w:t>、</w:t>
      </w:r>
      <w:r w:rsidRPr="00B626EB">
        <w:rPr>
          <w:rFonts w:asciiTheme="minorHAnsi" w:eastAsia="等线" w:hAnsiTheme="minorHAnsi" w:cstheme="minorHAnsi"/>
          <w:lang w:eastAsia="zh-CN"/>
        </w:rPr>
        <w:t>编辑（如有）以及页面范围。对于书籍和会议，还应</w:t>
      </w:r>
      <w:r w:rsidR="00A26549" w:rsidRPr="00B626EB">
        <w:rPr>
          <w:rFonts w:asciiTheme="minorHAnsi" w:eastAsia="等线" w:hAnsiTheme="minorHAnsi" w:cstheme="minorHAnsi"/>
          <w:lang w:eastAsia="zh-CN"/>
        </w:rPr>
        <w:t>提供</w:t>
      </w:r>
      <w:r w:rsidRPr="00B626EB">
        <w:rPr>
          <w:rFonts w:asciiTheme="minorHAnsi" w:eastAsia="等线" w:hAnsiTheme="minorHAnsi" w:cstheme="minorHAnsi"/>
          <w:lang w:eastAsia="zh-CN"/>
        </w:rPr>
        <w:t>出版社和出版</w:t>
      </w:r>
      <w:r w:rsidR="00A26549" w:rsidRPr="00B626EB">
        <w:rPr>
          <w:rFonts w:asciiTheme="minorHAnsi" w:eastAsia="等线" w:hAnsiTheme="minorHAnsi" w:cstheme="minorHAnsi"/>
          <w:lang w:eastAsia="zh-CN"/>
        </w:rPr>
        <w:t>商</w:t>
      </w:r>
      <w:r w:rsidRPr="00B626EB">
        <w:rPr>
          <w:rFonts w:asciiTheme="minorHAnsi" w:eastAsia="等线" w:hAnsiTheme="minorHAnsi" w:cstheme="minorHAnsi"/>
          <w:lang w:eastAsia="zh-CN"/>
        </w:rPr>
        <w:t>（</w:t>
      </w:r>
      <w:r w:rsidR="00A26549" w:rsidRPr="00B626EB">
        <w:rPr>
          <w:rFonts w:asciiTheme="minorHAnsi" w:eastAsia="等线" w:hAnsiTheme="minorHAnsi" w:cstheme="minorHAnsi"/>
          <w:lang w:eastAsia="zh-CN"/>
        </w:rPr>
        <w:t>标注在</w:t>
      </w:r>
      <w:r w:rsidRPr="00B626EB">
        <w:rPr>
          <w:rFonts w:asciiTheme="minorHAnsi" w:eastAsia="等线" w:hAnsiTheme="minorHAnsi" w:cstheme="minorHAnsi"/>
          <w:lang w:eastAsia="zh-CN"/>
        </w:rPr>
        <w:t>括号内）。</w:t>
      </w:r>
      <w:r w:rsidR="00A26549" w:rsidRPr="00B626EB">
        <w:rPr>
          <w:rFonts w:asciiTheme="minorHAnsi" w:eastAsia="等线" w:hAnsiTheme="minorHAnsi" w:cstheme="minorHAnsi"/>
          <w:lang w:eastAsia="zh-CN"/>
        </w:rPr>
        <w:t>文章</w:t>
      </w:r>
      <w:r w:rsidRPr="00B626EB">
        <w:rPr>
          <w:rFonts w:asciiTheme="minorHAnsi" w:eastAsia="等线" w:hAnsiTheme="minorHAnsi" w:cstheme="minorHAnsi"/>
          <w:lang w:eastAsia="zh-CN"/>
        </w:rPr>
        <w:t>末尾应提供参考数字</w:t>
      </w:r>
      <w:r w:rsidRPr="00B626EB">
        <w:rPr>
          <w:rFonts w:asciiTheme="minorHAnsi" w:eastAsia="等线" w:hAnsiTheme="minorHAnsi" w:cstheme="minorHAnsi"/>
          <w:lang w:eastAsia="zh-CN"/>
        </w:rPr>
        <w:lastRenderedPageBreak/>
        <w:t>列表，</w:t>
      </w:r>
      <w:r w:rsidR="00A26549" w:rsidRPr="00B626EB">
        <w:rPr>
          <w:rFonts w:asciiTheme="minorHAnsi" w:eastAsia="等线" w:hAnsiTheme="minorHAnsi" w:cstheme="minorHAnsi"/>
          <w:lang w:eastAsia="zh-CN"/>
        </w:rPr>
        <w:t>我们将</w:t>
      </w:r>
      <w:r w:rsidRPr="00B626EB">
        <w:rPr>
          <w:rFonts w:asciiTheme="minorHAnsi" w:eastAsia="等线" w:hAnsiTheme="minorHAnsi" w:cstheme="minorHAnsi"/>
          <w:lang w:eastAsia="zh-CN"/>
        </w:rPr>
        <w:t>提供书籍</w:t>
      </w:r>
      <w:r w:rsidR="00A26549" w:rsidRPr="00B626EB">
        <w:rPr>
          <w:rFonts w:asciiTheme="minorHAnsi" w:eastAsia="等线" w:hAnsiTheme="minorHAnsi" w:cstheme="minorHAnsi"/>
          <w:lang w:eastAsia="zh-CN"/>
        </w:rPr>
        <w:t>、</w:t>
      </w:r>
      <w:r w:rsidRPr="00B626EB">
        <w:rPr>
          <w:rFonts w:asciiTheme="minorHAnsi" w:eastAsia="等线" w:hAnsiTheme="minorHAnsi" w:cstheme="minorHAnsi"/>
          <w:lang w:eastAsia="zh-CN"/>
        </w:rPr>
        <w:t>会议</w:t>
      </w:r>
      <w:r w:rsidR="00A26549" w:rsidRPr="00B626EB">
        <w:rPr>
          <w:rFonts w:asciiTheme="minorHAnsi" w:eastAsia="等线" w:hAnsiTheme="minorHAnsi" w:cstheme="minorHAnsi"/>
          <w:lang w:eastAsia="zh-CN"/>
        </w:rPr>
        <w:t>论文集</w:t>
      </w:r>
      <w:r w:rsidRPr="00B626EB">
        <w:rPr>
          <w:rFonts w:asciiTheme="minorHAnsi" w:eastAsia="等线" w:hAnsiTheme="minorHAnsi" w:cstheme="minorHAnsi"/>
          <w:lang w:eastAsia="zh-CN"/>
        </w:rPr>
        <w:t>和期刊文章的</w:t>
      </w:r>
      <w:r w:rsidR="00A26549" w:rsidRPr="00B626EB">
        <w:rPr>
          <w:rFonts w:asciiTheme="minorHAnsi" w:eastAsia="等线" w:hAnsiTheme="minorHAnsi" w:cstheme="minorHAnsi"/>
          <w:lang w:eastAsia="zh-CN"/>
        </w:rPr>
        <w:t>作为标准格式以供参考</w:t>
      </w:r>
      <w:r w:rsidRPr="00B626EB">
        <w:rPr>
          <w:rFonts w:asciiTheme="minorHAnsi" w:eastAsia="等线" w:hAnsiTheme="minorHAnsi" w:cstheme="minorHAnsi"/>
          <w:lang w:eastAsia="zh-CN"/>
        </w:rPr>
        <w:t>。参考文献的数量顺序由第一次引用论文的顺序决定。引用参考文献</w:t>
      </w:r>
      <w:r w:rsidRPr="00B626EB">
        <w:rPr>
          <w:rFonts w:asciiTheme="minorHAnsi" w:eastAsia="等线" w:hAnsiTheme="minorHAnsi" w:cstheme="minorHAnsi"/>
          <w:lang w:eastAsia="zh-CN"/>
        </w:rPr>
        <w:t>[1]</w:t>
      </w:r>
      <w:r w:rsidRPr="00B626EB">
        <w:rPr>
          <w:rFonts w:asciiTheme="minorHAnsi" w:eastAsia="等线" w:hAnsiTheme="minorHAnsi" w:cstheme="minorHAnsi"/>
          <w:lang w:eastAsia="zh-CN"/>
        </w:rPr>
        <w:t>和</w:t>
      </w:r>
      <w:r w:rsidRPr="00B626EB">
        <w:rPr>
          <w:rFonts w:asciiTheme="minorHAnsi" w:eastAsia="等线" w:hAnsiTheme="minorHAnsi" w:cstheme="minorHAnsi"/>
          <w:lang w:eastAsia="zh-CN"/>
        </w:rPr>
        <w:t>[2,3]</w:t>
      </w:r>
      <w:r w:rsidRPr="00B626EB">
        <w:rPr>
          <w:rFonts w:asciiTheme="minorHAnsi" w:eastAsia="等线" w:hAnsiTheme="minorHAnsi" w:cstheme="minorHAnsi"/>
          <w:lang w:eastAsia="zh-CN"/>
        </w:rPr>
        <w:t>时，只能使用方括号。</w:t>
      </w:r>
    </w:p>
    <w:p w14:paraId="2B530DF9" w14:textId="77777777" w:rsidR="00370179" w:rsidRDefault="00370179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</w:p>
    <w:p w14:paraId="44AE3555" w14:textId="59263F31" w:rsidR="00A26549" w:rsidRPr="00B626EB" w:rsidRDefault="00A26549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任何</w:t>
      </w:r>
      <w:r w:rsidR="00A15CB8" w:rsidRPr="00B626EB">
        <w:rPr>
          <w:rFonts w:asciiTheme="minorHAnsi" w:eastAsia="等线" w:hAnsiTheme="minorHAnsi" w:cstheme="minorHAnsi"/>
          <w:lang w:eastAsia="zh-CN"/>
        </w:rPr>
        <w:t>致谢都应该写在主文本和参考文献（或附录）之间的单独章节中，而在结论之后的</w:t>
      </w:r>
      <w:r w:rsidR="00A15CB8" w:rsidRPr="00B626EB">
        <w:rPr>
          <w:rFonts w:asciiTheme="minorHAnsi" w:eastAsia="等线" w:hAnsiTheme="minorHAnsi" w:cstheme="minorHAnsi"/>
          <w:lang w:eastAsia="zh-CN"/>
        </w:rPr>
        <w:t>“</w:t>
      </w:r>
      <w:r w:rsidR="00A15CB8" w:rsidRPr="00B626EB">
        <w:rPr>
          <w:rFonts w:asciiTheme="minorHAnsi" w:eastAsia="等线" w:hAnsiTheme="minorHAnsi" w:cstheme="minorHAnsi"/>
          <w:lang w:eastAsia="zh-CN"/>
        </w:rPr>
        <w:t>致谢</w:t>
      </w:r>
      <w:r w:rsidR="00A15CB8" w:rsidRPr="00B626EB">
        <w:rPr>
          <w:rFonts w:asciiTheme="minorHAnsi" w:eastAsia="等线" w:hAnsiTheme="minorHAnsi" w:cstheme="minorHAnsi"/>
          <w:lang w:eastAsia="zh-CN"/>
        </w:rPr>
        <w:t>”</w:t>
      </w:r>
      <w:r w:rsidR="00A15CB8" w:rsidRPr="00B626EB">
        <w:rPr>
          <w:rFonts w:asciiTheme="minorHAnsi" w:eastAsia="等线" w:hAnsiTheme="minorHAnsi" w:cstheme="minorHAnsi"/>
          <w:lang w:eastAsia="zh-CN"/>
        </w:rPr>
        <w:t>部分</w:t>
      </w:r>
      <w:r w:rsidRPr="00B626EB">
        <w:rPr>
          <w:rFonts w:asciiTheme="minorHAnsi" w:eastAsia="等线" w:hAnsiTheme="minorHAnsi" w:cstheme="minorHAnsi"/>
          <w:lang w:eastAsia="zh-CN"/>
        </w:rPr>
        <w:t>可能会介绍赠款，财务援助和其他特殊援助。</w:t>
      </w:r>
    </w:p>
    <w:p w14:paraId="32CA74D8" w14:textId="2C4BD4C3" w:rsidR="00126E58" w:rsidRPr="00B626EB" w:rsidRDefault="00725658">
      <w:pPr>
        <w:pStyle w:val="2"/>
        <w:spacing w:before="120" w:after="120"/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公式</w:t>
      </w:r>
    </w:p>
    <w:p w14:paraId="297F58E5" w14:textId="50DBB55D" w:rsidR="00A15CB8" w:rsidRPr="00B626EB" w:rsidRDefault="00A15CB8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数学公式应连续使用阿拉伯数字</w:t>
      </w:r>
      <w:r w:rsidR="0013532C" w:rsidRPr="00B626EB">
        <w:rPr>
          <w:rFonts w:asciiTheme="minorHAnsi" w:eastAsia="等线" w:hAnsiTheme="minorHAnsi" w:cstheme="minorHAnsi"/>
          <w:lang w:eastAsia="zh-CN"/>
        </w:rPr>
        <w:t>作为编号放在右列的</w:t>
      </w:r>
      <w:r w:rsidRPr="00B626EB">
        <w:rPr>
          <w:rFonts w:asciiTheme="minorHAnsi" w:eastAsia="等线" w:hAnsiTheme="minorHAnsi" w:cstheme="minorHAnsi"/>
          <w:lang w:eastAsia="zh-CN"/>
        </w:rPr>
        <w:t>括号中，例如</w:t>
      </w:r>
    </w:p>
    <w:p w14:paraId="1432E29A" w14:textId="77777777" w:rsidR="00126E58" w:rsidRPr="00B626EB" w:rsidRDefault="00126E58">
      <w:pPr>
        <w:pStyle w:val="MTDisplayEquation"/>
        <w:tabs>
          <w:tab w:val="clear" w:pos="0"/>
          <w:tab w:val="center" w:pos="2410"/>
          <w:tab w:val="right" w:pos="4678"/>
        </w:tabs>
        <w:ind w:right="27"/>
        <w:jc w:val="both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ab/>
      </w:r>
      <w:r w:rsidRPr="00B626EB">
        <w:rPr>
          <w:rFonts w:asciiTheme="minorHAnsi" w:eastAsia="等线" w:hAnsiTheme="minorHAnsi" w:cstheme="minorHAnsi"/>
          <w:position w:val="-30"/>
        </w:rPr>
        <w:object w:dxaOrig="1040" w:dyaOrig="700" w14:anchorId="70E90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53.25pt;height:35.25pt;mso-position-horizontal-relative:page;mso-position-vertical-relative:page" o:ole="">
            <v:imagedata r:id="rId8" o:title=""/>
          </v:shape>
          <o:OLEObject Type="Embed" ProgID="Equation.3" ShapeID="Picture 2" DrawAspect="Content" ObjectID="_1582527987" r:id="rId9"/>
        </w:object>
      </w:r>
      <w:r w:rsidRPr="00B626EB">
        <w:rPr>
          <w:rFonts w:asciiTheme="minorHAnsi" w:eastAsia="等线" w:hAnsiTheme="minorHAnsi" w:cstheme="minorHAnsi"/>
          <w:lang w:eastAsia="zh-CN"/>
        </w:rPr>
        <w:tab/>
        <w:t>(1)</w:t>
      </w:r>
    </w:p>
    <w:p w14:paraId="3895927F" w14:textId="755BBAD2" w:rsidR="0013532C" w:rsidRPr="00B626EB" w:rsidRDefault="0013532C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确保方程式</w:t>
      </w:r>
      <w:r w:rsidRPr="00B626EB">
        <w:rPr>
          <w:rFonts w:asciiTheme="minorHAnsi" w:eastAsia="等线" w:hAnsiTheme="minorHAnsi" w:cstheme="minorHAnsi"/>
          <w:lang w:eastAsia="zh-CN"/>
        </w:rPr>
        <w:t>1</w:t>
      </w:r>
      <w:r w:rsidRPr="00B626EB">
        <w:rPr>
          <w:rFonts w:asciiTheme="minorHAnsi" w:eastAsia="等线" w:hAnsiTheme="minorHAnsi" w:cstheme="minorHAnsi"/>
          <w:lang w:eastAsia="zh-CN"/>
        </w:rPr>
        <w:t>后面后合适的逗号或句号，并解释前面和</w:t>
      </w:r>
      <w:r w:rsidRPr="00B626EB">
        <w:rPr>
          <w:rFonts w:asciiTheme="minorHAnsi" w:eastAsia="等线" w:hAnsiTheme="minorHAnsi" w:cstheme="minorHAnsi"/>
          <w:lang w:eastAsia="zh-CN"/>
        </w:rPr>
        <w:t>/</w:t>
      </w:r>
      <w:r w:rsidRPr="00B626EB">
        <w:rPr>
          <w:rFonts w:asciiTheme="minorHAnsi" w:eastAsia="等线" w:hAnsiTheme="minorHAnsi" w:cstheme="minorHAnsi"/>
          <w:lang w:eastAsia="zh-CN"/>
        </w:rPr>
        <w:t>或后面文字中的所有术语。</w:t>
      </w:r>
    </w:p>
    <w:p w14:paraId="50544AD7" w14:textId="2490E0C2" w:rsidR="00126E58" w:rsidRPr="00B626EB" w:rsidRDefault="00725658">
      <w:pPr>
        <w:pStyle w:val="1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致谢</w:t>
      </w:r>
    </w:p>
    <w:p w14:paraId="4A20A65D" w14:textId="4C5DC9D7" w:rsidR="0013532C" w:rsidRPr="00B626EB" w:rsidRDefault="0013532C">
      <w:pPr>
        <w:autoSpaceDE w:val="0"/>
        <w:autoSpaceDN w:val="0"/>
        <w:adjustRightInd w:val="0"/>
        <w:rPr>
          <w:rFonts w:asciiTheme="minorHAnsi" w:eastAsia="等线" w:hAnsiTheme="minorHAnsi" w:cstheme="minorHAnsi"/>
          <w:lang w:eastAsia="zh-CN"/>
        </w:rPr>
      </w:pPr>
      <w:r w:rsidRPr="00B626EB">
        <w:rPr>
          <w:rFonts w:asciiTheme="minorHAnsi" w:eastAsia="等线" w:hAnsiTheme="minorHAnsi" w:cstheme="minorHAnsi"/>
          <w:lang w:eastAsia="zh-CN"/>
        </w:rPr>
        <w:t>在这里写下任何你想写的致谢即可（例如感谢个人，资助机构等等）。</w:t>
      </w:r>
    </w:p>
    <w:p w14:paraId="2C5F6E2D" w14:textId="6E3A10AB" w:rsidR="00126E58" w:rsidRPr="00B626EB" w:rsidRDefault="00370179">
      <w:pPr>
        <w:pStyle w:val="1"/>
        <w:rPr>
          <w:rFonts w:asciiTheme="minorHAnsi" w:eastAsia="等线" w:hAnsiTheme="minorHAnsi" w:cstheme="minorHAnsi"/>
          <w:lang w:val="en-US" w:eastAsia="zh-CN"/>
        </w:rPr>
      </w:pPr>
      <w:bookmarkStart w:id="0" w:name="_GoBack"/>
      <w:bookmarkEnd w:id="0"/>
      <w:r>
        <w:rPr>
          <w:rFonts w:asciiTheme="minorHAnsi" w:eastAsia="等线" w:hAnsiTheme="minorHAnsi" w:cstheme="minorHAnsi" w:hint="eastAsia"/>
          <w:lang w:val="en-US" w:eastAsia="zh-CN"/>
        </w:rPr>
        <w:t>文献参考</w:t>
      </w:r>
    </w:p>
    <w:p w14:paraId="64127EC0" w14:textId="77777777" w:rsidR="00126E58" w:rsidRPr="00B626EB" w:rsidRDefault="00126E58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Smith, T., and Jones, M.</w:t>
      </w:r>
      <w:r w:rsidRPr="00B626EB">
        <w:rPr>
          <w:rFonts w:asciiTheme="minorHAnsi" w:eastAsia="等线" w:hAnsiTheme="minorHAnsi" w:cstheme="minorHAnsi"/>
          <w:lang w:eastAsia="zh-CN"/>
        </w:rPr>
        <w:t>,</w:t>
      </w:r>
      <w:r w:rsidRPr="00B626EB">
        <w:rPr>
          <w:rFonts w:asciiTheme="minorHAnsi" w:eastAsia="等线" w:hAnsiTheme="minorHAnsi" w:cstheme="minorHAnsi"/>
        </w:rPr>
        <w:t xml:space="preserve"> </w:t>
      </w:r>
      <w:r w:rsidR="00A962F3" w:rsidRPr="00B626EB">
        <w:rPr>
          <w:rFonts w:asciiTheme="minorHAnsi" w:eastAsia="等线" w:hAnsiTheme="minorHAnsi" w:cstheme="minorHAnsi"/>
        </w:rPr>
        <w:t xml:space="preserve">2007. </w:t>
      </w:r>
      <w:r w:rsidRPr="00B626EB">
        <w:rPr>
          <w:rFonts w:asciiTheme="minorHAnsi" w:eastAsia="等线" w:hAnsiTheme="minorHAnsi" w:cstheme="minorHAnsi"/>
          <w:lang w:eastAsia="zh-CN"/>
        </w:rPr>
        <w:t>“</w:t>
      </w:r>
      <w:r w:rsidRPr="00B626EB">
        <w:rPr>
          <w:rFonts w:asciiTheme="minorHAnsi" w:eastAsia="等线" w:hAnsiTheme="minorHAnsi" w:cstheme="minorHAnsi"/>
        </w:rPr>
        <w:t xml:space="preserve">The title of the </w:t>
      </w:r>
      <w:r w:rsidRPr="00B626EB">
        <w:rPr>
          <w:rFonts w:asciiTheme="minorHAnsi" w:eastAsia="等线" w:hAnsiTheme="minorHAnsi" w:cstheme="minorHAnsi"/>
          <w:lang w:eastAsia="zh-CN"/>
        </w:rPr>
        <w:t xml:space="preserve">journal </w:t>
      </w:r>
      <w:r w:rsidRPr="00B626EB">
        <w:rPr>
          <w:rFonts w:asciiTheme="minorHAnsi" w:eastAsia="等线" w:hAnsiTheme="minorHAnsi" w:cstheme="minorHAnsi"/>
        </w:rPr>
        <w:t>paper</w:t>
      </w:r>
      <w:r w:rsidRPr="00B626EB">
        <w:rPr>
          <w:rFonts w:asciiTheme="minorHAnsi" w:eastAsia="等线" w:hAnsiTheme="minorHAnsi" w:cstheme="minorHAnsi"/>
          <w:lang w:eastAsia="zh-CN"/>
        </w:rPr>
        <w:t>”</w:t>
      </w:r>
      <w:r w:rsidR="00A962F3" w:rsidRPr="00B626EB">
        <w:rPr>
          <w:rFonts w:asciiTheme="minorHAnsi" w:eastAsia="等线" w:hAnsiTheme="minorHAnsi" w:cstheme="minorHAnsi"/>
        </w:rPr>
        <w:t xml:space="preserve">, IET Syst. Biol., </w:t>
      </w:r>
      <w:r w:rsidR="00A962F3" w:rsidRPr="00B626EB">
        <w:rPr>
          <w:rFonts w:asciiTheme="minorHAnsi" w:eastAsia="等线" w:hAnsiTheme="minorHAnsi" w:cstheme="minorHAnsi"/>
          <w:b/>
        </w:rPr>
        <w:t>1</w:t>
      </w:r>
      <w:r w:rsidR="00A962F3" w:rsidRPr="00B626EB">
        <w:rPr>
          <w:rFonts w:asciiTheme="minorHAnsi" w:eastAsia="等线" w:hAnsiTheme="minorHAnsi" w:cstheme="minorHAnsi"/>
        </w:rPr>
        <w:t xml:space="preserve"> (2): </w:t>
      </w:r>
      <w:r w:rsidRPr="00B626EB">
        <w:rPr>
          <w:rFonts w:asciiTheme="minorHAnsi" w:eastAsia="等线" w:hAnsiTheme="minorHAnsi" w:cstheme="minorHAnsi"/>
        </w:rPr>
        <w:t>1–7</w:t>
      </w:r>
      <w:r w:rsidRPr="00B626EB">
        <w:rPr>
          <w:rFonts w:asciiTheme="minorHAnsi" w:eastAsia="等线" w:hAnsiTheme="minorHAnsi" w:cstheme="minorHAnsi"/>
          <w:lang w:eastAsia="zh-CN"/>
        </w:rPr>
        <w:t>.</w:t>
      </w:r>
    </w:p>
    <w:p w14:paraId="349573C0" w14:textId="77777777" w:rsidR="00126E58" w:rsidRPr="00B626EB" w:rsidRDefault="00126E58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Jones, L., and Brown, D.</w:t>
      </w:r>
      <w:r w:rsidRPr="00B626EB">
        <w:rPr>
          <w:rFonts w:asciiTheme="minorHAnsi" w:eastAsia="等线" w:hAnsiTheme="minorHAnsi" w:cstheme="minorHAnsi"/>
          <w:lang w:eastAsia="zh-CN"/>
        </w:rPr>
        <w:t>,</w:t>
      </w:r>
      <w:r w:rsidRPr="00B626EB">
        <w:rPr>
          <w:rFonts w:asciiTheme="minorHAnsi" w:eastAsia="等线" w:hAnsiTheme="minorHAnsi" w:cstheme="minorHAnsi"/>
        </w:rPr>
        <w:t xml:space="preserve"> </w:t>
      </w:r>
      <w:r w:rsidR="00A962F3" w:rsidRPr="00B626EB">
        <w:rPr>
          <w:rFonts w:asciiTheme="minorHAnsi" w:eastAsia="等线" w:hAnsiTheme="minorHAnsi" w:cstheme="minorHAnsi"/>
        </w:rPr>
        <w:t xml:space="preserve">2006. </w:t>
      </w:r>
      <w:r w:rsidRPr="00B626EB">
        <w:rPr>
          <w:rFonts w:asciiTheme="minorHAnsi" w:eastAsia="等线" w:hAnsiTheme="minorHAnsi" w:cstheme="minorHAnsi"/>
          <w:lang w:eastAsia="zh-CN"/>
        </w:rPr>
        <w:t>“</w:t>
      </w:r>
      <w:r w:rsidRPr="00B626EB">
        <w:rPr>
          <w:rFonts w:asciiTheme="minorHAnsi" w:eastAsia="等线" w:hAnsiTheme="minorHAnsi" w:cstheme="minorHAnsi"/>
        </w:rPr>
        <w:t>The title of the conference paper</w:t>
      </w:r>
      <w:r w:rsidRPr="00B626EB">
        <w:rPr>
          <w:rFonts w:asciiTheme="minorHAnsi" w:eastAsia="等线" w:hAnsiTheme="minorHAnsi" w:cstheme="minorHAnsi"/>
          <w:lang w:eastAsia="zh-CN"/>
        </w:rPr>
        <w:t>”</w:t>
      </w:r>
      <w:r w:rsidRPr="00B626EB">
        <w:rPr>
          <w:rFonts w:asciiTheme="minorHAnsi" w:eastAsia="等线" w:hAnsiTheme="minorHAnsi" w:cstheme="minorHAnsi"/>
        </w:rPr>
        <w:t xml:space="preserve">. Proc. Int. Conf. Systems Biology, </w:t>
      </w:r>
      <w:r w:rsidR="00A962F3" w:rsidRPr="00B626EB">
        <w:rPr>
          <w:rFonts w:asciiTheme="minorHAnsi" w:eastAsia="等线" w:hAnsiTheme="minorHAnsi" w:cstheme="minorHAnsi"/>
        </w:rPr>
        <w:t>Stockholm, Sweden, May:</w:t>
      </w:r>
      <w:r w:rsidRPr="00B626EB">
        <w:rPr>
          <w:rFonts w:asciiTheme="minorHAnsi" w:eastAsia="等线" w:hAnsiTheme="minorHAnsi" w:cstheme="minorHAnsi"/>
        </w:rPr>
        <w:t xml:space="preserve"> 1–7</w:t>
      </w:r>
      <w:r w:rsidRPr="00B626EB">
        <w:rPr>
          <w:rFonts w:asciiTheme="minorHAnsi" w:eastAsia="等线" w:hAnsiTheme="minorHAnsi" w:cstheme="minorHAnsi"/>
          <w:lang w:eastAsia="zh-CN"/>
        </w:rPr>
        <w:t>.</w:t>
      </w:r>
    </w:p>
    <w:p w14:paraId="64866B15" w14:textId="77777777" w:rsidR="00126E58" w:rsidRPr="00B626EB" w:rsidRDefault="00126E58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Hodges, A., and Smith, N.</w:t>
      </w:r>
      <w:r w:rsidRPr="00B626EB">
        <w:rPr>
          <w:rFonts w:asciiTheme="minorHAnsi" w:eastAsia="等线" w:hAnsiTheme="minorHAnsi" w:cstheme="minorHAnsi"/>
          <w:lang w:eastAsia="zh-CN"/>
        </w:rPr>
        <w:t>,</w:t>
      </w:r>
      <w:r w:rsidR="00A962F3" w:rsidRPr="00B626EB">
        <w:rPr>
          <w:rFonts w:asciiTheme="minorHAnsi" w:eastAsia="等线" w:hAnsiTheme="minorHAnsi" w:cstheme="minorHAnsi"/>
          <w:lang w:eastAsia="zh-CN"/>
        </w:rPr>
        <w:t xml:space="preserve"> 2004.</w:t>
      </w:r>
      <w:r w:rsidRPr="00B626EB">
        <w:rPr>
          <w:rFonts w:asciiTheme="minorHAnsi" w:eastAsia="等线" w:hAnsiTheme="minorHAnsi" w:cstheme="minorHAnsi"/>
        </w:rPr>
        <w:t xml:space="preserve"> </w:t>
      </w:r>
      <w:r w:rsidRPr="00B626EB">
        <w:rPr>
          <w:rFonts w:asciiTheme="minorHAnsi" w:eastAsia="等线" w:hAnsiTheme="minorHAnsi" w:cstheme="minorHAnsi"/>
          <w:lang w:eastAsia="zh-CN"/>
        </w:rPr>
        <w:t>“</w:t>
      </w:r>
      <w:r w:rsidRPr="00B626EB">
        <w:rPr>
          <w:rFonts w:asciiTheme="minorHAnsi" w:eastAsia="等线" w:hAnsiTheme="minorHAnsi" w:cstheme="minorHAnsi"/>
        </w:rPr>
        <w:t>The title of the book chapter</w:t>
      </w:r>
      <w:r w:rsidRPr="00B626EB">
        <w:rPr>
          <w:rFonts w:asciiTheme="minorHAnsi" w:eastAsia="等线" w:hAnsiTheme="minorHAnsi" w:cstheme="minorHAnsi"/>
          <w:lang w:eastAsia="zh-CN"/>
        </w:rPr>
        <w:t>”</w:t>
      </w:r>
      <w:r w:rsidRPr="00B626EB">
        <w:rPr>
          <w:rFonts w:asciiTheme="minorHAnsi" w:eastAsia="等线" w:hAnsiTheme="minorHAnsi" w:cstheme="minorHAnsi"/>
        </w:rPr>
        <w:t>, in Brown, S. (Ed.):</w:t>
      </w:r>
      <w:r w:rsidR="00A962F3" w:rsidRPr="00B626EB">
        <w:rPr>
          <w:rFonts w:asciiTheme="minorHAnsi" w:eastAsia="等线" w:hAnsiTheme="minorHAnsi" w:cstheme="minorHAnsi"/>
        </w:rPr>
        <w:t xml:space="preserve"> ‘Handbook of Systems Biology’ , IEE Press, 1st edn. </w:t>
      </w:r>
      <w:r w:rsidRPr="00B626EB">
        <w:rPr>
          <w:rFonts w:asciiTheme="minorHAnsi" w:eastAsia="等线" w:hAnsiTheme="minorHAnsi" w:cstheme="minorHAnsi"/>
        </w:rPr>
        <w:t>1–7</w:t>
      </w:r>
      <w:r w:rsidRPr="00B626EB">
        <w:rPr>
          <w:rFonts w:asciiTheme="minorHAnsi" w:eastAsia="等线" w:hAnsiTheme="minorHAnsi" w:cstheme="minorHAnsi"/>
          <w:lang w:eastAsia="zh-CN"/>
        </w:rPr>
        <w:t>.</w:t>
      </w:r>
      <w:r w:rsidRPr="00B626EB">
        <w:rPr>
          <w:rFonts w:asciiTheme="minorHAnsi" w:eastAsia="等线" w:hAnsiTheme="minorHAnsi" w:cstheme="minorHAnsi"/>
        </w:rPr>
        <w:t xml:space="preserve"> </w:t>
      </w:r>
    </w:p>
    <w:p w14:paraId="13C6F8C5" w14:textId="77777777" w:rsidR="00126E58" w:rsidRPr="00B626EB" w:rsidRDefault="00126E58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Harrison, E.A., and Abbott, C.</w:t>
      </w:r>
      <w:r w:rsidRPr="00B626EB">
        <w:rPr>
          <w:rFonts w:asciiTheme="minorHAnsi" w:eastAsia="等线" w:hAnsiTheme="minorHAnsi" w:cstheme="minorHAnsi"/>
          <w:lang w:eastAsia="zh-CN"/>
        </w:rPr>
        <w:t>,</w:t>
      </w:r>
      <w:r w:rsidR="00A962F3" w:rsidRPr="00B626EB">
        <w:rPr>
          <w:rFonts w:asciiTheme="minorHAnsi" w:eastAsia="等线" w:hAnsiTheme="minorHAnsi" w:cstheme="minorHAnsi"/>
          <w:lang w:eastAsia="zh-CN"/>
        </w:rPr>
        <w:t xml:space="preserve"> 2006.</w:t>
      </w:r>
      <w:r w:rsidRPr="00B626EB">
        <w:rPr>
          <w:rFonts w:asciiTheme="minorHAnsi" w:eastAsia="等线" w:hAnsiTheme="minorHAnsi" w:cstheme="minorHAnsi"/>
        </w:rPr>
        <w:t xml:space="preserve"> </w:t>
      </w:r>
      <w:r w:rsidRPr="00B626EB">
        <w:rPr>
          <w:rFonts w:asciiTheme="minorHAnsi" w:eastAsia="等线" w:hAnsiTheme="minorHAnsi" w:cstheme="minorHAnsi"/>
          <w:lang w:eastAsia="zh-CN"/>
        </w:rPr>
        <w:t>“</w:t>
      </w:r>
      <w:r w:rsidRPr="00B626EB">
        <w:rPr>
          <w:rFonts w:asciiTheme="minorHAnsi" w:eastAsia="等线" w:hAnsiTheme="minorHAnsi" w:cstheme="minorHAnsi"/>
        </w:rPr>
        <w:t>The title of the book</w:t>
      </w:r>
      <w:r w:rsidRPr="00B626EB">
        <w:rPr>
          <w:rFonts w:asciiTheme="minorHAnsi" w:eastAsia="等线" w:hAnsiTheme="minorHAnsi" w:cstheme="minorHAnsi"/>
          <w:lang w:eastAsia="zh-CN"/>
        </w:rPr>
        <w:t>”</w:t>
      </w:r>
      <w:r w:rsidR="00A962F3" w:rsidRPr="00B626EB">
        <w:rPr>
          <w:rFonts w:asciiTheme="minorHAnsi" w:eastAsia="等线" w:hAnsiTheme="minorHAnsi" w:cstheme="minorHAnsi"/>
        </w:rPr>
        <w:t>, XYZ Press,  2nd edn.</w:t>
      </w:r>
      <w:r w:rsidRPr="00B626EB">
        <w:rPr>
          <w:rFonts w:asciiTheme="minorHAnsi" w:eastAsia="等线" w:hAnsiTheme="minorHAnsi" w:cstheme="minorHAnsi"/>
          <w:lang w:eastAsia="zh-CN"/>
        </w:rPr>
        <w:t>.</w:t>
      </w:r>
    </w:p>
    <w:p w14:paraId="534265DF" w14:textId="77777777" w:rsidR="00126E58" w:rsidRPr="00B626EB" w:rsidRDefault="00126E58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Brown, F.</w:t>
      </w:r>
      <w:r w:rsidRPr="00B626EB">
        <w:rPr>
          <w:rFonts w:asciiTheme="minorHAnsi" w:eastAsia="等线" w:hAnsiTheme="minorHAnsi" w:cstheme="minorHAnsi"/>
          <w:lang w:eastAsia="zh-CN"/>
        </w:rPr>
        <w:t>,</w:t>
      </w:r>
      <w:r w:rsidR="00A962F3" w:rsidRPr="00B626EB">
        <w:rPr>
          <w:rFonts w:asciiTheme="minorHAnsi" w:eastAsia="等线" w:hAnsiTheme="minorHAnsi" w:cstheme="minorHAnsi"/>
          <w:lang w:eastAsia="zh-CN"/>
        </w:rPr>
        <w:t xml:space="preserve"> 2004.</w:t>
      </w:r>
      <w:r w:rsidRPr="00B626EB">
        <w:rPr>
          <w:rFonts w:asciiTheme="minorHAnsi" w:eastAsia="等线" w:hAnsiTheme="minorHAnsi" w:cstheme="minorHAnsi"/>
        </w:rPr>
        <w:t xml:space="preserve"> </w:t>
      </w:r>
      <w:r w:rsidRPr="00B626EB">
        <w:rPr>
          <w:rFonts w:asciiTheme="minorHAnsi" w:eastAsia="等线" w:hAnsiTheme="minorHAnsi" w:cstheme="minorHAnsi"/>
          <w:lang w:eastAsia="zh-CN"/>
        </w:rPr>
        <w:t>“</w:t>
      </w:r>
      <w:r w:rsidRPr="00B626EB">
        <w:rPr>
          <w:rFonts w:asciiTheme="minorHAnsi" w:eastAsia="等线" w:hAnsiTheme="minorHAnsi" w:cstheme="minorHAnsi"/>
        </w:rPr>
        <w:t>The title of the patent (if available)</w:t>
      </w:r>
      <w:r w:rsidRPr="00B626EB">
        <w:rPr>
          <w:rFonts w:asciiTheme="minorHAnsi" w:eastAsia="等线" w:hAnsiTheme="minorHAnsi" w:cstheme="minorHAnsi"/>
          <w:lang w:eastAsia="zh-CN"/>
        </w:rPr>
        <w:t>”</w:t>
      </w:r>
      <w:r w:rsidRPr="00B626EB">
        <w:rPr>
          <w:rFonts w:asciiTheme="minorHAnsi" w:eastAsia="等线" w:hAnsiTheme="minorHAnsi" w:cstheme="minorHAnsi"/>
        </w:rPr>
        <w:t xml:space="preserve">. </w:t>
      </w:r>
      <w:r w:rsidR="00A962F3" w:rsidRPr="00B626EB">
        <w:rPr>
          <w:rFonts w:asciiTheme="minorHAnsi" w:eastAsia="等线" w:hAnsiTheme="minorHAnsi" w:cstheme="minorHAnsi"/>
        </w:rPr>
        <w:t>British Patent 123456, July</w:t>
      </w:r>
      <w:r w:rsidRPr="00B626EB">
        <w:rPr>
          <w:rFonts w:asciiTheme="minorHAnsi" w:eastAsia="等线" w:hAnsiTheme="minorHAnsi" w:cstheme="minorHAnsi"/>
        </w:rPr>
        <w:t>.</w:t>
      </w:r>
    </w:p>
    <w:p w14:paraId="354B00B7" w14:textId="77777777" w:rsidR="00126E58" w:rsidRPr="00B626EB" w:rsidRDefault="00126E58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Smith, D., and Hodges, J.</w:t>
      </w:r>
      <w:r w:rsidRPr="00B626EB">
        <w:rPr>
          <w:rFonts w:asciiTheme="minorHAnsi" w:eastAsia="等线" w:hAnsiTheme="minorHAnsi" w:cstheme="minorHAnsi"/>
          <w:lang w:eastAsia="zh-CN"/>
        </w:rPr>
        <w:t>,</w:t>
      </w:r>
      <w:r w:rsidRPr="00B626EB">
        <w:rPr>
          <w:rFonts w:asciiTheme="minorHAnsi" w:eastAsia="等线" w:hAnsiTheme="minorHAnsi" w:cstheme="minorHAnsi"/>
        </w:rPr>
        <w:t xml:space="preserve"> </w:t>
      </w:r>
      <w:r w:rsidR="00CD1753" w:rsidRPr="00B626EB">
        <w:rPr>
          <w:rFonts w:asciiTheme="minorHAnsi" w:eastAsia="等线" w:hAnsiTheme="minorHAnsi" w:cstheme="minorHAnsi"/>
        </w:rPr>
        <w:t>199</w:t>
      </w:r>
      <w:r w:rsidR="00A962F3" w:rsidRPr="00B626EB">
        <w:rPr>
          <w:rFonts w:asciiTheme="minorHAnsi" w:eastAsia="等线" w:hAnsiTheme="minorHAnsi" w:cstheme="minorHAnsi"/>
        </w:rPr>
        <w:t>5.”The title of the patent ”, US Patent 98765</w:t>
      </w:r>
      <w:r w:rsidRPr="00B626EB">
        <w:rPr>
          <w:rFonts w:asciiTheme="minorHAnsi" w:eastAsia="等线" w:hAnsiTheme="minorHAnsi" w:cstheme="minorHAnsi"/>
          <w:lang w:eastAsia="zh-CN"/>
        </w:rPr>
        <w:t>.</w:t>
      </w:r>
    </w:p>
    <w:p w14:paraId="19674B1E" w14:textId="77777777" w:rsidR="00126E58" w:rsidRPr="00B626EB" w:rsidRDefault="00B62460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Ferno, M.A</w:t>
      </w:r>
      <w:r w:rsidR="00126E58" w:rsidRPr="00B626EB">
        <w:rPr>
          <w:rFonts w:asciiTheme="minorHAnsi" w:eastAsia="等线" w:hAnsiTheme="minorHAnsi" w:cstheme="minorHAnsi"/>
        </w:rPr>
        <w:t>.</w:t>
      </w:r>
      <w:r w:rsidR="00126E58" w:rsidRPr="00B626EB">
        <w:rPr>
          <w:rFonts w:asciiTheme="minorHAnsi" w:eastAsia="等线" w:hAnsiTheme="minorHAnsi" w:cstheme="minorHAnsi"/>
          <w:lang w:eastAsia="zh-CN"/>
        </w:rPr>
        <w:t>,</w:t>
      </w:r>
      <w:r w:rsidR="00126E58" w:rsidRPr="00B626EB">
        <w:rPr>
          <w:rFonts w:asciiTheme="minorHAnsi" w:eastAsia="等线" w:hAnsiTheme="minorHAnsi" w:cstheme="minorHAnsi"/>
        </w:rPr>
        <w:t xml:space="preserve"> </w:t>
      </w:r>
      <w:r w:rsidRPr="00B626EB">
        <w:rPr>
          <w:rFonts w:asciiTheme="minorHAnsi" w:eastAsia="等线" w:hAnsiTheme="minorHAnsi" w:cstheme="minorHAnsi"/>
        </w:rPr>
        <w:t>2008</w:t>
      </w:r>
      <w:r w:rsidR="00A962F3" w:rsidRPr="00B626EB">
        <w:rPr>
          <w:rFonts w:asciiTheme="minorHAnsi" w:eastAsia="等线" w:hAnsiTheme="minorHAnsi" w:cstheme="minorHAnsi"/>
        </w:rPr>
        <w:t xml:space="preserve">. </w:t>
      </w:r>
      <w:r w:rsidR="00126E58" w:rsidRPr="00B626EB">
        <w:rPr>
          <w:rFonts w:asciiTheme="minorHAnsi" w:eastAsia="等线" w:hAnsiTheme="minorHAnsi" w:cstheme="minorHAnsi"/>
          <w:lang w:eastAsia="zh-CN"/>
        </w:rPr>
        <w:t>“</w:t>
      </w:r>
      <w:r w:rsidR="00126E58" w:rsidRPr="00B626EB">
        <w:rPr>
          <w:rFonts w:asciiTheme="minorHAnsi" w:eastAsia="等线" w:hAnsiTheme="minorHAnsi" w:cstheme="minorHAnsi"/>
        </w:rPr>
        <w:t>The title of the thesis</w:t>
      </w:r>
      <w:r w:rsidR="00126E58" w:rsidRPr="00B626EB">
        <w:rPr>
          <w:rFonts w:asciiTheme="minorHAnsi" w:eastAsia="等线" w:hAnsiTheme="minorHAnsi" w:cstheme="minorHAnsi"/>
          <w:lang w:eastAsia="zh-CN"/>
        </w:rPr>
        <w:t>”</w:t>
      </w:r>
      <w:r w:rsidR="00126E58" w:rsidRPr="00B626EB">
        <w:rPr>
          <w:rFonts w:asciiTheme="minorHAnsi" w:eastAsia="等线" w:hAnsiTheme="minorHAnsi" w:cstheme="minorHAnsi"/>
        </w:rPr>
        <w:t xml:space="preserve">. </w:t>
      </w:r>
      <w:r w:rsidRPr="00B626EB">
        <w:rPr>
          <w:rFonts w:asciiTheme="minorHAnsi" w:eastAsia="等线" w:hAnsiTheme="minorHAnsi" w:cstheme="minorHAnsi"/>
        </w:rPr>
        <w:t xml:space="preserve">Master’s thesis, </w:t>
      </w:r>
      <w:r w:rsidR="00A962F3" w:rsidRPr="00B626EB">
        <w:rPr>
          <w:rFonts w:asciiTheme="minorHAnsi" w:eastAsia="等线" w:hAnsiTheme="minorHAnsi" w:cstheme="minorHAnsi"/>
        </w:rPr>
        <w:t xml:space="preserve"> University</w:t>
      </w:r>
      <w:r w:rsidR="00CD1753" w:rsidRPr="00B626EB">
        <w:rPr>
          <w:rFonts w:asciiTheme="minorHAnsi" w:eastAsia="等线" w:hAnsiTheme="minorHAnsi" w:cstheme="minorHAnsi"/>
        </w:rPr>
        <w:t xml:space="preserve"> of Bergen</w:t>
      </w:r>
      <w:r w:rsidR="00126E58" w:rsidRPr="00B626EB">
        <w:rPr>
          <w:rFonts w:asciiTheme="minorHAnsi" w:eastAsia="等线" w:hAnsiTheme="minorHAnsi" w:cstheme="minorHAnsi"/>
          <w:lang w:eastAsia="zh-CN"/>
        </w:rPr>
        <w:t>.</w:t>
      </w:r>
    </w:p>
    <w:p w14:paraId="2AB98130" w14:textId="77777777" w:rsidR="00126E58" w:rsidRPr="00B626EB" w:rsidRDefault="00126E58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BS1234</w:t>
      </w:r>
      <w:r w:rsidRPr="00B626EB">
        <w:rPr>
          <w:rFonts w:asciiTheme="minorHAnsi" w:eastAsia="等线" w:hAnsiTheme="minorHAnsi" w:cstheme="minorHAnsi"/>
          <w:lang w:eastAsia="zh-CN"/>
        </w:rPr>
        <w:t>,</w:t>
      </w:r>
      <w:r w:rsidRPr="00B626EB">
        <w:rPr>
          <w:rFonts w:asciiTheme="minorHAnsi" w:eastAsia="等线" w:hAnsiTheme="minorHAnsi" w:cstheme="minorHAnsi"/>
        </w:rPr>
        <w:t xml:space="preserve"> </w:t>
      </w:r>
      <w:r w:rsidR="00A962F3" w:rsidRPr="00B626EB">
        <w:rPr>
          <w:rFonts w:asciiTheme="minorHAnsi" w:eastAsia="等线" w:hAnsiTheme="minorHAnsi" w:cstheme="minorHAnsi"/>
        </w:rPr>
        <w:t xml:space="preserve">2006. </w:t>
      </w:r>
      <w:r w:rsidRPr="00B626EB">
        <w:rPr>
          <w:rFonts w:asciiTheme="minorHAnsi" w:eastAsia="等线" w:hAnsiTheme="minorHAnsi" w:cstheme="minorHAnsi"/>
          <w:lang w:eastAsia="zh-CN"/>
        </w:rPr>
        <w:t>“</w:t>
      </w:r>
      <w:r w:rsidRPr="00B626EB">
        <w:rPr>
          <w:rFonts w:asciiTheme="minorHAnsi" w:eastAsia="等线" w:hAnsiTheme="minorHAnsi" w:cstheme="minorHAnsi"/>
        </w:rPr>
        <w:t>The title of the standard</w:t>
      </w:r>
      <w:r w:rsidRPr="00B626EB">
        <w:rPr>
          <w:rFonts w:asciiTheme="minorHAnsi" w:eastAsia="等线" w:hAnsiTheme="minorHAnsi" w:cstheme="minorHAnsi"/>
          <w:lang w:eastAsia="zh-CN"/>
        </w:rPr>
        <w:t>”.</w:t>
      </w:r>
    </w:p>
    <w:p w14:paraId="299DC643" w14:textId="77777777" w:rsidR="00126E58" w:rsidRPr="00B626EB" w:rsidRDefault="00E12669">
      <w:pPr>
        <w:numPr>
          <w:ilvl w:val="0"/>
          <w:numId w:val="2"/>
        </w:numPr>
        <w:rPr>
          <w:rFonts w:asciiTheme="minorHAnsi" w:eastAsia="等线" w:hAnsiTheme="minorHAnsi" w:cstheme="minorHAnsi"/>
        </w:rPr>
      </w:pPr>
      <w:r w:rsidRPr="00B626EB">
        <w:rPr>
          <w:rFonts w:asciiTheme="minorHAnsi" w:eastAsia="等线" w:hAnsiTheme="minorHAnsi" w:cstheme="minorHAnsi"/>
        </w:rPr>
        <w:t>Bataweel, M.A. and Nasr-El-Din, H. A., 2012. “Rheological Study for Surfactant-Polymer and Novel Alkali-Surfactant-Polymer Solutions”, SPE 150913, presented at the North Africa Technical Conference and Exhibition, Cairo, Egypt, 20-22 February</w:t>
      </w:r>
    </w:p>
    <w:sectPr w:rsidR="00126E58" w:rsidRPr="00B626EB" w:rsidSect="00A962F3">
      <w:footnotePr>
        <w:pos w:val="beneathText"/>
      </w:footnotePr>
      <w:type w:val="continuous"/>
      <w:pgSz w:w="11906" w:h="16838"/>
      <w:pgMar w:top="1361" w:right="1134" w:bottom="1361" w:left="1134" w:header="1440" w:footer="1440" w:gutter="0"/>
      <w:cols w:space="2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FC4DA" w14:textId="77777777" w:rsidR="0087186D" w:rsidRDefault="0087186D" w:rsidP="00256061">
      <w:r>
        <w:separator/>
      </w:r>
    </w:p>
  </w:endnote>
  <w:endnote w:type="continuationSeparator" w:id="0">
    <w:p w14:paraId="505DA763" w14:textId="77777777" w:rsidR="0087186D" w:rsidRDefault="0087186D" w:rsidP="0025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2D6F" w14:textId="77777777" w:rsidR="0087186D" w:rsidRDefault="0087186D" w:rsidP="00256061">
      <w:r>
        <w:separator/>
      </w:r>
    </w:p>
  </w:footnote>
  <w:footnote w:type="continuationSeparator" w:id="0">
    <w:p w14:paraId="760709E2" w14:textId="77777777" w:rsidR="0087186D" w:rsidRDefault="0087186D" w:rsidP="0025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43759"/>
    <w:multiLevelType w:val="multilevel"/>
    <w:tmpl w:val="4754375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eastAsia="宋体" w:hint="eastAsia"/>
        <w:sz w:val="22"/>
      </w:rPr>
    </w:lvl>
    <w:lvl w:ilvl="2">
      <w:start w:val="1"/>
      <w:numFmt w:val="decimal"/>
      <w:lvlText w:val="%1.%2.%3"/>
      <w:lvlJc w:val="left"/>
      <w:pPr>
        <w:ind w:left="26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2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8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5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1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377" w:hanging="1700"/>
      </w:pPr>
      <w:rPr>
        <w:rFonts w:hint="eastAsia"/>
      </w:rPr>
    </w:lvl>
  </w:abstractNum>
  <w:abstractNum w:abstractNumId="1" w15:restartNumberingAfterBreak="0">
    <w:nsid w:val="7A295744"/>
    <w:multiLevelType w:val="multilevel"/>
    <w:tmpl w:val="7A295744"/>
    <w:lvl w:ilvl="0">
      <w:start w:val="1"/>
      <w:numFmt w:val="decimal"/>
      <w:lvlText w:val="[%1]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ED8"/>
    <w:rsid w:val="0000293A"/>
    <w:rsid w:val="000042E2"/>
    <w:rsid w:val="00007588"/>
    <w:rsid w:val="0003781C"/>
    <w:rsid w:val="000473C4"/>
    <w:rsid w:val="000610F1"/>
    <w:rsid w:val="00076421"/>
    <w:rsid w:val="00090F83"/>
    <w:rsid w:val="000B484A"/>
    <w:rsid w:val="000C3248"/>
    <w:rsid w:val="000D66AD"/>
    <w:rsid w:val="000F1E17"/>
    <w:rsid w:val="000F63E2"/>
    <w:rsid w:val="000F7B16"/>
    <w:rsid w:val="001106D0"/>
    <w:rsid w:val="001167B8"/>
    <w:rsid w:val="00126E58"/>
    <w:rsid w:val="0013532C"/>
    <w:rsid w:val="00136A0B"/>
    <w:rsid w:val="001636C7"/>
    <w:rsid w:val="00174234"/>
    <w:rsid w:val="00182006"/>
    <w:rsid w:val="0019160C"/>
    <w:rsid w:val="00193EF1"/>
    <w:rsid w:val="00197635"/>
    <w:rsid w:val="001B5847"/>
    <w:rsid w:val="001C37D5"/>
    <w:rsid w:val="001C7F26"/>
    <w:rsid w:val="001D221A"/>
    <w:rsid w:val="001D3C33"/>
    <w:rsid w:val="001D3CE6"/>
    <w:rsid w:val="001D5C01"/>
    <w:rsid w:val="001E1652"/>
    <w:rsid w:val="001E30AB"/>
    <w:rsid w:val="001E38C4"/>
    <w:rsid w:val="001F2F75"/>
    <w:rsid w:val="00215A47"/>
    <w:rsid w:val="00216CDD"/>
    <w:rsid w:val="00246D7E"/>
    <w:rsid w:val="00253B6A"/>
    <w:rsid w:val="00254B83"/>
    <w:rsid w:val="00256061"/>
    <w:rsid w:val="002602F5"/>
    <w:rsid w:val="0028661D"/>
    <w:rsid w:val="002945CD"/>
    <w:rsid w:val="002A276A"/>
    <w:rsid w:val="002B3CEF"/>
    <w:rsid w:val="002B709E"/>
    <w:rsid w:val="002C234B"/>
    <w:rsid w:val="002D34FD"/>
    <w:rsid w:val="002D40F0"/>
    <w:rsid w:val="002D785B"/>
    <w:rsid w:val="002E3939"/>
    <w:rsid w:val="002E4863"/>
    <w:rsid w:val="002F0D6C"/>
    <w:rsid w:val="00304272"/>
    <w:rsid w:val="00334014"/>
    <w:rsid w:val="00353FD7"/>
    <w:rsid w:val="003602C5"/>
    <w:rsid w:val="00365E54"/>
    <w:rsid w:val="00370179"/>
    <w:rsid w:val="00373438"/>
    <w:rsid w:val="003769A4"/>
    <w:rsid w:val="00382B33"/>
    <w:rsid w:val="003831C8"/>
    <w:rsid w:val="00393634"/>
    <w:rsid w:val="003B7CD8"/>
    <w:rsid w:val="003C625F"/>
    <w:rsid w:val="003C6A82"/>
    <w:rsid w:val="003D17E0"/>
    <w:rsid w:val="003D3692"/>
    <w:rsid w:val="003D4B87"/>
    <w:rsid w:val="003D5BF8"/>
    <w:rsid w:val="003E43B6"/>
    <w:rsid w:val="003F646B"/>
    <w:rsid w:val="00434F65"/>
    <w:rsid w:val="00445CBE"/>
    <w:rsid w:val="00447D1A"/>
    <w:rsid w:val="0045009E"/>
    <w:rsid w:val="00482A64"/>
    <w:rsid w:val="004A0BF2"/>
    <w:rsid w:val="004A5D77"/>
    <w:rsid w:val="004B3CE4"/>
    <w:rsid w:val="004C3A86"/>
    <w:rsid w:val="004D555F"/>
    <w:rsid w:val="004F727F"/>
    <w:rsid w:val="00520715"/>
    <w:rsid w:val="005210B1"/>
    <w:rsid w:val="0052389B"/>
    <w:rsid w:val="00524B05"/>
    <w:rsid w:val="00526134"/>
    <w:rsid w:val="00535EF6"/>
    <w:rsid w:val="00540C23"/>
    <w:rsid w:val="00544558"/>
    <w:rsid w:val="005666B2"/>
    <w:rsid w:val="00574B48"/>
    <w:rsid w:val="00583331"/>
    <w:rsid w:val="00593D49"/>
    <w:rsid w:val="005A0EE3"/>
    <w:rsid w:val="005C5525"/>
    <w:rsid w:val="005C7262"/>
    <w:rsid w:val="005D4DA2"/>
    <w:rsid w:val="005E0AC7"/>
    <w:rsid w:val="005E35CC"/>
    <w:rsid w:val="0063755E"/>
    <w:rsid w:val="00637E70"/>
    <w:rsid w:val="00660532"/>
    <w:rsid w:val="0066193B"/>
    <w:rsid w:val="00662EE2"/>
    <w:rsid w:val="006665B4"/>
    <w:rsid w:val="00676149"/>
    <w:rsid w:val="00677CC9"/>
    <w:rsid w:val="00682E21"/>
    <w:rsid w:val="00682EF8"/>
    <w:rsid w:val="00684B7F"/>
    <w:rsid w:val="00690F05"/>
    <w:rsid w:val="006A700C"/>
    <w:rsid w:val="006B052B"/>
    <w:rsid w:val="006C3E1E"/>
    <w:rsid w:val="006C4DDA"/>
    <w:rsid w:val="006E7429"/>
    <w:rsid w:val="006F1EC5"/>
    <w:rsid w:val="00724A93"/>
    <w:rsid w:val="00725658"/>
    <w:rsid w:val="00752A0D"/>
    <w:rsid w:val="007642DE"/>
    <w:rsid w:val="00771868"/>
    <w:rsid w:val="00776ABB"/>
    <w:rsid w:val="00793543"/>
    <w:rsid w:val="00796261"/>
    <w:rsid w:val="007B558D"/>
    <w:rsid w:val="007C0E0E"/>
    <w:rsid w:val="007D6E36"/>
    <w:rsid w:val="007F4297"/>
    <w:rsid w:val="0081023C"/>
    <w:rsid w:val="00811E2E"/>
    <w:rsid w:val="00814825"/>
    <w:rsid w:val="00871145"/>
    <w:rsid w:val="0087186D"/>
    <w:rsid w:val="00884F0D"/>
    <w:rsid w:val="00885B88"/>
    <w:rsid w:val="008D334D"/>
    <w:rsid w:val="00924C34"/>
    <w:rsid w:val="009330BE"/>
    <w:rsid w:val="009654D1"/>
    <w:rsid w:val="00981DD5"/>
    <w:rsid w:val="009834DD"/>
    <w:rsid w:val="0099303C"/>
    <w:rsid w:val="009B00E6"/>
    <w:rsid w:val="009C1BC4"/>
    <w:rsid w:val="009D1366"/>
    <w:rsid w:val="00A04585"/>
    <w:rsid w:val="00A15CB8"/>
    <w:rsid w:val="00A201BF"/>
    <w:rsid w:val="00A23135"/>
    <w:rsid w:val="00A26549"/>
    <w:rsid w:val="00A43BF2"/>
    <w:rsid w:val="00A4497D"/>
    <w:rsid w:val="00A63053"/>
    <w:rsid w:val="00A705DB"/>
    <w:rsid w:val="00A74B85"/>
    <w:rsid w:val="00A76F31"/>
    <w:rsid w:val="00A962F3"/>
    <w:rsid w:val="00AD02A8"/>
    <w:rsid w:val="00AD1923"/>
    <w:rsid w:val="00AF46A8"/>
    <w:rsid w:val="00B343B5"/>
    <w:rsid w:val="00B37269"/>
    <w:rsid w:val="00B50699"/>
    <w:rsid w:val="00B62460"/>
    <w:rsid w:val="00B626EB"/>
    <w:rsid w:val="00B73375"/>
    <w:rsid w:val="00B75F90"/>
    <w:rsid w:val="00B776EC"/>
    <w:rsid w:val="00B85D26"/>
    <w:rsid w:val="00B97B1E"/>
    <w:rsid w:val="00BB7532"/>
    <w:rsid w:val="00BC754F"/>
    <w:rsid w:val="00C02296"/>
    <w:rsid w:val="00C45C98"/>
    <w:rsid w:val="00C5579E"/>
    <w:rsid w:val="00C57236"/>
    <w:rsid w:val="00C80667"/>
    <w:rsid w:val="00C84A66"/>
    <w:rsid w:val="00C92555"/>
    <w:rsid w:val="00C9396C"/>
    <w:rsid w:val="00C93A10"/>
    <w:rsid w:val="00CA3FD0"/>
    <w:rsid w:val="00CB633B"/>
    <w:rsid w:val="00CD0B69"/>
    <w:rsid w:val="00CD1753"/>
    <w:rsid w:val="00D12DE7"/>
    <w:rsid w:val="00D4036A"/>
    <w:rsid w:val="00D94B80"/>
    <w:rsid w:val="00D96B6D"/>
    <w:rsid w:val="00DA5D4D"/>
    <w:rsid w:val="00DB624E"/>
    <w:rsid w:val="00DC115F"/>
    <w:rsid w:val="00DC253B"/>
    <w:rsid w:val="00DE04BF"/>
    <w:rsid w:val="00E12669"/>
    <w:rsid w:val="00E2791B"/>
    <w:rsid w:val="00E33352"/>
    <w:rsid w:val="00E3370D"/>
    <w:rsid w:val="00E37493"/>
    <w:rsid w:val="00E41BB9"/>
    <w:rsid w:val="00E466B2"/>
    <w:rsid w:val="00E54852"/>
    <w:rsid w:val="00E630F7"/>
    <w:rsid w:val="00E637D1"/>
    <w:rsid w:val="00E718FD"/>
    <w:rsid w:val="00E80DBE"/>
    <w:rsid w:val="00E8629D"/>
    <w:rsid w:val="00E907DD"/>
    <w:rsid w:val="00E94B4A"/>
    <w:rsid w:val="00E955DF"/>
    <w:rsid w:val="00EB109C"/>
    <w:rsid w:val="00EB3DA4"/>
    <w:rsid w:val="00EB7F77"/>
    <w:rsid w:val="00EC683D"/>
    <w:rsid w:val="00ED1458"/>
    <w:rsid w:val="00ED373A"/>
    <w:rsid w:val="00EF027E"/>
    <w:rsid w:val="00EF1ED8"/>
    <w:rsid w:val="00EF4EA1"/>
    <w:rsid w:val="00F01548"/>
    <w:rsid w:val="00F10A93"/>
    <w:rsid w:val="00F5182A"/>
    <w:rsid w:val="00F539F7"/>
    <w:rsid w:val="00F565BD"/>
    <w:rsid w:val="00F569C7"/>
    <w:rsid w:val="00F66B72"/>
    <w:rsid w:val="00F778B0"/>
    <w:rsid w:val="00F9752B"/>
    <w:rsid w:val="00FA28F9"/>
    <w:rsid w:val="00FA6CA4"/>
    <w:rsid w:val="00FC4483"/>
    <w:rsid w:val="00FC6A15"/>
    <w:rsid w:val="00FD0613"/>
    <w:rsid w:val="00FD18D1"/>
    <w:rsid w:val="25597971"/>
    <w:rsid w:val="3E712366"/>
    <w:rsid w:val="3F4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BE8D6C6"/>
  <w15:docId w15:val="{2686AAC5-59BD-446B-8BE4-4A27E6D2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</w:pPr>
    <w:rPr>
      <w:rFonts w:ascii="Times" w:hAnsi="Times" w:cs="Times"/>
      <w:lang w:val="en-AU" w:eastAsia="en-US"/>
    </w:rPr>
  </w:style>
  <w:style w:type="paragraph" w:styleId="1">
    <w:name w:val="heading 1"/>
    <w:basedOn w:val="a"/>
    <w:next w:val="a"/>
    <w:qFormat/>
    <w:pPr>
      <w:keepNext/>
      <w:spacing w:beforeLines="100" w:before="240" w:afterLines="100" w:after="240"/>
      <w:jc w:val="left"/>
      <w:outlineLvl w:val="0"/>
    </w:pPr>
    <w:rPr>
      <w:rFonts w:ascii="Times New Roman" w:eastAsia="Times New Roman" w:hAnsi="Times New Roman"/>
      <w:b/>
      <w:bCs/>
      <w:sz w:val="24"/>
    </w:rPr>
  </w:style>
  <w:style w:type="paragraph" w:styleId="2">
    <w:name w:val="heading 2"/>
    <w:basedOn w:val="1"/>
    <w:next w:val="a"/>
    <w:qFormat/>
    <w:pPr>
      <w:numPr>
        <w:ilvl w:val="1"/>
      </w:numPr>
      <w:spacing w:beforeLines="50" w:before="50" w:afterLines="50" w:after="50"/>
      <w:outlineLvl w:val="1"/>
    </w:pPr>
    <w:rPr>
      <w:sz w:val="22"/>
      <w:lang w:val="en-US" w:eastAsia="zh-CN"/>
    </w:rPr>
  </w:style>
  <w:style w:type="paragraph" w:styleId="3">
    <w:name w:val="heading 3"/>
    <w:basedOn w:val="2"/>
    <w:next w:val="a"/>
    <w:qFormat/>
    <w:pPr>
      <w:spacing w:after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TEquationSection">
    <w:name w:val="MTEquationSection"/>
    <w:rPr>
      <w:vanish/>
      <w:color w:val="FF0000"/>
      <w:sz w:val="36"/>
      <w:szCs w:val="36"/>
      <w:lang w:val="en-US"/>
    </w:rPr>
  </w:style>
  <w:style w:type="character" w:styleId="a3">
    <w:name w:val="Hyperlink"/>
    <w:rPr>
      <w:color w:val="0000FF"/>
      <w:u w:val="single"/>
    </w:rPr>
  </w:style>
  <w:style w:type="character" w:styleId="a4">
    <w:name w:val="footnote reference"/>
    <w:semiHidden/>
    <w:rPr>
      <w:vertAlign w:val="superscript"/>
    </w:rPr>
  </w:style>
  <w:style w:type="character" w:customStyle="1" w:styleId="MTDisplayEquationChar">
    <w:name w:val="MTDisplayEquation Char"/>
    <w:link w:val="MTDisplayEquation"/>
    <w:rPr>
      <w:rFonts w:ascii="Times" w:hAnsi="Times" w:cs="Times"/>
      <w:lang w:val="en-AU" w:eastAsia="en-US"/>
    </w:rPr>
  </w:style>
  <w:style w:type="paragraph" w:styleId="a5">
    <w:name w:val="caption"/>
    <w:basedOn w:val="a"/>
    <w:next w:val="a"/>
    <w:qFormat/>
    <w:pPr>
      <w:spacing w:before="120" w:after="120"/>
      <w:jc w:val="center"/>
    </w:pPr>
  </w:style>
  <w:style w:type="paragraph" w:styleId="a6">
    <w:name w:val="Title"/>
    <w:basedOn w:val="a"/>
    <w:next w:val="Authors"/>
    <w:qFormat/>
    <w:pPr>
      <w:keepNext/>
      <w:keepLines/>
      <w:pageBreakBefore/>
      <w:suppressAutoHyphens/>
      <w:jc w:val="left"/>
      <w:outlineLvl w:val="0"/>
    </w:pPr>
    <w:rPr>
      <w:rFonts w:ascii="Times New Roman" w:hAnsi="Times New Roman"/>
      <w:b/>
      <w:bCs/>
      <w:caps/>
      <w:kern w:val="28"/>
      <w:sz w:val="36"/>
    </w:rPr>
  </w:style>
  <w:style w:type="paragraph" w:styleId="a7">
    <w:name w:val="footnote text"/>
    <w:basedOn w:val="a"/>
    <w:semiHidden/>
  </w:style>
  <w:style w:type="paragraph" w:customStyle="1" w:styleId="Authors">
    <w:name w:val="Authors"/>
    <w:basedOn w:val="a"/>
    <w:pPr>
      <w:keepNext/>
      <w:keepLines/>
      <w:suppressAutoHyphens/>
      <w:autoSpaceDE w:val="0"/>
      <w:autoSpaceDN w:val="0"/>
      <w:adjustRightInd w:val="0"/>
      <w:jc w:val="left"/>
    </w:pPr>
  </w:style>
  <w:style w:type="paragraph" w:customStyle="1" w:styleId="AuthorsEmail">
    <w:name w:val="AuthorsEmail"/>
    <w:basedOn w:val="Authors"/>
    <w:next w:val="a"/>
    <w:rPr>
      <w:rFonts w:ascii="Courier" w:hAnsi="Courier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right" w:pos="0"/>
      </w:tabs>
      <w:wordWrap w:val="0"/>
      <w:autoSpaceDE w:val="0"/>
      <w:autoSpaceDN w:val="0"/>
      <w:adjustRightInd w:val="0"/>
      <w:jc w:val="right"/>
    </w:pPr>
  </w:style>
  <w:style w:type="paragraph" w:styleId="a8">
    <w:name w:val="header"/>
    <w:basedOn w:val="a"/>
    <w:link w:val="a9"/>
    <w:rsid w:val="00256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256061"/>
    <w:rPr>
      <w:rFonts w:ascii="Times" w:hAnsi="Times" w:cs="Times"/>
      <w:sz w:val="18"/>
      <w:szCs w:val="18"/>
      <w:lang w:val="en-AU" w:eastAsia="en-US"/>
    </w:rPr>
  </w:style>
  <w:style w:type="paragraph" w:styleId="aa">
    <w:name w:val="footer"/>
    <w:basedOn w:val="a"/>
    <w:link w:val="ab"/>
    <w:rsid w:val="00256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256061"/>
    <w:rPr>
      <w:rFonts w:ascii="Times" w:hAnsi="Times" w:cs="Times"/>
      <w:sz w:val="18"/>
      <w:szCs w:val="18"/>
      <w:lang w:val="en-AU" w:eastAsia="en-US"/>
    </w:rPr>
  </w:style>
  <w:style w:type="character" w:styleId="ac">
    <w:name w:val="annotation reference"/>
    <w:basedOn w:val="a0"/>
    <w:semiHidden/>
    <w:unhideWhenUsed/>
    <w:rsid w:val="0019160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9160C"/>
  </w:style>
  <w:style w:type="character" w:customStyle="1" w:styleId="ae">
    <w:name w:val="批注文字 字符"/>
    <w:basedOn w:val="a0"/>
    <w:link w:val="ad"/>
    <w:semiHidden/>
    <w:rsid w:val="0019160C"/>
    <w:rPr>
      <w:rFonts w:ascii="Times" w:hAnsi="Times" w:cs="Times"/>
      <w:lang w:val="en-AU"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9160C"/>
    <w:rPr>
      <w:b/>
      <w:bCs/>
    </w:rPr>
  </w:style>
  <w:style w:type="character" w:customStyle="1" w:styleId="af0">
    <w:name w:val="批注主题 字符"/>
    <w:basedOn w:val="ae"/>
    <w:link w:val="af"/>
    <w:semiHidden/>
    <w:rsid w:val="0019160C"/>
    <w:rPr>
      <w:rFonts w:ascii="Times" w:hAnsi="Times" w:cs="Times"/>
      <w:b/>
      <w:bCs/>
      <w:lang w:val="en-AU" w:eastAsia="en-US"/>
    </w:rPr>
  </w:style>
  <w:style w:type="paragraph" w:styleId="af1">
    <w:name w:val="Balloon Text"/>
    <w:basedOn w:val="a"/>
    <w:link w:val="af2"/>
    <w:semiHidden/>
    <w:unhideWhenUsed/>
    <w:rsid w:val="0019160C"/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semiHidden/>
    <w:rsid w:val="0019160C"/>
    <w:rPr>
      <w:rFonts w:ascii="Segoe UI" w:hAnsi="Segoe UI" w:cs="Segoe UI"/>
      <w:sz w:val="18"/>
      <w:szCs w:val="18"/>
      <w:lang w:val="en-AU" w:eastAsia="en-US"/>
    </w:rPr>
  </w:style>
  <w:style w:type="paragraph" w:styleId="af3">
    <w:name w:val="Revision"/>
    <w:hidden/>
    <w:uiPriority w:val="99"/>
    <w:semiHidden/>
    <w:rsid w:val="00B343B5"/>
    <w:rPr>
      <w:rFonts w:ascii="Times" w:hAnsi="Times" w:cs="Times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5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81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054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2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99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161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9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fessional%20Operations\Event%20Services\Events\2006\CONFERENCES%202006\MEDSIP\Authors\MEDSIP2006-%20Final%20Paper%20Template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2C53-E070-4D32-BCF5-EE280757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MEDSIP2006- Final Paper Template</Template>
  <TotalTime>64</TotalTime>
  <Pages>3</Pages>
  <Words>541</Words>
  <Characters>3086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>Saudi Aramco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sample paper for presentation at ANZIIS 2001</dc:title>
  <dc:creator>nbunn</dc:creator>
  <cp:lastModifiedBy>Zhang Steven</cp:lastModifiedBy>
  <cp:revision>5</cp:revision>
  <cp:lastPrinted>2017-06-27T08:21:00Z</cp:lastPrinted>
  <dcterms:created xsi:type="dcterms:W3CDTF">2018-03-13T14:07:00Z</dcterms:created>
  <dcterms:modified xsi:type="dcterms:W3CDTF">2018-03-14T02:20:00Z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  <property fmtid="{D5CDD505-2E9C-101B-9397-08002B2CF9AE}" pid="5" name="KSOProductBuildVer">
    <vt:lpwstr>2052-9.1.0.5184</vt:lpwstr>
  </property>
</Properties>
</file>