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83BB" w14:textId="77777777" w:rsidR="003079C8" w:rsidRDefault="00000000">
      <w:pPr>
        <w:spacing w:line="360" w:lineRule="auto"/>
        <w:jc w:val="center"/>
        <w:rPr>
          <w:rFonts w:ascii="黑体" w:eastAsia="黑体" w:hAnsi="黑体" w:hint="eastAsia"/>
          <w:color w:val="000000" w:themeColor="text1"/>
          <w:sz w:val="36"/>
        </w:rPr>
      </w:pPr>
      <w:r>
        <w:rPr>
          <w:rFonts w:ascii="黑体" w:eastAsia="黑体" w:hAnsi="黑体" w:hint="eastAsia"/>
          <w:color w:val="000000" w:themeColor="text1"/>
          <w:sz w:val="36"/>
        </w:rPr>
        <w:t>入团积极分子先进性评价表</w:t>
      </w:r>
    </w:p>
    <w:tbl>
      <w:tblPr>
        <w:tblW w:w="10345" w:type="dxa"/>
        <w:jc w:val="center"/>
        <w:tblCellMar>
          <w:top w:w="70" w:type="dxa"/>
          <w:left w:w="103" w:type="dxa"/>
          <w:bottom w:w="26" w:type="dxa"/>
          <w:right w:w="105" w:type="dxa"/>
        </w:tblCellMar>
        <w:tblLook w:val="04A0" w:firstRow="1" w:lastRow="0" w:firstColumn="1" w:lastColumn="0" w:noHBand="0" w:noVBand="1"/>
      </w:tblPr>
      <w:tblGrid>
        <w:gridCol w:w="1169"/>
        <w:gridCol w:w="1663"/>
        <w:gridCol w:w="1985"/>
        <w:gridCol w:w="3747"/>
        <w:gridCol w:w="917"/>
        <w:gridCol w:w="864"/>
      </w:tblGrid>
      <w:tr w:rsidR="003079C8" w14:paraId="1D8277B3" w14:textId="77777777">
        <w:trPr>
          <w:trHeight w:val="691"/>
          <w:jc w:val="center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D71FA" w14:textId="77777777" w:rsidR="003079C8" w:rsidRDefault="00000000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姓名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A63E1" w14:textId="77777777" w:rsidR="003079C8" w:rsidRDefault="003079C8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68355" w14:textId="77777777" w:rsidR="003079C8" w:rsidRDefault="00000000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学院班级</w:t>
            </w:r>
          </w:p>
        </w:tc>
        <w:tc>
          <w:tcPr>
            <w:tcW w:w="3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9307E" w14:textId="77777777" w:rsidR="003079C8" w:rsidRDefault="003079C8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618BC" w14:textId="77777777" w:rsidR="003079C8" w:rsidRDefault="00000000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得分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F984C" w14:textId="77777777" w:rsidR="003079C8" w:rsidRDefault="003079C8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3079C8" w14:paraId="78389088" w14:textId="77777777">
        <w:trPr>
          <w:trHeight w:val="691"/>
          <w:jc w:val="center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6CA92" w14:textId="77777777" w:rsidR="003079C8" w:rsidRDefault="00000000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标准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613E4" w14:textId="77777777" w:rsidR="003079C8" w:rsidRDefault="00000000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指标</w:t>
            </w: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5C4ED" w14:textId="77777777" w:rsidR="003079C8" w:rsidRDefault="00000000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参考细则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0B3A8" w14:textId="77777777" w:rsidR="003079C8" w:rsidRDefault="00000000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状态</w:t>
            </w:r>
          </w:p>
          <w:p w14:paraId="0088FBAB" w14:textId="77777777" w:rsidR="003079C8" w:rsidRDefault="00000000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  <w:sz w:val="20"/>
              </w:rPr>
              <w:t>（程度）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B751D" w14:textId="77777777" w:rsidR="003079C8" w:rsidRDefault="00000000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备注</w:t>
            </w:r>
          </w:p>
        </w:tc>
      </w:tr>
      <w:tr w:rsidR="003079C8" w14:paraId="1A80CBF1" w14:textId="77777777">
        <w:trPr>
          <w:trHeight w:val="972"/>
          <w:jc w:val="center"/>
        </w:trPr>
        <w:tc>
          <w:tcPr>
            <w:tcW w:w="11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D0DA330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讲信仰</w:t>
            </w:r>
          </w:p>
          <w:p w14:paraId="7F3A2859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(</w:t>
            </w:r>
            <w:r>
              <w:rPr>
                <w:rFonts w:ascii="仿宋" w:eastAsia="仿宋" w:hAnsi="仿宋"/>
              </w:rPr>
              <w:t>25</w:t>
            </w:r>
            <w:r>
              <w:rPr>
                <w:rFonts w:ascii="仿宋" w:eastAsia="仿宋" w:hAnsi="仿宋" w:hint="eastAsia"/>
              </w:rPr>
              <w:t>分</w:t>
            </w:r>
            <w:r>
              <w:rPr>
                <w:rFonts w:ascii="仿宋" w:eastAsia="仿宋" w:hAnsi="仿宋"/>
              </w:rPr>
              <w:t>)</w:t>
            </w:r>
          </w:p>
          <w:p w14:paraId="752ADC35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E374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树立远大理想</w:t>
            </w: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898E7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对共产主义有一定理解，相信共产主义是人类社会发展的必然趋势，通过长期努力能够实现、愿意为之不懈奋斗。</w:t>
            </w:r>
            <w:r>
              <w:rPr>
                <w:rFonts w:ascii="仿宋" w:eastAsia="仿宋" w:hAnsi="仿宋" w:hint="eastAsia"/>
              </w:rPr>
              <w:t>（4分）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EC5DD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97100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※</w:t>
            </w: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2591CBCB" w14:textId="77777777">
        <w:trPr>
          <w:trHeight w:val="464"/>
          <w:jc w:val="center"/>
        </w:trPr>
        <w:tc>
          <w:tcPr>
            <w:tcW w:w="11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1CA634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82107F0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A3D02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2了解中国梦的内涵，对实现中国梦有信心。</w:t>
            </w:r>
            <w:r>
              <w:rPr>
                <w:rFonts w:ascii="仿宋" w:eastAsia="仿宋" w:hAnsi="仿宋" w:hint="eastAsia"/>
              </w:rPr>
              <w:t>（3分）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33FC1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1BAA4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079C8" w14:paraId="18A0292B" w14:textId="77777777">
        <w:trPr>
          <w:trHeight w:val="653"/>
          <w:jc w:val="center"/>
        </w:trPr>
        <w:tc>
          <w:tcPr>
            <w:tcW w:w="11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43F6A6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A1837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FF4FC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3认同中国特色社会主义是中国发展进步的唯一正确道路。</w:t>
            </w:r>
            <w:r>
              <w:rPr>
                <w:rFonts w:ascii="仿宋" w:eastAsia="仿宋" w:hAnsi="仿宋" w:hint="eastAsia"/>
              </w:rPr>
              <w:t>（4分）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63CE4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ACC65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※</w:t>
            </w: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5E9763BF" w14:textId="77777777">
        <w:trPr>
          <w:trHeight w:val="651"/>
          <w:jc w:val="center"/>
        </w:trPr>
        <w:tc>
          <w:tcPr>
            <w:tcW w:w="11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580E5E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C0B61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热爱伟大祖国</w:t>
            </w: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D8345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4爱护和尊重国旗、国歌、国徽，理解其内涵，无损害国家形象的言行。</w:t>
            </w:r>
            <w:r>
              <w:rPr>
                <w:rFonts w:ascii="仿宋" w:eastAsia="仿宋" w:hAnsi="仿宋" w:hint="eastAsia"/>
              </w:rPr>
              <w:t>（4分）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1D1CB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是/否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A4FE2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※</w:t>
            </w: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66398B27" w14:textId="77777777">
        <w:trPr>
          <w:trHeight w:val="667"/>
          <w:jc w:val="center"/>
        </w:trPr>
        <w:tc>
          <w:tcPr>
            <w:tcW w:w="11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DA7DA3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912BB99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386EB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5关心国家大事，有家国情怀和时代责任感，坚持爱国、爱党、爱社会主义相统一，有国家安全意识。</w:t>
            </w:r>
            <w:r>
              <w:rPr>
                <w:rFonts w:ascii="仿宋" w:eastAsia="仿宋" w:hAnsi="仿宋" w:hint="eastAsia"/>
              </w:rPr>
              <w:t>（3分）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BB0E6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E44FD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157A2201" w14:textId="77777777">
        <w:trPr>
          <w:trHeight w:val="749"/>
          <w:jc w:val="center"/>
        </w:trPr>
        <w:tc>
          <w:tcPr>
            <w:tcW w:w="11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9C50ED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9744F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FB6DE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6</w:t>
            </w:r>
            <w:r>
              <w:rPr>
                <w:rFonts w:ascii="仿宋" w:eastAsia="仿宋" w:hAnsi="仿宋"/>
              </w:rPr>
              <w:t>民族自尊心、自信心、自豪感强，带头学习中华优秀传统文化</w:t>
            </w:r>
            <w:r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/>
              </w:rPr>
              <w:t>了解其代表性思想理念，无崇洋媚外思想和表现。</w:t>
            </w:r>
            <w:r>
              <w:rPr>
                <w:rFonts w:ascii="仿宋" w:eastAsia="仿宋" w:hAnsi="仿宋" w:hint="eastAsia"/>
              </w:rPr>
              <w:t>（3分）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73705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68287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079C8" w14:paraId="3AB8BFCC" w14:textId="77777777">
        <w:trPr>
          <w:trHeight w:val="691"/>
          <w:jc w:val="center"/>
        </w:trPr>
        <w:tc>
          <w:tcPr>
            <w:tcW w:w="11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7333E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591D0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崇尚科学理性</w:t>
            </w: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7AC8F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7 知道党团员必须是无神论者，不信仰宗教、不参加宗教活动，自觉抵制封建迷信，反对邪教。</w:t>
            </w:r>
            <w:r>
              <w:rPr>
                <w:rFonts w:ascii="仿宋" w:eastAsia="仿宋" w:hAnsi="仿宋" w:hint="eastAsia"/>
              </w:rPr>
              <w:t>（4分）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3B52D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是/否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A6746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※</w:t>
            </w: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34D82D8C" w14:textId="77777777">
        <w:trPr>
          <w:trHeight w:val="972"/>
          <w:jc w:val="center"/>
        </w:trPr>
        <w:tc>
          <w:tcPr>
            <w:tcW w:w="11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CA2C701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讲政治</w:t>
            </w:r>
          </w:p>
          <w:p w14:paraId="6BB95FA8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/>
              </w:rPr>
              <w:t>25</w:t>
            </w:r>
            <w:r>
              <w:rPr>
                <w:rFonts w:ascii="仿宋" w:eastAsia="仿宋" w:hAnsi="仿宋" w:hint="eastAsia"/>
              </w:rPr>
              <w:t>分</w:t>
            </w:r>
            <w:r>
              <w:rPr>
                <w:rFonts w:ascii="仿宋" w:eastAsia="仿宋" w:hAnsi="仿宋"/>
              </w:rPr>
              <w:t>)</w:t>
            </w:r>
          </w:p>
        </w:tc>
        <w:tc>
          <w:tcPr>
            <w:tcW w:w="16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79842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学习党的理论</w:t>
            </w: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8E8ED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8</w:t>
            </w:r>
            <w:r>
              <w:rPr>
                <w:rFonts w:ascii="仿宋" w:eastAsia="仿宋" w:hAnsi="仿宋"/>
              </w:rPr>
              <w:t>认真学习党的科学理论，学习党史、新中国史、改革开放史、社会主义发展史，了解党的伟大光荣正确，能结合实际分享体会。</w:t>
            </w:r>
            <w:r>
              <w:rPr>
                <w:rFonts w:ascii="仿宋" w:eastAsia="仿宋" w:hAnsi="仿宋" w:hint="eastAsia"/>
              </w:rPr>
              <w:t>（3分）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CBAD8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8B5EE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079C8" w14:paraId="7A36B263" w14:textId="77777777">
        <w:trPr>
          <w:trHeight w:val="767"/>
          <w:jc w:val="center"/>
        </w:trPr>
        <w:tc>
          <w:tcPr>
            <w:tcW w:w="11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5835A4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70EBE61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A54FE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9积极参加团内政治学习活动，每年参加团内集中学习培训不少于4次（团课学习不少于8学时）、测试合格（团校结业）。</w:t>
            </w:r>
            <w:r>
              <w:rPr>
                <w:rFonts w:ascii="仿宋" w:eastAsia="仿宋" w:hAnsi="仿宋" w:hint="eastAsia"/>
              </w:rPr>
              <w:t>（4分）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B9899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是/否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9F708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※</w:t>
            </w: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183C851F" w14:textId="77777777">
        <w:trPr>
          <w:trHeight w:val="559"/>
          <w:jc w:val="center"/>
        </w:trPr>
        <w:tc>
          <w:tcPr>
            <w:tcW w:w="11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6680EB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6C8213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6F069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10思想政治类课程考评优良。</w:t>
            </w:r>
            <w:r>
              <w:rPr>
                <w:rFonts w:ascii="仿宋" w:eastAsia="仿宋" w:hAnsi="仿宋" w:hint="eastAsia"/>
              </w:rPr>
              <w:t>（4分）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1E05C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是/否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8F8C5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※</w:t>
            </w: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7DE2F78E" w14:textId="77777777">
        <w:trPr>
          <w:trHeight w:val="536"/>
          <w:jc w:val="center"/>
        </w:trPr>
        <w:tc>
          <w:tcPr>
            <w:tcW w:w="11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CBAAC9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63C785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拥护党的领导</w:t>
            </w: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EA25BD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1能通过历史发展、理论实践和国际比较，讲述中国特色社会主义制度的显著优势。</w:t>
            </w:r>
            <w:r>
              <w:rPr>
                <w:rFonts w:ascii="仿宋" w:eastAsia="仿宋" w:hAnsi="仿宋" w:hint="eastAsia"/>
              </w:rPr>
              <w:t>（3分）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69734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3940A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079C8" w14:paraId="73CC6AE7" w14:textId="77777777">
        <w:trPr>
          <w:trHeight w:val="646"/>
          <w:jc w:val="center"/>
        </w:trPr>
        <w:tc>
          <w:tcPr>
            <w:tcW w:w="11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3FFE12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02B934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87D05D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12爱戴党的领袖，了解习近平总书记治国理政</w:t>
            </w:r>
            <w:r>
              <w:rPr>
                <w:rFonts w:ascii="仿宋" w:eastAsia="仿宋" w:hAnsi="仿宋" w:hint="eastAsia"/>
              </w:rPr>
              <w:t>思想</w:t>
            </w:r>
            <w:r>
              <w:rPr>
                <w:rFonts w:ascii="仿宋" w:eastAsia="仿宋" w:hAnsi="仿宋"/>
              </w:rPr>
              <w:t>，能讲述若干习近平总书记对青年的寄语。</w:t>
            </w:r>
            <w:r>
              <w:rPr>
                <w:rFonts w:ascii="仿宋" w:eastAsia="仿宋" w:hAnsi="仿宋" w:hint="eastAsia"/>
              </w:rPr>
              <w:t>（3分）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15CC5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0DB5D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47823806" w14:textId="77777777">
        <w:trPr>
          <w:trHeight w:val="488"/>
          <w:jc w:val="center"/>
        </w:trPr>
        <w:tc>
          <w:tcPr>
            <w:tcW w:w="11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2E243F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312FF8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0A27F0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13对社会舆论和网络言论有政治敏锐性和鉴别力，对丑化党和国家形象、诋毁党的领导人或英雄模范、歪曲历史等错误言行，敢于发声</w:t>
            </w:r>
            <w:r>
              <w:rPr>
                <w:rFonts w:ascii="仿宋" w:eastAsia="仿宋" w:hAnsi="仿宋" w:hint="eastAsia"/>
              </w:rPr>
              <w:t>、驳斥斗争</w:t>
            </w:r>
            <w:r>
              <w:rPr>
                <w:rFonts w:ascii="仿宋" w:eastAsia="仿宋" w:hAnsi="仿宋"/>
              </w:rPr>
              <w:t>。</w:t>
            </w:r>
            <w:r>
              <w:rPr>
                <w:rFonts w:ascii="仿宋" w:eastAsia="仿宋" w:hAnsi="仿宋" w:hint="eastAsia"/>
              </w:rPr>
              <w:t>（4分）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B2349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5A687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079C8" w14:paraId="0CF2F7F8" w14:textId="77777777">
        <w:trPr>
          <w:trHeight w:val="468"/>
          <w:jc w:val="center"/>
        </w:trPr>
        <w:tc>
          <w:tcPr>
            <w:tcW w:w="11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AC13BF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7E70DD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BC8608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14无反党反社会主义的言行。</w:t>
            </w:r>
            <w:r>
              <w:rPr>
                <w:rFonts w:ascii="仿宋" w:eastAsia="仿宋" w:hAnsi="仿宋" w:hint="eastAsia"/>
              </w:rPr>
              <w:t>（4分）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EC024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是/否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DF9C0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※</w:t>
            </w: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4DC6FFFD" w14:textId="77777777">
        <w:trPr>
          <w:trHeight w:val="468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FA7EE" w14:textId="77777777" w:rsidR="003079C8" w:rsidRDefault="00000000">
            <w:pPr>
              <w:spacing w:line="259" w:lineRule="auto"/>
              <w:ind w:left="12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>重品行（1</w:t>
            </w:r>
            <w:r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>分</w:t>
            </w:r>
            <w:r>
              <w:rPr>
                <w:rFonts w:ascii="仿宋" w:eastAsia="仿宋" w:hAnsi="仿宋"/>
              </w:rPr>
              <w:t>)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3033" w14:textId="77777777" w:rsidR="003079C8" w:rsidRDefault="00000000">
            <w:pPr>
              <w:spacing w:line="259" w:lineRule="auto"/>
              <w:ind w:left="12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明辨善恶美丑</w:t>
            </w: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97ED18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5学习践行社会主义核心价值观，做到知行合一。</w:t>
            </w:r>
            <w:r>
              <w:rPr>
                <w:rFonts w:ascii="仿宋" w:eastAsia="仿宋" w:hAnsi="仿宋" w:hint="eastAsia"/>
              </w:rPr>
              <w:t>（2分）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F8005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F128A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079C8" w14:paraId="61C6F47E" w14:textId="77777777">
        <w:trPr>
          <w:trHeight w:val="468"/>
          <w:jc w:val="center"/>
        </w:trPr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76E2A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389E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CAECCD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16诚实守信，言行一致、表里如一</w:t>
            </w:r>
            <w:r>
              <w:rPr>
                <w:rFonts w:ascii="仿宋" w:eastAsia="仿宋" w:hAnsi="仿宋" w:hint="eastAsia"/>
              </w:rPr>
              <w:t>（3分）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B416D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是/否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9BAFB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※</w:t>
            </w: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2B82FF62" w14:textId="77777777">
        <w:trPr>
          <w:trHeight w:val="468"/>
          <w:jc w:val="center"/>
        </w:trPr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E604A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A8B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614128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17 弘扬主旋律，传播正能量，不造谣、不信谣、不传谣。</w:t>
            </w:r>
            <w:r>
              <w:rPr>
                <w:rFonts w:ascii="仿宋" w:eastAsia="仿宋" w:hAnsi="仿宋" w:hint="eastAsia"/>
              </w:rPr>
              <w:t>（2分）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D937E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01B45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079C8" w14:paraId="518144D2" w14:textId="77777777">
        <w:trPr>
          <w:trHeight w:val="468"/>
          <w:jc w:val="center"/>
        </w:trPr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C19DB" w14:textId="77777777" w:rsidR="003079C8" w:rsidRDefault="003079C8">
            <w:pPr>
              <w:spacing w:line="259" w:lineRule="auto"/>
              <w:ind w:left="122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DCCC" w14:textId="77777777" w:rsidR="003079C8" w:rsidRDefault="00000000">
            <w:pPr>
              <w:spacing w:line="259" w:lineRule="auto"/>
              <w:ind w:left="12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发扬集体主义</w:t>
            </w: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CB49B6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18热心集体事务，团队意识和集体荣誉感强，带头参加、组织集体活动。</w:t>
            </w:r>
            <w:r>
              <w:rPr>
                <w:rFonts w:ascii="仿宋" w:eastAsia="仿宋" w:hAnsi="仿宋" w:hint="eastAsia"/>
              </w:rPr>
              <w:t>（2分）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7AF85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56A71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552FCC00" w14:textId="77777777">
        <w:trPr>
          <w:trHeight w:val="468"/>
          <w:jc w:val="center"/>
        </w:trPr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A08F9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2CBF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FC71A1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9中华民族共同体意识强，与身边其他民族的同学和睦相处，自觉同破坏民族团结的言行作斗争。</w:t>
            </w:r>
            <w:r>
              <w:rPr>
                <w:rFonts w:ascii="仿宋" w:eastAsia="仿宋" w:hAnsi="仿宋" w:hint="eastAsia"/>
              </w:rPr>
              <w:t>（3分）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009F3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A8EAA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※</w:t>
            </w:r>
            <w:r>
              <w:rPr>
                <w:rFonts w:ascii="仿宋" w:eastAsia="仿宋" w:hAnsi="仿宋" w:hint="eastAsia"/>
              </w:rPr>
              <w:t>▲</w:t>
            </w:r>
          </w:p>
        </w:tc>
      </w:tr>
      <w:tr w:rsidR="003079C8" w14:paraId="4AC5AB2D" w14:textId="77777777">
        <w:trPr>
          <w:trHeight w:val="468"/>
          <w:jc w:val="center"/>
        </w:trPr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F757" w14:textId="77777777" w:rsidR="003079C8" w:rsidRDefault="003079C8">
            <w:pPr>
              <w:spacing w:line="259" w:lineRule="auto"/>
              <w:ind w:left="122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8831" w14:textId="77777777" w:rsidR="003079C8" w:rsidRDefault="00000000">
            <w:pPr>
              <w:spacing w:line="259" w:lineRule="auto"/>
              <w:ind w:left="12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乐于奉献社会</w:t>
            </w: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F79380" w14:textId="4FD0608B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20践行文明风尚，带头参与学雷锋志愿服务等社会公益活动，成为注册志愿者。</w:t>
            </w:r>
            <w:r>
              <w:rPr>
                <w:rFonts w:ascii="仿宋" w:eastAsia="仿宋" w:hAnsi="仿宋" w:hint="eastAsia"/>
              </w:rPr>
              <w:t>（3分）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244DC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8579B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※</w:t>
            </w:r>
            <w:r>
              <w:rPr>
                <w:rFonts w:ascii="仿宋" w:eastAsia="仿宋" w:hAnsi="仿宋" w:hint="eastAsia"/>
              </w:rPr>
              <w:t>▲</w:t>
            </w:r>
          </w:p>
        </w:tc>
      </w:tr>
      <w:tr w:rsidR="003079C8" w14:paraId="62E23AC5" w14:textId="77777777">
        <w:trPr>
          <w:trHeight w:val="468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4BD55" w14:textId="77777777" w:rsidR="003079C8" w:rsidRDefault="00000000">
            <w:pPr>
              <w:spacing w:line="259" w:lineRule="auto"/>
              <w:ind w:left="101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争先锋（</w:t>
            </w:r>
            <w:r>
              <w:rPr>
                <w:rFonts w:ascii="仿宋" w:eastAsia="仿宋" w:hAnsi="仿宋"/>
              </w:rPr>
              <w:t>20</w:t>
            </w:r>
            <w:r>
              <w:rPr>
                <w:rFonts w:ascii="仿宋" w:eastAsia="仿宋" w:hAnsi="仿宋" w:hint="eastAsia"/>
              </w:rPr>
              <w:t>分</w:t>
            </w:r>
            <w:r>
              <w:rPr>
                <w:rFonts w:ascii="仿宋" w:eastAsia="仿宋" w:hAnsi="仿宋"/>
              </w:rPr>
              <w:t>)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3382" w14:textId="77777777" w:rsidR="003079C8" w:rsidRDefault="00000000">
            <w:pPr>
              <w:spacing w:line="259" w:lineRule="auto"/>
              <w:ind w:left="101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矢志艰苦奋斗</w:t>
            </w: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64BC99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21劳动能力强，积极参加校内外实践活动，尊重普通劳动者，勤俭节约、爱惜粮食，不攀比物质生活。</w:t>
            </w:r>
            <w:r>
              <w:rPr>
                <w:rFonts w:ascii="仿宋" w:eastAsia="仿宋" w:hAnsi="仿宋" w:hint="eastAsia"/>
              </w:rPr>
              <w:t>（4分）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4002A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72924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21E7694E" w14:textId="77777777">
        <w:trPr>
          <w:trHeight w:val="468"/>
          <w:jc w:val="center"/>
        </w:trPr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789A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680A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441508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22 对我国基本国情和所处的国际环境有清晰认识，有接续奋斗的意识，有通过脚踏实地奋斗创造美好生活的决心。</w:t>
            </w:r>
            <w:r>
              <w:rPr>
                <w:rFonts w:ascii="仿宋" w:eastAsia="仿宋" w:hAnsi="仿宋" w:hint="eastAsia"/>
              </w:rPr>
              <w:t>（2分）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7C619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78007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079C8" w14:paraId="07AEEDD8" w14:textId="77777777">
        <w:trPr>
          <w:trHeight w:val="468"/>
          <w:jc w:val="center"/>
        </w:trPr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FAA3B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6B8E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15036C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23 心态阳光、乐观向上，遇到挫折不自暴自弃，敢于迎难而上。</w:t>
            </w:r>
            <w:r>
              <w:rPr>
                <w:rFonts w:ascii="仿宋" w:eastAsia="仿宋" w:hAnsi="仿宋" w:hint="eastAsia"/>
              </w:rPr>
              <w:t>（2分）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12219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5E715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079C8" w14:paraId="1D6734EB" w14:textId="77777777">
        <w:trPr>
          <w:trHeight w:val="468"/>
          <w:jc w:val="center"/>
        </w:trPr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72972" w14:textId="77777777" w:rsidR="003079C8" w:rsidRDefault="003079C8">
            <w:pPr>
              <w:spacing w:line="259" w:lineRule="auto"/>
              <w:ind w:left="101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DA2D" w14:textId="77777777" w:rsidR="003079C8" w:rsidRDefault="00000000">
            <w:pPr>
              <w:spacing w:line="259" w:lineRule="auto"/>
              <w:ind w:left="101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勇于创先争</w:t>
            </w:r>
            <w:r>
              <w:rPr>
                <w:rFonts w:ascii="仿宋" w:eastAsia="仿宋" w:hAnsi="仿宋" w:hint="eastAsia"/>
              </w:rPr>
              <w:t>优</w:t>
            </w: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17A912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24学习认真刻苦，学业成绩良好。</w:t>
            </w:r>
            <w:r>
              <w:rPr>
                <w:rFonts w:ascii="仿宋" w:eastAsia="仿宋" w:hAnsi="仿宋" w:hint="eastAsia"/>
              </w:rPr>
              <w:t>（4分）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DDE46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4E8E2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※</w:t>
            </w:r>
            <w:r>
              <w:rPr>
                <w:rFonts w:ascii="仿宋" w:eastAsia="仿宋" w:hAnsi="仿宋" w:hint="eastAsia"/>
              </w:rPr>
              <w:t>▲</w:t>
            </w:r>
          </w:p>
        </w:tc>
      </w:tr>
      <w:tr w:rsidR="003079C8" w14:paraId="3A2609DF" w14:textId="77777777">
        <w:trPr>
          <w:trHeight w:val="468"/>
          <w:jc w:val="center"/>
        </w:trPr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5D6F1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9E8A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15D672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25有较强的创新意识和创新能力，积极参与课题研究、项目科研等。</w:t>
            </w:r>
            <w:r>
              <w:rPr>
                <w:rFonts w:ascii="仿宋" w:eastAsia="仿宋" w:hAnsi="仿宋" w:hint="eastAsia"/>
              </w:rPr>
              <w:t>（2分）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0A3BC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658B5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079C8" w14:paraId="180E5223" w14:textId="77777777">
        <w:trPr>
          <w:trHeight w:val="468"/>
          <w:jc w:val="center"/>
        </w:trPr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57BFD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79CB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873545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26 尊敬师长、团结同学，示范表率作用好，综合测评满意度较高。</w:t>
            </w:r>
            <w:r>
              <w:rPr>
                <w:rFonts w:ascii="仿宋" w:eastAsia="仿宋" w:hAnsi="仿宋" w:hint="eastAsia"/>
              </w:rPr>
              <w:t>（4分）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3475A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4EC68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4D9DBE73" w14:textId="77777777">
        <w:trPr>
          <w:trHeight w:val="468"/>
          <w:jc w:val="center"/>
        </w:trPr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AB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D3D9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240812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27自觉向优秀党团员学习，主动向党组织靠拢、积极申请入党。</w:t>
            </w:r>
            <w:r>
              <w:rPr>
                <w:rFonts w:ascii="仿宋" w:eastAsia="仿宋" w:hAnsi="仿宋" w:hint="eastAsia"/>
              </w:rPr>
              <w:t>（2分）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566504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66E396D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079C8" w14:paraId="35F0C8E0" w14:textId="77777777">
        <w:trPr>
          <w:trHeight w:val="468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0FEE" w14:textId="77777777" w:rsidR="003079C8" w:rsidRDefault="00000000">
            <w:pPr>
              <w:spacing w:line="259" w:lineRule="auto"/>
              <w:ind w:left="101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守纪律（1</w:t>
            </w:r>
            <w:r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>分</w:t>
            </w:r>
            <w:r>
              <w:rPr>
                <w:rFonts w:ascii="仿宋" w:eastAsia="仿宋" w:hAnsi="仿宋"/>
              </w:rPr>
              <w:t>)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E240" w14:textId="77777777" w:rsidR="003079C8" w:rsidRDefault="00000000">
            <w:pPr>
              <w:spacing w:line="259" w:lineRule="auto"/>
              <w:ind w:left="101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模范遵守团章</w:t>
            </w:r>
          </w:p>
        </w:tc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5AFC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28主动学团章、唱团歌、举团旗、戴团徽，履行团员义务、正确行使团员权利。</w:t>
            </w:r>
            <w:r>
              <w:rPr>
                <w:rFonts w:ascii="仿宋" w:eastAsia="仿宋" w:hAnsi="仿宋" w:hint="eastAsia"/>
              </w:rPr>
              <w:t>（4分）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560E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F20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  <w:tr w:rsidR="003079C8" w14:paraId="122E43EA" w14:textId="77777777">
        <w:trPr>
          <w:trHeight w:val="468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02BA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931B" w14:textId="77777777" w:rsidR="003079C8" w:rsidRDefault="003079C8">
            <w:pPr>
              <w:spacing w:after="160" w:line="259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3E43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29 了解团史，团员意识和组织观念强，积极参加组织生活，主动交纳团费，认真完成团组织分配的工作。</w:t>
            </w:r>
            <w:r>
              <w:rPr>
                <w:rFonts w:ascii="仿宋" w:eastAsia="仿宋" w:hAnsi="仿宋" w:hint="eastAsia"/>
              </w:rPr>
              <w:t>（3分）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66CF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DE35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079C8" w14:paraId="141D6058" w14:textId="77777777">
        <w:trPr>
          <w:trHeight w:val="468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2561" w14:textId="77777777" w:rsidR="003079C8" w:rsidRDefault="003079C8">
            <w:pPr>
              <w:spacing w:line="259" w:lineRule="auto"/>
              <w:ind w:left="101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A4A5" w14:textId="77777777" w:rsidR="003079C8" w:rsidRDefault="00000000">
            <w:pPr>
              <w:spacing w:line="259" w:lineRule="auto"/>
              <w:ind w:left="101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严守法律纪律</w:t>
            </w:r>
          </w:p>
        </w:tc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CE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30尊崇宪法法律，带头尊法学法守法用法，法律意识和法治观念强，了解常见的违法犯罪案例和启示。</w:t>
            </w:r>
            <w:r>
              <w:rPr>
                <w:rFonts w:ascii="仿宋" w:eastAsia="仿宋" w:hAnsi="仿宋" w:hint="eastAsia"/>
              </w:rPr>
              <w:t>（3分）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FFDC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8F83" w14:textId="77777777" w:rsidR="003079C8" w:rsidRDefault="003079C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079C8" w14:paraId="3057F3D2" w14:textId="77777777">
        <w:trPr>
          <w:trHeight w:val="468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BF2" w14:textId="77777777" w:rsidR="003079C8" w:rsidRDefault="003079C8">
            <w:pPr>
              <w:spacing w:after="160" w:line="259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3CB" w14:textId="77777777" w:rsidR="003079C8" w:rsidRDefault="003079C8">
            <w:pPr>
              <w:spacing w:after="160" w:line="259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6DA0" w14:textId="77777777" w:rsidR="003079C8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31没有因违反团的纪律、校纪校规、实习单位规章制度等被处理处罚，无法律规定的严重不良行为和违法犯罪行为。</w:t>
            </w:r>
            <w:r>
              <w:rPr>
                <w:rFonts w:ascii="仿宋" w:eastAsia="仿宋" w:hAnsi="仿宋" w:hint="eastAsia"/>
              </w:rPr>
              <w:t>（5分）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8F21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ABCD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D681" w14:textId="77777777" w:rsidR="003079C8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※</w:t>
            </w:r>
            <w:r>
              <w:rPr>
                <w:rFonts w:ascii="仿宋" w:eastAsia="仿宋" w:hAnsi="仿宋" w:hint="eastAsia"/>
                <w:color w:val="000000" w:themeColor="text1"/>
              </w:rPr>
              <w:t>▲</w:t>
            </w:r>
          </w:p>
        </w:tc>
      </w:tr>
    </w:tbl>
    <w:p w14:paraId="39319AED" w14:textId="77777777" w:rsidR="003079C8" w:rsidRDefault="003079C8">
      <w:pPr>
        <w:spacing w:line="360" w:lineRule="auto"/>
        <w:jc w:val="left"/>
        <w:rPr>
          <w:rFonts w:ascii="仿宋" w:eastAsia="仿宋" w:hAnsi="仿宋" w:hint="eastAsia"/>
          <w:color w:val="000000" w:themeColor="text1"/>
        </w:rPr>
      </w:pPr>
    </w:p>
    <w:p w14:paraId="3F11558F" w14:textId="77777777" w:rsidR="003079C8" w:rsidRDefault="003079C8">
      <w:pPr>
        <w:spacing w:line="360" w:lineRule="auto"/>
        <w:jc w:val="left"/>
        <w:rPr>
          <w:rFonts w:ascii="仿宋" w:eastAsia="仿宋" w:hAnsi="仿宋" w:hint="eastAsia"/>
          <w:color w:val="000000" w:themeColor="text1"/>
        </w:rPr>
      </w:pPr>
    </w:p>
    <w:p w14:paraId="170C122A" w14:textId="77777777" w:rsidR="003079C8" w:rsidRDefault="003079C8">
      <w:pPr>
        <w:spacing w:line="360" w:lineRule="auto"/>
        <w:jc w:val="left"/>
        <w:rPr>
          <w:rFonts w:ascii="仿宋" w:eastAsia="仿宋" w:hAnsi="仿宋" w:hint="eastAsia"/>
          <w:color w:val="000000" w:themeColor="text1"/>
        </w:rPr>
      </w:pPr>
    </w:p>
    <w:p w14:paraId="4521861C" w14:textId="77777777" w:rsidR="003079C8" w:rsidRDefault="00000000">
      <w:pPr>
        <w:spacing w:line="360" w:lineRule="auto"/>
        <w:jc w:val="left"/>
        <w:rPr>
          <w:rFonts w:ascii="仿宋" w:eastAsia="仿宋" w:hAnsi="仿宋" w:hint="eastAsia"/>
          <w:b/>
          <w:color w:val="000000" w:themeColor="text1"/>
        </w:rPr>
      </w:pPr>
      <w:r>
        <w:rPr>
          <w:rFonts w:ascii="仿宋" w:eastAsia="仿宋" w:hAnsi="仿宋" w:hint="eastAsia"/>
          <w:b/>
          <w:color w:val="000000" w:themeColor="text1"/>
        </w:rPr>
        <w:lastRenderedPageBreak/>
        <w:t>注：</w:t>
      </w:r>
    </w:p>
    <w:p w14:paraId="3222CA7F" w14:textId="77777777" w:rsidR="003079C8" w:rsidRDefault="00000000">
      <w:pPr>
        <w:spacing w:line="360" w:lineRule="auto"/>
        <w:ind w:firstLineChars="200" w:firstLine="420"/>
        <w:jc w:val="left"/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/>
          <w:color w:val="000000" w:themeColor="text1"/>
        </w:rPr>
        <w:t>(1)状态评价(是/否)。“是”表示符合要求、该项得满</w:t>
      </w:r>
      <w:r>
        <w:rPr>
          <w:rFonts w:ascii="仿宋" w:eastAsia="仿宋" w:hAnsi="仿宋" w:hint="eastAsia"/>
          <w:color w:val="000000" w:themeColor="text1"/>
        </w:rPr>
        <w:t>分，“否”表示不符合要求、该项不得分。</w:t>
      </w:r>
    </w:p>
    <w:p w14:paraId="7BBF3A4F" w14:textId="77777777" w:rsidR="003079C8" w:rsidRDefault="00000000">
      <w:pPr>
        <w:spacing w:line="360" w:lineRule="auto"/>
        <w:ind w:firstLineChars="200" w:firstLine="420"/>
        <w:jc w:val="left"/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/>
          <w:color w:val="000000" w:themeColor="text1"/>
        </w:rPr>
        <w:t>(2)程度评价(ABCD)。A表示“好”、该项得满分，B表</w:t>
      </w:r>
      <w:r>
        <w:rPr>
          <w:rFonts w:ascii="仿宋" w:eastAsia="仿宋" w:hAnsi="仿宋" w:hint="eastAsia"/>
          <w:color w:val="000000" w:themeColor="text1"/>
        </w:rPr>
        <w:t>示“较好”、得该项满分的</w:t>
      </w:r>
      <w:r>
        <w:rPr>
          <w:rFonts w:ascii="仿宋" w:eastAsia="仿宋" w:hAnsi="仿宋"/>
          <w:color w:val="000000" w:themeColor="text1"/>
        </w:rPr>
        <w:t>60%，C表示“一般”、得该项满分</w:t>
      </w:r>
      <w:r>
        <w:rPr>
          <w:rFonts w:ascii="仿宋" w:eastAsia="仿宋" w:hAnsi="仿宋" w:hint="eastAsia"/>
          <w:color w:val="000000" w:themeColor="text1"/>
        </w:rPr>
        <w:t>的</w:t>
      </w:r>
      <w:r>
        <w:rPr>
          <w:rFonts w:ascii="仿宋" w:eastAsia="仿宋" w:hAnsi="仿宋"/>
          <w:color w:val="000000" w:themeColor="text1"/>
        </w:rPr>
        <w:t>40%，D表示“差”、该项不得分。如单项分值满分为5分，</w:t>
      </w:r>
      <w:r>
        <w:rPr>
          <w:rFonts w:ascii="仿宋" w:eastAsia="仿宋" w:hAnsi="仿宋" w:hint="eastAsia"/>
          <w:color w:val="000000" w:themeColor="text1"/>
        </w:rPr>
        <w:t>则</w:t>
      </w:r>
      <w:r>
        <w:rPr>
          <w:rFonts w:ascii="仿宋" w:eastAsia="仿宋" w:hAnsi="仿宋"/>
          <w:color w:val="000000" w:themeColor="text1"/>
        </w:rPr>
        <w:t>ABCD分别对应5分、3分、2分、0分。</w:t>
      </w:r>
      <w:r>
        <w:rPr>
          <w:rFonts w:ascii="仿宋" w:eastAsia="仿宋" w:hAnsi="仿宋" w:hint="eastAsia"/>
          <w:color w:val="000000" w:themeColor="text1"/>
        </w:rPr>
        <w:t>团员在某一方面或“急难险重新”任务中表现特别突出、有较强示范引领作用的</w:t>
      </w:r>
      <w:r>
        <w:rPr>
          <w:rFonts w:ascii="仿宋" w:eastAsia="仿宋" w:hAnsi="仿宋"/>
          <w:color w:val="000000" w:themeColor="text1"/>
        </w:rPr>
        <w:t>(如</w:t>
      </w:r>
      <w:r>
        <w:rPr>
          <w:rFonts w:ascii="仿宋" w:eastAsia="仿宋" w:hAnsi="仿宋" w:hint="eastAsia"/>
          <w:color w:val="000000" w:themeColor="text1"/>
        </w:rPr>
        <w:t>疫情防控、</w:t>
      </w:r>
      <w:r>
        <w:rPr>
          <w:rFonts w:ascii="仿宋" w:eastAsia="仿宋" w:hAnsi="仿宋"/>
          <w:color w:val="000000" w:themeColor="text1"/>
        </w:rPr>
        <w:t>创新创造、抢险救援、见义勇为等)，可视情况额外</w:t>
      </w:r>
      <w:r>
        <w:rPr>
          <w:rFonts w:ascii="仿宋" w:eastAsia="仿宋" w:hAnsi="仿宋" w:hint="eastAsia"/>
          <w:color w:val="000000" w:themeColor="text1"/>
        </w:rPr>
        <w:t>加</w:t>
      </w:r>
      <w:r>
        <w:rPr>
          <w:rFonts w:ascii="仿宋" w:eastAsia="仿宋" w:hAnsi="仿宋"/>
          <w:color w:val="000000" w:themeColor="text1"/>
        </w:rPr>
        <w:t>分。</w:t>
      </w:r>
    </w:p>
    <w:p w14:paraId="722CD02C" w14:textId="77777777" w:rsidR="003079C8" w:rsidRDefault="00000000">
      <w:pPr>
        <w:spacing w:line="360" w:lineRule="auto"/>
        <w:ind w:firstLineChars="200" w:firstLine="420"/>
        <w:jc w:val="left"/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（3）</w:t>
      </w:r>
      <w:r>
        <w:rPr>
          <w:rFonts w:ascii="仿宋" w:eastAsia="仿宋" w:hAnsi="仿宋"/>
          <w:color w:val="000000" w:themeColor="text1"/>
        </w:rPr>
        <w:t>标注“※”的为“负面清单”项，相关项评价结果为</w:t>
      </w:r>
      <w:r>
        <w:rPr>
          <w:rFonts w:ascii="仿宋" w:eastAsia="仿宋" w:hAnsi="仿宋" w:hint="eastAsia"/>
          <w:color w:val="000000" w:themeColor="text1"/>
        </w:rPr>
        <w:t>“否”或“</w:t>
      </w:r>
      <w:r>
        <w:rPr>
          <w:rFonts w:ascii="仿宋" w:eastAsia="仿宋" w:hAnsi="仿宋"/>
          <w:color w:val="000000" w:themeColor="text1"/>
        </w:rPr>
        <w:t>D”的，为触发“负面清单”情形。</w:t>
      </w:r>
      <w:r>
        <w:rPr>
          <w:rFonts w:ascii="仿宋" w:eastAsia="仿宋" w:hAnsi="仿宋" w:hint="eastAsia"/>
          <w:color w:val="000000" w:themeColor="text1"/>
        </w:rPr>
        <w:t>标注“▲”的同时作为入团评价参考细则。</w:t>
      </w:r>
    </w:p>
    <w:sectPr w:rsidR="00307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EB48" w14:textId="77777777" w:rsidR="00B72419" w:rsidRDefault="00B72419" w:rsidP="00EF78AF">
      <w:pPr>
        <w:rPr>
          <w:rFonts w:hint="eastAsia"/>
        </w:rPr>
      </w:pPr>
      <w:r>
        <w:separator/>
      </w:r>
    </w:p>
  </w:endnote>
  <w:endnote w:type="continuationSeparator" w:id="0">
    <w:p w14:paraId="3C73460B" w14:textId="77777777" w:rsidR="00B72419" w:rsidRDefault="00B72419" w:rsidP="00EF78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D541" w14:textId="77777777" w:rsidR="00B72419" w:rsidRDefault="00B72419" w:rsidP="00EF78AF">
      <w:pPr>
        <w:rPr>
          <w:rFonts w:hint="eastAsia"/>
        </w:rPr>
      </w:pPr>
      <w:r>
        <w:separator/>
      </w:r>
    </w:p>
  </w:footnote>
  <w:footnote w:type="continuationSeparator" w:id="0">
    <w:p w14:paraId="1303A6F9" w14:textId="77777777" w:rsidR="00B72419" w:rsidRDefault="00B72419" w:rsidP="00EF78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VhYjIwYTFkMDUyN2RmOGI2OTNiMWRjYmY5MjBlYTUifQ=="/>
  </w:docVars>
  <w:rsids>
    <w:rsidRoot w:val="006257EC"/>
    <w:rsid w:val="000F0C3B"/>
    <w:rsid w:val="001618EA"/>
    <w:rsid w:val="001E728E"/>
    <w:rsid w:val="00220CD5"/>
    <w:rsid w:val="002552A4"/>
    <w:rsid w:val="00284F9D"/>
    <w:rsid w:val="002D0668"/>
    <w:rsid w:val="003079C8"/>
    <w:rsid w:val="004B65F2"/>
    <w:rsid w:val="005650B6"/>
    <w:rsid w:val="006015CA"/>
    <w:rsid w:val="006257EC"/>
    <w:rsid w:val="008F7A24"/>
    <w:rsid w:val="009131CF"/>
    <w:rsid w:val="00A809E4"/>
    <w:rsid w:val="00B11575"/>
    <w:rsid w:val="00B22346"/>
    <w:rsid w:val="00B45372"/>
    <w:rsid w:val="00B72419"/>
    <w:rsid w:val="00BC1238"/>
    <w:rsid w:val="00C13F24"/>
    <w:rsid w:val="00CC43DE"/>
    <w:rsid w:val="00D35B6C"/>
    <w:rsid w:val="00D95F60"/>
    <w:rsid w:val="00DF51B6"/>
    <w:rsid w:val="00E03238"/>
    <w:rsid w:val="00E03EFB"/>
    <w:rsid w:val="00EF78AF"/>
    <w:rsid w:val="00FA7320"/>
    <w:rsid w:val="17996604"/>
    <w:rsid w:val="251E593F"/>
    <w:rsid w:val="30BC28E8"/>
    <w:rsid w:val="63A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2E54F"/>
  <w15:docId w15:val="{E938910F-F188-437D-8880-7C409E1E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F78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78A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7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78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1000</Words>
  <Characters>1071</Characters>
  <Application>Microsoft Office Word</Application>
  <DocSecurity>0</DocSecurity>
  <Lines>133</Lines>
  <Paragraphs>121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娆</dc:creator>
  <cp:lastModifiedBy>洪悦 杨</cp:lastModifiedBy>
  <cp:revision>30</cp:revision>
  <dcterms:created xsi:type="dcterms:W3CDTF">2022-10-12T12:07:00Z</dcterms:created>
  <dcterms:modified xsi:type="dcterms:W3CDTF">2026-04-20T15:59:00Z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D64096F03AC447DE81CF07435F07B522</vt:lpwstr>
  </property>
</Properties>
</file>