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华文中宋" w:hAnsi="华文中宋" w:eastAsia="华文中宋"/>
          <w:b/>
          <w:sz w:val="36"/>
          <w:szCs w:val="28"/>
          <w:lang w:val="en-US" w:eastAsia="zh-CN"/>
        </w:rPr>
        <w:t>中国石油大学（北京）</w:t>
      </w:r>
      <w:r>
        <w:rPr>
          <w:rFonts w:hint="eastAsia" w:ascii="华文中宋" w:hAnsi="华文中宋" w:eastAsia="华文中宋"/>
          <w:b/>
          <w:sz w:val="36"/>
          <w:szCs w:val="28"/>
        </w:rPr>
        <w:t>“自强</w:t>
      </w:r>
      <w:r>
        <w:rPr>
          <w:rFonts w:hint="eastAsia" w:ascii="华文中宋" w:hAnsi="华文中宋" w:eastAsia="华文中宋"/>
          <w:b/>
          <w:sz w:val="36"/>
          <w:szCs w:val="28"/>
          <w:lang w:val="en-US" w:eastAsia="zh-CN"/>
        </w:rPr>
        <w:t>之星</w:t>
      </w:r>
      <w:r>
        <w:rPr>
          <w:rFonts w:hint="eastAsia" w:ascii="华文中宋" w:hAnsi="华文中宋" w:eastAsia="华文中宋"/>
          <w:b/>
          <w:sz w:val="36"/>
          <w:szCs w:val="28"/>
        </w:rPr>
        <w:t>”申请表</w:t>
      </w:r>
    </w:p>
    <w:tbl>
      <w:tblPr>
        <w:tblStyle w:val="5"/>
        <w:tblpPr w:leftFromText="180" w:rightFromText="180" w:vertAnchor="page" w:horzAnchor="page" w:tblpXSpec="center" w:tblpY="239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21"/>
        <w:gridCol w:w="338"/>
        <w:gridCol w:w="212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号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 源 地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班级名称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 导 员</w:t>
            </w: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2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家庭经济困难等级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所（曾）在勤工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助学岗位</w:t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及时间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22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目前所担任职务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志愿服务时长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1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是否愿意担任“十佳十强·自立自强”励志报告会主讲人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89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家庭具体情况描述：（200字以内）</w:t>
            </w: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8897" w:type="dxa"/>
            <w:gridSpan w:val="6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申请理由（500字以内）：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897" w:type="dxa"/>
            <w:gridSpan w:val="6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：（需附有相关荣誉证书或奖学金证书复印件）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当前学历内获奖说明（市级以上），其它阶段不填。 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（格式：20**年9月获大学生英语竞赛一等奖）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1.所获奖项按奖学金、竞赛、荣誉称号等顺序填报；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2.同一类奖项按级别由大到小逐级排列，一般是国家、省级；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仿宋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3.若有重要的期刊论文发表或论著出版，可以一句话简要说明：某某年国家级刊物《××××》××年第×期上发表论文××××。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8897" w:type="dxa"/>
            <w:gridSpan w:val="6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参与科技创新情况：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89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参与社会实践情况：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897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参与志愿服务情况：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444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辅导员意见：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辅导员签名：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年    月    日</w:t>
            </w:r>
          </w:p>
        </w:tc>
        <w:tc>
          <w:tcPr>
            <w:tcW w:w="444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b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学院意见：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ind w:firstLine="960" w:firstLineChars="4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before="100" w:after="100"/>
              <w:ind w:firstLine="960" w:firstLineChars="4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学生工作负责人签名：</w:t>
            </w:r>
          </w:p>
          <w:p>
            <w:pPr>
              <w:autoSpaceDE w:val="0"/>
              <w:autoSpaceDN w:val="0"/>
              <w:adjustRightInd w:val="0"/>
              <w:spacing w:before="100" w:after="100"/>
              <w:ind w:firstLine="2160" w:firstLineChars="9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（院系公章）</w:t>
            </w:r>
          </w:p>
          <w:p>
            <w:pPr>
              <w:autoSpaceDE w:val="0"/>
              <w:autoSpaceDN w:val="0"/>
              <w:adjustRightInd w:val="0"/>
              <w:spacing w:before="100" w:after="100"/>
              <w:rPr>
                <w:rFonts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??" w:asciiTheme="minorEastAsia" w:hAnsiTheme="minorEastAsia" w:eastAsiaTheme="minorEastAsia"/>
                <w:color w:val="000000" w:themeColor="text1"/>
                <w:kern w:val="2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年    月    日</w:t>
            </w:r>
          </w:p>
        </w:tc>
      </w:tr>
    </w:tbl>
    <w:p>
      <w:pPr>
        <w:pStyle w:val="4"/>
        <w:adjustRightInd w:val="0"/>
        <w:snapToGrid w:val="0"/>
        <w:spacing w:before="0" w:beforeAutospacing="0" w:after="0" w:afterAutospacing="0" w:line="360" w:lineRule="auto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sz w:val="21"/>
          <w:szCs w:val="21"/>
        </w:rPr>
        <w:t>本表一式两份正反面打印（同时提交电子版），同时附个人获奖支撑材料纸质版、优秀事迹及照片电子版材料。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个人事迹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楷体" w:hAnsi="楷体" w:eastAsia="楷体"/>
          <w:bCs/>
          <w:color w:val="333333"/>
          <w:szCs w:val="24"/>
        </w:rPr>
      </w:pPr>
      <w:r>
        <w:rPr>
          <w:rFonts w:hint="eastAsia" w:ascii="楷体" w:hAnsi="楷体" w:eastAsia="楷体"/>
          <w:bCs/>
          <w:color w:val="333333"/>
          <w:szCs w:val="24"/>
        </w:rPr>
        <w:t>——文章标题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/>
          <w:b/>
          <w:color w:val="333333"/>
          <w:szCs w:val="24"/>
        </w:rPr>
      </w:pPr>
      <w:r>
        <w:rPr>
          <w:rFonts w:hint="eastAsia" w:ascii="仿宋" w:hAnsi="仿宋" w:eastAsia="仿宋"/>
          <w:b/>
          <w:bCs/>
          <w:color w:val="333333"/>
          <w:szCs w:val="24"/>
        </w:rPr>
        <w:t>（一）个人简介：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hAnsi="仿宋" w:eastAsia="仿宋"/>
          <w:color w:val="333333"/>
          <w:szCs w:val="24"/>
        </w:rPr>
      </w:pPr>
      <w:r>
        <w:rPr>
          <w:rFonts w:ascii="仿宋" w:hAnsi="仿宋" w:eastAsia="仿宋"/>
          <w:color w:val="333333"/>
          <w:szCs w:val="24"/>
        </w:rPr>
        <w:t>1</w:t>
      </w:r>
      <w:r>
        <w:rPr>
          <w:rFonts w:hint="eastAsia" w:ascii="仿宋" w:hAnsi="仿宋" w:eastAsia="仿宋"/>
          <w:color w:val="333333"/>
          <w:szCs w:val="24"/>
        </w:rPr>
        <w:t>.</w:t>
      </w:r>
      <w:r>
        <w:rPr>
          <w:rStyle w:val="7"/>
          <w:rFonts w:hint="eastAsia" w:ascii="仿宋" w:hAnsi="仿宋" w:eastAsia="仿宋"/>
          <w:bCs w:val="0"/>
          <w:color w:val="333333"/>
          <w:szCs w:val="24"/>
        </w:rPr>
        <w:t>简介要求。</w:t>
      </w:r>
      <w:r>
        <w:rPr>
          <w:rFonts w:hint="eastAsia" w:ascii="仿宋" w:hAnsi="仿宋" w:eastAsia="仿宋"/>
          <w:color w:val="333333"/>
          <w:szCs w:val="24"/>
        </w:rPr>
        <w:t>150字以内，含姓名、民族、出生年月、政治面貌、学校、院系、专业、入学年份、大学期间获得的重要奖项及重要荣誉（限校级以上），请严格按照上述信息的顺序逐一编写。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范例：×××，男，汉族，××年×月生，共青团员（或中共党员），××大学天文与空间科学学院××级学生。曾获王涛英才奖学金、**数学建模一等奖等,</w:t>
      </w:r>
      <w:r>
        <w:rPr>
          <w:rFonts w:hint="eastAsia" w:ascii="仿宋" w:hAnsi="仿宋" w:eastAsia="仿宋" w:cs="楷体_GB2312"/>
          <w:color w:val="333333"/>
          <w:szCs w:val="24"/>
        </w:rPr>
        <w:t>在国家级刊物《</w:t>
      </w:r>
      <w:r>
        <w:rPr>
          <w:rFonts w:ascii="仿宋" w:hAnsi="仿宋" w:eastAsia="仿宋" w:cs="Times New Roman"/>
          <w:color w:val="333333"/>
          <w:szCs w:val="24"/>
        </w:rPr>
        <w:t>××××</w:t>
      </w:r>
      <w:r>
        <w:rPr>
          <w:rFonts w:hint="eastAsia" w:ascii="仿宋" w:hAnsi="仿宋" w:eastAsia="仿宋" w:cs="楷体_GB2312"/>
          <w:color w:val="333333"/>
          <w:szCs w:val="24"/>
        </w:rPr>
        <w:t>》</w:t>
      </w:r>
      <w:r>
        <w:rPr>
          <w:rFonts w:ascii="仿宋" w:hAnsi="仿宋" w:eastAsia="仿宋" w:cs="Times New Roman"/>
          <w:color w:val="333333"/>
          <w:szCs w:val="24"/>
        </w:rPr>
        <w:t>××</w:t>
      </w:r>
      <w:r>
        <w:rPr>
          <w:rFonts w:hint="eastAsia" w:ascii="仿宋" w:hAnsi="仿宋" w:eastAsia="仿宋" w:cs="楷体_GB2312"/>
          <w:color w:val="333333"/>
          <w:szCs w:val="24"/>
        </w:rPr>
        <w:t>年第</w:t>
      </w:r>
      <w:r>
        <w:rPr>
          <w:rFonts w:ascii="仿宋" w:hAnsi="仿宋" w:eastAsia="仿宋" w:cs="Times New Roman"/>
          <w:color w:val="333333"/>
          <w:szCs w:val="24"/>
        </w:rPr>
        <w:t>×</w:t>
      </w:r>
      <w:r>
        <w:rPr>
          <w:rFonts w:hint="eastAsia" w:ascii="仿宋" w:hAnsi="仿宋" w:eastAsia="仿宋" w:cs="楷体_GB2312"/>
          <w:color w:val="333333"/>
          <w:szCs w:val="24"/>
        </w:rPr>
        <w:t>期上发表论文</w:t>
      </w:r>
      <w:r>
        <w:rPr>
          <w:rFonts w:ascii="仿宋" w:hAnsi="仿宋" w:eastAsia="仿宋" w:cs="Times New Roman"/>
          <w:color w:val="333333"/>
          <w:szCs w:val="24"/>
        </w:rPr>
        <w:t>1</w:t>
      </w:r>
      <w:r>
        <w:rPr>
          <w:rFonts w:hint="eastAsia" w:ascii="仿宋" w:hAnsi="仿宋" w:eastAsia="仿宋" w:cs="楷体_GB2312"/>
          <w:color w:val="333333"/>
          <w:szCs w:val="24"/>
        </w:rPr>
        <w:t>篇</w:t>
      </w:r>
      <w:r>
        <w:rPr>
          <w:rFonts w:hint="eastAsia" w:ascii="仿宋" w:hAnsi="仿宋" w:eastAsia="仿宋" w:cs="仿宋"/>
          <w:color w:val="333333"/>
          <w:szCs w:val="24"/>
        </w:rPr>
        <w:t>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2、</w:t>
      </w:r>
      <w:r>
        <w:rPr>
          <w:rStyle w:val="7"/>
          <w:rFonts w:hint="eastAsia" w:ascii="仿宋" w:hAnsi="仿宋" w:eastAsia="仿宋"/>
          <w:bCs w:val="0"/>
          <w:color w:val="333333"/>
          <w:szCs w:val="24"/>
        </w:rPr>
        <w:t>人生格言。</w:t>
      </w:r>
      <w:r>
        <w:rPr>
          <w:rFonts w:hint="eastAsia" w:ascii="仿宋" w:hAnsi="仿宋" w:eastAsia="仿宋"/>
          <w:color w:val="333333"/>
          <w:szCs w:val="24"/>
        </w:rPr>
        <w:t>要求内容积极向上，有一定的教育意义，形式上简洁而精练，凝结为一句话最佳，可中文也可英文，字数不超过50个字。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45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3、</w:t>
      </w:r>
      <w:r>
        <w:rPr>
          <w:rStyle w:val="7"/>
          <w:rFonts w:hint="eastAsia" w:ascii="仿宋" w:hAnsi="仿宋" w:eastAsia="仿宋"/>
          <w:bCs w:val="0"/>
          <w:color w:val="333333"/>
          <w:szCs w:val="24"/>
        </w:rPr>
        <w:t>照片提供。</w:t>
      </w:r>
      <w:r>
        <w:rPr>
          <w:rFonts w:hint="eastAsia" w:ascii="仿宋" w:hAnsi="仿宋" w:eastAsia="仿宋" w:cs="仿宋"/>
          <w:color w:val="333333"/>
          <w:szCs w:val="24"/>
        </w:rPr>
        <w:t>提供照片</w:t>
      </w:r>
      <w:r>
        <w:rPr>
          <w:rFonts w:hint="eastAsia" w:ascii="仿宋" w:hAnsi="仿宋" w:eastAsia="仿宋" w:cs="仿宋"/>
          <w:color w:val="333333"/>
          <w:szCs w:val="24"/>
          <w:u w:val="double"/>
        </w:rPr>
        <w:t>两张</w:t>
      </w:r>
      <w:r>
        <w:rPr>
          <w:rFonts w:hint="eastAsia" w:ascii="仿宋" w:hAnsi="仿宋" w:eastAsia="仿宋" w:cs="仿宋"/>
          <w:color w:val="333333"/>
          <w:szCs w:val="24"/>
        </w:rPr>
        <w:t>，要求一张</w:t>
      </w:r>
      <w:r>
        <w:rPr>
          <w:rFonts w:hint="eastAsia" w:ascii="仿宋" w:hAnsi="仿宋" w:eastAsia="仿宋" w:cs="仿宋"/>
          <w:color w:val="333333"/>
          <w:szCs w:val="24"/>
          <w:u w:val="double"/>
        </w:rPr>
        <w:t>生活照</w:t>
      </w:r>
      <w:r>
        <w:rPr>
          <w:rFonts w:hint="eastAsia" w:ascii="仿宋" w:hAnsi="仿宋" w:eastAsia="仿宋" w:cs="仿宋"/>
          <w:color w:val="333333"/>
          <w:szCs w:val="24"/>
        </w:rPr>
        <w:t>，一张</w:t>
      </w:r>
      <w:r>
        <w:rPr>
          <w:rFonts w:hint="eastAsia" w:ascii="仿宋" w:hAnsi="仿宋" w:eastAsia="仿宋" w:cs="仿宋"/>
          <w:color w:val="333333"/>
          <w:szCs w:val="24"/>
          <w:u w:val="double"/>
        </w:rPr>
        <w:t>证件照</w:t>
      </w:r>
      <w:r>
        <w:rPr>
          <w:rFonts w:hint="eastAsia" w:ascii="仿宋" w:hAnsi="仿宋" w:eastAsia="仿宋" w:cs="仿宋"/>
          <w:color w:val="333333"/>
          <w:szCs w:val="24"/>
        </w:rPr>
        <w:t>，生活照动作可以比较随意、放松些，清楚呈现人物主体，人物切忌墨镜、帽子等饰物遮住脸部。照片像素不要低于500像素，要求发送原图，不要放在word文稿中。照片请用学院名+学生姓名命名+生活照/证件照，以.jpg的格式存放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/>
          <w:b/>
          <w:color w:val="333333"/>
          <w:szCs w:val="24"/>
        </w:rPr>
      </w:pPr>
      <w:r>
        <w:rPr>
          <w:rFonts w:hint="eastAsia" w:ascii="仿宋" w:hAnsi="仿宋" w:eastAsia="仿宋"/>
          <w:b/>
          <w:bCs/>
          <w:color w:val="333333"/>
          <w:szCs w:val="24"/>
        </w:rPr>
        <w:t>（二）事迹正文：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个人事迹正文包括文章标题与内容两部分，1000字以内。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1.</w:t>
      </w:r>
      <w:r>
        <w:rPr>
          <w:rStyle w:val="7"/>
          <w:rFonts w:hint="eastAsia" w:ascii="仿宋" w:hAnsi="仿宋" w:eastAsia="仿宋"/>
          <w:bCs w:val="0"/>
          <w:color w:val="333333"/>
          <w:szCs w:val="24"/>
        </w:rPr>
        <w:t>写作视角</w:t>
      </w:r>
      <w:r>
        <w:rPr>
          <w:rFonts w:hint="eastAsia" w:ascii="仿宋" w:hAnsi="仿宋" w:eastAsia="仿宋"/>
          <w:color w:val="333333"/>
          <w:szCs w:val="24"/>
        </w:rPr>
        <w:t>可从第一人称出发，突出获奖者如何刻苦钻研并取得优异成绩、怎样积极主动的做好学生工作等，形象要丰满、内容要生动，人物事迹要求真实突出，主题积极向上，具有感召力和号召力，以达到引导和激励广大在校大学生的目的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2.</w:t>
      </w:r>
      <w:r>
        <w:rPr>
          <w:rStyle w:val="7"/>
          <w:rFonts w:hint="eastAsia" w:ascii="仿宋" w:hAnsi="仿宋" w:eastAsia="仿宋"/>
          <w:bCs w:val="0"/>
          <w:color w:val="333333"/>
          <w:szCs w:val="24"/>
        </w:rPr>
        <w:t>文章标题</w:t>
      </w:r>
      <w:r>
        <w:rPr>
          <w:rFonts w:hint="eastAsia" w:ascii="仿宋" w:hAnsi="仿宋" w:eastAsia="仿宋"/>
          <w:color w:val="333333"/>
          <w:szCs w:val="24"/>
        </w:rPr>
        <w:t>要求概括准确、精炼，具有时代感和吸引力，力求浓缩并体现人物事迹的特色，不要超过18个汉字。文内小标题者，一方面文内小标题要贴合文章标题立意，能提炼出每部分的核心内容；另一方面小标题的表达，要注意炼字炼句，使之富有文采，并注意小标题之间的呼应和小标题文字结构的匀称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ascii="仿宋" w:hAnsi="仿宋" w:eastAsia="仿宋"/>
          <w:color w:val="333333"/>
          <w:szCs w:val="24"/>
        </w:rPr>
      </w:pPr>
      <w:r>
        <w:rPr>
          <w:rFonts w:hint="eastAsia" w:ascii="仿宋" w:hAnsi="仿宋" w:eastAsia="仿宋"/>
          <w:color w:val="333333"/>
          <w:szCs w:val="24"/>
        </w:rPr>
        <w:t>3.</w:t>
      </w:r>
      <w:r>
        <w:rPr>
          <w:rStyle w:val="7"/>
          <w:rFonts w:hint="eastAsia" w:ascii="仿宋" w:hAnsi="仿宋" w:eastAsia="仿宋"/>
          <w:bCs w:val="0"/>
          <w:color w:val="333333"/>
          <w:szCs w:val="24"/>
        </w:rPr>
        <w:t>文章内容</w:t>
      </w:r>
      <w:r>
        <w:rPr>
          <w:rFonts w:hint="eastAsia" w:ascii="仿宋" w:hAnsi="仿宋" w:eastAsia="仿宋"/>
          <w:color w:val="333333"/>
          <w:szCs w:val="24"/>
        </w:rPr>
        <w:t>的组织上，行文要做到详略得当、结构匀称。一是正文大标题下要有一段</w:t>
      </w:r>
      <w:r>
        <w:rPr>
          <w:rFonts w:hint="eastAsia" w:ascii="仿宋" w:hAnsi="仿宋" w:eastAsia="仿宋"/>
          <w:color w:val="333333"/>
          <w:szCs w:val="24"/>
          <w:u w:val="double"/>
        </w:rPr>
        <w:t>导入语</w:t>
      </w:r>
      <w:r>
        <w:rPr>
          <w:rFonts w:hint="eastAsia" w:ascii="仿宋" w:hAnsi="仿宋" w:eastAsia="仿宋"/>
          <w:color w:val="333333"/>
          <w:szCs w:val="24"/>
        </w:rPr>
        <w:t>，不要在文章题目下直接列小标题。主体内容不要面面俱到，要注意归纳并突出描写典型人物的个性特点，避免单纯罗列思想、学习、工作、品德情况，</w:t>
      </w:r>
      <w:r>
        <w:rPr>
          <w:rFonts w:hint="eastAsia" w:ascii="仿宋" w:hAnsi="仿宋" w:eastAsia="仿宋"/>
          <w:color w:val="333333"/>
          <w:szCs w:val="24"/>
          <w:u w:val="single"/>
        </w:rPr>
        <w:t>切忌写成全面总结式的个人汇报</w:t>
      </w:r>
      <w:r>
        <w:rPr>
          <w:rFonts w:hint="eastAsia" w:ascii="仿宋" w:hAnsi="仿宋" w:eastAsia="仿宋"/>
          <w:color w:val="333333"/>
          <w:szCs w:val="24"/>
        </w:rPr>
        <w:t>。</w:t>
      </w:r>
    </w:p>
    <w:p>
      <w:pPr>
        <w:widowControl/>
        <w:jc w:val="left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br w:type="page"/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示例：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</w:rPr>
        <w:t>个人事迹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ascii="楷体" w:hAnsi="楷体" w:eastAsia="楷体"/>
          <w:bCs/>
          <w:color w:val="333333"/>
          <w:szCs w:val="24"/>
        </w:rPr>
      </w:pPr>
      <w:r>
        <w:rPr>
          <w:rFonts w:hint="eastAsia" w:ascii="楷体" w:hAnsi="楷体" w:eastAsia="楷体"/>
          <w:bCs/>
          <w:color w:val="333333"/>
          <w:szCs w:val="24"/>
        </w:rPr>
        <w:t>——不忘初心，方得始终</w:t>
      </w:r>
    </w:p>
    <w:p>
      <w:pPr>
        <w:shd w:val="clear" w:color="auto" w:fill="FFFFFF"/>
        <w:spacing w:line="420" w:lineRule="atLeast"/>
        <w:ind w:firstLine="480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【个人简介】：陈丽，女,汉族，1996年2月生，中国共青团员，***学院***专业***班学生。曾获得****一等奖、****二等奖、国家励志奖学金等。</w:t>
      </w:r>
    </w:p>
    <w:p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“我们大部分人都不是出身豪门的，我们都要靠自己，所以你要相信，命运给你一个比别人低的起点是想告诉你，让你用你的一生去奋斗出一个绝地反击的故事，这个故事关于独立、关于梦想、关于勇气、关于坚忍……”来自一位北大才子刘媛媛的《寒门贵子》演讲。这篇演讲深深地打动了出生“寒门”的我，给了我满身的战斗力。每个人的家庭背景自从出生时便被注定了，无从选择，但是命运的手掌里是有漏网之鱼的，我们可以通过自己的奋斗来改变。</w:t>
      </w:r>
    </w:p>
    <w:p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</w:rPr>
        <w:t>不忘初心，志存高远</w:t>
      </w:r>
    </w:p>
    <w:p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在**院这片土地上，我已经生活了两年之余，从入学至现在，我始终终秉持着艰苦奋斗的理念，在各方面严格要求自己，向着既定的目标努力前进。入学之初，我便在日记本上写下了，“我要成为技术大神”。大一，我督促自己每天上课认真听讲，课前预习，课后及时复习。学习上我一方面端正态度，培养自己刻苦钻研的精神和不达目的死不回头的坚韧品质；另一方面也注重科学的方法，强化练习，学会分类归纳，不断总结，加强理解和掌握，摸索出适合自己的学习方法，养成良好的学习习惯。</w:t>
      </w:r>
    </w:p>
    <w:p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大二，我十分注重专业知识的学习，主动与老师，同学探讨问题，经常去图书馆借阅相关书籍拓宽知识面，并结合实践，在实践中激发创新意识。我利用课余时间考取了具有含金量的专业证书—****”，提升了自己的专业知识水平，更重要的是提高了自身的创新思维能力和接受新事物的能力，为今后的学习和工作打下了良好的基础。</w:t>
      </w:r>
    </w:p>
    <w:p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</w:rPr>
        <w:t>天道酬勤，厚积薄发</w:t>
      </w:r>
    </w:p>
    <w:p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大二下学期，我与两个学长一起代表学校参加****大赛，在****赛项中取得一等奖的好成绩。训练初期，我总是会不停地犯错，大大小小错误总共不下于20个，学长语重心长地对我说，“你要仔细再仔细啊，不能总是犯低级错误啊，我们这次就靠你了”。那一刻，我感受到了前所未有的责任感，我暗自下定决心，一定把做好自己所负责的任务。坚持每天做到两套试卷，利用晚上时间记下犯下的所有错误，回到寝室，回顾今天的错误点以及新的收获。训练中旬，我们在**参加了赛前辅导培训，每天早晨七点钟起床，晚上十点半回到学校。寒风刺骨，我们一边哆嗦着走向宿舍大楼，一边总结今天的知识要点。在地铁上，我们站着回顾昨天的知识点，同时用手机罗列出自己的疑惑，主动询问赛前辅导老师。训练后期，在学校实验室进行了最后的集训，就连双休，我们也曾不放过。经过竞赛的磨练，我体会到了一张奖状的背后，是长期积累的过程，这一切都需要坚持。</w:t>
      </w:r>
    </w:p>
    <w:p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竞赛结束后，我又开始了下一个目标，考取证书—****。首先需要学完五本书，再通过四次考试，最后才能拿到这张证书。我在紧张的一个月的备考中，成功地拿下了这张证书。证书考完，大二也快结束了，我想为自己的大二再画上最完美的句号—****大赛。这场比赛分为初赛，复赛，决赛三个阶段，初赛晋级很容易，复赛晋级难度比较大，**赛区前四名才能晋级决赛。在即将进入复赛的前，我又进入了疯狂地训练的状态，在公布复赛晋级名单的时候，我再一次尝到胜利的喜悦，最终在决赛中获得了二等奖。</w:t>
      </w:r>
    </w:p>
    <w:p>
      <w:pPr>
        <w:widowControl/>
        <w:shd w:val="clear" w:color="auto" w:fill="FFFFFF"/>
        <w:spacing w:line="420" w:lineRule="atLeast"/>
        <w:ind w:firstLine="482"/>
        <w:jc w:val="center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inherit" w:eastAsia="仿宋_GB2312" w:cs="Tahoma"/>
          <w:b/>
          <w:bCs/>
          <w:color w:val="000000"/>
          <w:kern w:val="0"/>
          <w:sz w:val="24"/>
          <w:szCs w:val="24"/>
        </w:rPr>
        <w:t>承担责任，体会成长</w:t>
      </w:r>
    </w:p>
    <w:p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Tahoma" w:hAnsi="Tahoma" w:cs="Tahoma"/>
          <w:color w:val="000000"/>
          <w:kern w:val="0"/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我在班级担任生活委员，合理开支班费，做好每一次开支班费的记录，记录有根据，有条理，有明细。积极配合老师、同学，认真负责完成各项工作，配合其他班干部做好管理班级工作，积极的工作心态和高度的责任感、赢得了同学和老师的好评。我还担任宿舍寝室长一职，能够在生活辅导老师的指导下，带领寝室成员一起营造整齐干净的卫生环境，利用课余时间主动打扫寝室的卫生，把寝室整理得井井有条,与寝室全体成员一起努力获得“模范学生之家”的称号。协调好寝室成员之间的关系，营造良好的学习、生活氛围，使得寝室增添了一份温感。我积极乐观，努力培养各种兴趣爱好，拓展自己的知识面和交际面。利用课余时间去参加一些校园活动和比赛来丰富自己的校园生活，曾参加第七届公寓文化节寝室吉尼斯之盲人拾珠荣获二等奖等。校园活动不仅丰富了我的生活，还锻炼了我的胆量，让我变得更加自信，更加敢于迎接挑战。平时注重勤俭节约，并利用寒暑假参加生产类社会实践，既锻炼了自己又减轻了家里经济负担。能够做到尊敬师长，团结同学，也努力用自己阳光、向上的心态去影响周围的同学，主动帮助身边有困难的同学。坚持体育运动，加强锻炼，保持身体健康。运动不仅可以给身体带来益处，还能舒展身心，有助消除读书带来的压力。</w:t>
      </w:r>
    </w:p>
    <w:p>
      <w:pPr>
        <w:widowControl/>
        <w:shd w:val="clear" w:color="auto" w:fill="FFFFFF"/>
        <w:spacing w:line="420" w:lineRule="atLeast"/>
        <w:ind w:firstLine="420"/>
        <w:jc w:val="left"/>
        <w:textAlignment w:val="baseline"/>
        <w:rPr>
          <w:sz w:val="24"/>
          <w:szCs w:val="24"/>
        </w:rPr>
      </w:pPr>
      <w:r>
        <w:rPr>
          <w:rFonts w:hint="eastAsia" w:ascii="仿宋_GB2312" w:hAnsi="Tahoma" w:eastAsia="仿宋_GB2312" w:cs="Tahoma"/>
          <w:color w:val="000000"/>
          <w:kern w:val="0"/>
          <w:sz w:val="24"/>
          <w:szCs w:val="24"/>
        </w:rPr>
        <w:t> 展望未来，我为自己的未来定下明确规划。我坚信，机遇总是留给有准备的人。回顾一路走过来的历程，我做到了；展望未来的征程，我会更加坚持不懈地努力，继续做到最好。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MDQ3MzBiYmU0NDY1YzU3ZDM0Zjg0OWY0MWY4ZDkifQ=="/>
  </w:docVars>
  <w:rsids>
    <w:rsidRoot w:val="000933A5"/>
    <w:rsid w:val="000933A5"/>
    <w:rsid w:val="000A18B7"/>
    <w:rsid w:val="000A64F3"/>
    <w:rsid w:val="001B4503"/>
    <w:rsid w:val="00211D2B"/>
    <w:rsid w:val="002C40E9"/>
    <w:rsid w:val="0033694D"/>
    <w:rsid w:val="00364AC3"/>
    <w:rsid w:val="00371E47"/>
    <w:rsid w:val="00390ADD"/>
    <w:rsid w:val="003E3094"/>
    <w:rsid w:val="00470BB4"/>
    <w:rsid w:val="00493254"/>
    <w:rsid w:val="00522013"/>
    <w:rsid w:val="0057390D"/>
    <w:rsid w:val="00664B1A"/>
    <w:rsid w:val="006A13D5"/>
    <w:rsid w:val="006E2A65"/>
    <w:rsid w:val="00710EDD"/>
    <w:rsid w:val="00723066"/>
    <w:rsid w:val="00795947"/>
    <w:rsid w:val="007D5AC3"/>
    <w:rsid w:val="008A6AC9"/>
    <w:rsid w:val="00977B13"/>
    <w:rsid w:val="009A653E"/>
    <w:rsid w:val="00A61234"/>
    <w:rsid w:val="00A85CB4"/>
    <w:rsid w:val="00B546D7"/>
    <w:rsid w:val="00BA0D7B"/>
    <w:rsid w:val="00C52FE3"/>
    <w:rsid w:val="00C76664"/>
    <w:rsid w:val="00CE4CA3"/>
    <w:rsid w:val="00DD1105"/>
    <w:rsid w:val="00E02A57"/>
    <w:rsid w:val="00E0319F"/>
    <w:rsid w:val="00F178AF"/>
    <w:rsid w:val="00F25629"/>
    <w:rsid w:val="00FF7A2F"/>
    <w:rsid w:val="22BE336E"/>
    <w:rsid w:val="33F7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501</Words>
  <Characters>2861</Characters>
  <Lines>23</Lines>
  <Paragraphs>6</Paragraphs>
  <TotalTime>77</TotalTime>
  <ScaleCrop>false</ScaleCrop>
  <LinksUpToDate>false</LinksUpToDate>
  <CharactersWithSpaces>3356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2014-04-21T02:08:00Z</dcterms:created>
  <dc:creator>dell</dc:creator>
  <cp:lastModifiedBy>THE FLASH</cp:lastModifiedBy>
  <dcterms:modified xsi:type="dcterms:W3CDTF">2025-04-21T09:23:32Z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F76823012E664720A8338E9F7DE07B3F</vt:lpwstr>
  </property>
</Properties>
</file>