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68CAB" w14:textId="283F4373" w:rsidR="008B7543" w:rsidRPr="00A17071" w:rsidRDefault="00490EB9" w:rsidP="00F05C18">
      <w:pPr>
        <w:ind w:right="840"/>
        <w:jc w:val="center"/>
        <w:rPr>
          <w:rFonts w:ascii="微软雅黑" w:eastAsia="微软雅黑" w:hAnsi="微软雅黑"/>
          <w:b/>
          <w:bCs/>
          <w:szCs w:val="21"/>
        </w:rPr>
      </w:pPr>
      <w:bookmarkStart w:id="0" w:name="_Hlk49184790"/>
      <w:bookmarkEnd w:id="0"/>
      <w:r w:rsidRPr="00A17071">
        <w:rPr>
          <w:rFonts w:ascii="微软雅黑" w:eastAsia="微软雅黑" w:hAnsi="微软雅黑" w:hint="eastAsia"/>
          <w:b/>
          <w:bCs/>
          <w:szCs w:val="21"/>
        </w:rPr>
        <w:t>处级干部请销假操作手册（PC端）</w:t>
      </w:r>
    </w:p>
    <w:p w14:paraId="1E0B5431" w14:textId="12F41C1E" w:rsidR="00490EB9" w:rsidRPr="00A17071" w:rsidRDefault="00490EB9" w:rsidP="00490EB9">
      <w:pPr>
        <w:pStyle w:val="1"/>
        <w:rPr>
          <w:rFonts w:ascii="微软雅黑" w:eastAsia="微软雅黑" w:hAnsi="微软雅黑"/>
          <w:sz w:val="21"/>
          <w:szCs w:val="21"/>
        </w:rPr>
      </w:pPr>
      <w:r w:rsidRPr="00A17071">
        <w:rPr>
          <w:rFonts w:ascii="微软雅黑" w:eastAsia="微软雅黑" w:hAnsi="微软雅黑" w:hint="eastAsia"/>
          <w:sz w:val="21"/>
          <w:szCs w:val="21"/>
        </w:rPr>
        <w:t>1、入口</w:t>
      </w:r>
    </w:p>
    <w:p w14:paraId="39E75F0D" w14:textId="3871D7C0" w:rsidR="00490EB9" w:rsidRPr="00A17071" w:rsidRDefault="00490EB9" w:rsidP="00490EB9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 w:hint="eastAsia"/>
          <w:szCs w:val="21"/>
        </w:rPr>
        <w:t>在e服务中依次点击服务大厅-党团综合-处级干部请销假进入事项详情页</w:t>
      </w:r>
    </w:p>
    <w:p w14:paraId="026EA264" w14:textId="50FC03AA" w:rsidR="00490EB9" w:rsidRPr="00A17071" w:rsidRDefault="00490EB9" w:rsidP="00490EB9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B8BF428" wp14:editId="529C4B27">
            <wp:extent cx="5274310" cy="2829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6B32" w14:textId="7C8D802B" w:rsidR="00490EB9" w:rsidRPr="00A17071" w:rsidRDefault="00490EB9" w:rsidP="00490EB9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 w:hint="eastAsia"/>
          <w:szCs w:val="21"/>
        </w:rPr>
        <w:t>在事项详情页点击立即申请进入申请页面</w:t>
      </w:r>
    </w:p>
    <w:p w14:paraId="5179CC66" w14:textId="78F433B2" w:rsidR="00490EB9" w:rsidRPr="00A17071" w:rsidRDefault="00490EB9" w:rsidP="00490EB9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B703E22" wp14:editId="22A03A92">
            <wp:extent cx="5274310" cy="28295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E726" w14:textId="6E1DA0FE" w:rsidR="00490EB9" w:rsidRPr="00A17071" w:rsidRDefault="00490EB9" w:rsidP="00490EB9">
      <w:pPr>
        <w:pStyle w:val="1"/>
        <w:rPr>
          <w:rFonts w:ascii="微软雅黑" w:eastAsia="微软雅黑" w:hAnsi="微软雅黑"/>
          <w:sz w:val="21"/>
          <w:szCs w:val="21"/>
        </w:rPr>
      </w:pPr>
      <w:r w:rsidRPr="00A17071">
        <w:rPr>
          <w:rFonts w:ascii="微软雅黑" w:eastAsia="微软雅黑" w:hAnsi="微软雅黑" w:hint="eastAsia"/>
          <w:sz w:val="21"/>
          <w:szCs w:val="21"/>
        </w:rPr>
        <w:lastRenderedPageBreak/>
        <w:t>2、申请</w:t>
      </w:r>
    </w:p>
    <w:p w14:paraId="01B62D2F" w14:textId="194599D2" w:rsidR="00CD5507" w:rsidRPr="00A17071" w:rsidRDefault="00CD5507" w:rsidP="00CD5507">
      <w:pPr>
        <w:pStyle w:val="2"/>
        <w:rPr>
          <w:rFonts w:ascii="微软雅黑" w:eastAsia="微软雅黑" w:hAnsi="微软雅黑"/>
          <w:sz w:val="21"/>
          <w:szCs w:val="21"/>
        </w:rPr>
      </w:pPr>
      <w:r w:rsidRPr="00A17071">
        <w:rPr>
          <w:rFonts w:ascii="微软雅黑" w:eastAsia="微软雅黑" w:hAnsi="微软雅黑" w:hint="eastAsia"/>
          <w:sz w:val="21"/>
          <w:szCs w:val="21"/>
        </w:rPr>
        <w:t>2.1填写申请表</w:t>
      </w:r>
    </w:p>
    <w:p w14:paraId="5AA3B7FA" w14:textId="5F4AC0EF" w:rsidR="00490EB9" w:rsidRPr="00A17071" w:rsidRDefault="00490EB9" w:rsidP="00490EB9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 w:hint="eastAsia"/>
          <w:szCs w:val="21"/>
        </w:rPr>
        <w:t>在申请页面可查看表单，标红色星号的为必填项，不填写无法提交；点击下方蓝色字样可查看详细规定</w:t>
      </w:r>
    </w:p>
    <w:p w14:paraId="2A5E73A7" w14:textId="51D873E2" w:rsidR="00490EB9" w:rsidRPr="00A17071" w:rsidRDefault="00490EB9" w:rsidP="00A17071">
      <w:pPr>
        <w:jc w:val="center"/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BD7C899" wp14:editId="0CBDA1AF">
            <wp:extent cx="3918857" cy="3090829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5162" cy="309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27486" w14:textId="7E96AE96" w:rsidR="00490EB9" w:rsidRPr="00A17071" w:rsidRDefault="00490EB9" w:rsidP="00490EB9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 w:hint="eastAsia"/>
          <w:szCs w:val="21"/>
        </w:rPr>
        <w:t>表单填写完成后点击正式提交，</w:t>
      </w:r>
      <w:r w:rsidR="005C5F0F" w:rsidRPr="00A17071">
        <w:rPr>
          <w:rFonts w:ascii="微软雅黑" w:eastAsia="微软雅黑" w:hAnsi="微软雅黑" w:hint="eastAsia"/>
          <w:szCs w:val="21"/>
        </w:rPr>
        <w:t>点击</w:t>
      </w:r>
      <w:proofErr w:type="gramStart"/>
      <w:r w:rsidR="005C5F0F" w:rsidRPr="00A17071">
        <w:rPr>
          <w:rFonts w:ascii="微软雅黑" w:eastAsia="微软雅黑" w:hAnsi="微软雅黑" w:hint="eastAsia"/>
          <w:szCs w:val="21"/>
        </w:rPr>
        <w:t>后弹窗显示</w:t>
      </w:r>
      <w:proofErr w:type="gramEnd"/>
      <w:r w:rsidR="005C5F0F" w:rsidRPr="00A17071">
        <w:rPr>
          <w:rFonts w:ascii="微软雅黑" w:eastAsia="微软雅黑" w:hAnsi="微软雅黑" w:hint="eastAsia"/>
          <w:szCs w:val="21"/>
        </w:rPr>
        <w:t>下一节点审批人，请确认审批人是否正确，确认无误后点击确定，如审批人有误请联系组织部进行修改</w:t>
      </w:r>
    </w:p>
    <w:p w14:paraId="75B4B09E" w14:textId="3A0BB6B4" w:rsidR="005C5F0F" w:rsidRPr="00A17071" w:rsidRDefault="005C5F0F" w:rsidP="00A17071">
      <w:pPr>
        <w:jc w:val="center"/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50EEA0C" wp14:editId="34B6E321">
            <wp:extent cx="4245429" cy="2542862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0205" cy="254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D820" w14:textId="7DE6670F" w:rsidR="00CD5507" w:rsidRPr="00A17071" w:rsidRDefault="00CD5507" w:rsidP="00CD5507">
      <w:pPr>
        <w:pStyle w:val="2"/>
        <w:rPr>
          <w:rFonts w:ascii="微软雅黑" w:eastAsia="微软雅黑" w:hAnsi="微软雅黑"/>
          <w:sz w:val="21"/>
          <w:szCs w:val="21"/>
        </w:rPr>
      </w:pPr>
      <w:r w:rsidRPr="00A17071">
        <w:rPr>
          <w:rFonts w:ascii="微软雅黑" w:eastAsia="微软雅黑" w:hAnsi="微软雅黑" w:hint="eastAsia"/>
          <w:sz w:val="21"/>
          <w:szCs w:val="21"/>
        </w:rPr>
        <w:lastRenderedPageBreak/>
        <w:t>2.2填写销假信息</w:t>
      </w:r>
    </w:p>
    <w:p w14:paraId="0B0CA363" w14:textId="1E607B99" w:rsidR="00CD5507" w:rsidRPr="00A17071" w:rsidRDefault="00CD5507" w:rsidP="00CD5507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 w:hint="eastAsia"/>
          <w:szCs w:val="21"/>
        </w:rPr>
        <w:t>在e服务依次点击我的事项-我的任务-待处理，选择待销假事项点击处理事项即可进入销假界面</w:t>
      </w:r>
    </w:p>
    <w:p w14:paraId="76725394" w14:textId="56CC6201" w:rsidR="00CD5507" w:rsidRPr="00A17071" w:rsidRDefault="00CD5507" w:rsidP="00CD5507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9D89661" wp14:editId="1CF0A13A">
            <wp:extent cx="5274310" cy="28295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1C90" w14:textId="0CDD3C57" w:rsidR="00CD5507" w:rsidRPr="00A17071" w:rsidRDefault="00CD5507" w:rsidP="00CD5507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 w:hint="eastAsia"/>
          <w:szCs w:val="21"/>
        </w:rPr>
        <w:t>在销假界面依次点击返岗销假-确定即可完成销假</w:t>
      </w:r>
    </w:p>
    <w:p w14:paraId="1CF2A026" w14:textId="7E310EC8" w:rsidR="00CD5507" w:rsidRPr="00A17071" w:rsidRDefault="00CD5507" w:rsidP="00CD5507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B110B30" wp14:editId="618B5BA1">
            <wp:extent cx="5274310" cy="28295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5BC61" w14:textId="29B3A7C7" w:rsidR="00490EB9" w:rsidRPr="00A17071" w:rsidRDefault="00490EB9" w:rsidP="00490EB9">
      <w:pPr>
        <w:pStyle w:val="1"/>
        <w:rPr>
          <w:rFonts w:ascii="微软雅黑" w:eastAsia="微软雅黑" w:hAnsi="微软雅黑"/>
          <w:sz w:val="21"/>
          <w:szCs w:val="21"/>
        </w:rPr>
      </w:pPr>
      <w:r w:rsidRPr="00A17071">
        <w:rPr>
          <w:rFonts w:ascii="微软雅黑" w:eastAsia="微软雅黑" w:hAnsi="微软雅黑" w:hint="eastAsia"/>
          <w:sz w:val="21"/>
          <w:szCs w:val="21"/>
        </w:rPr>
        <w:lastRenderedPageBreak/>
        <w:t>3、</w:t>
      </w:r>
      <w:r w:rsidR="005C5F0F" w:rsidRPr="00A17071">
        <w:rPr>
          <w:rFonts w:ascii="微软雅黑" w:eastAsia="微软雅黑" w:hAnsi="微软雅黑" w:hint="eastAsia"/>
          <w:sz w:val="21"/>
          <w:szCs w:val="21"/>
        </w:rPr>
        <w:t>审批</w:t>
      </w:r>
    </w:p>
    <w:p w14:paraId="2374940F" w14:textId="556389E2" w:rsidR="005C5F0F" w:rsidRPr="00A17071" w:rsidRDefault="005C5F0F" w:rsidP="005C5F0F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 w:hint="eastAsia"/>
          <w:szCs w:val="21"/>
        </w:rPr>
        <w:t>在e服务依次点击我的事项-我的任务-待处理，选择要处理的事项点击处理事项即可进入审批界面</w:t>
      </w:r>
    </w:p>
    <w:p w14:paraId="66AD943E" w14:textId="6E22B984" w:rsidR="005C5F0F" w:rsidRPr="00A17071" w:rsidRDefault="005C5F0F" w:rsidP="005C5F0F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533DC7D" wp14:editId="3D04576B">
            <wp:extent cx="5274310" cy="28295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5802A" w14:textId="7690144B" w:rsidR="005C5F0F" w:rsidRPr="00A17071" w:rsidRDefault="005C5F0F" w:rsidP="005C5F0F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 w:hint="eastAsia"/>
          <w:szCs w:val="21"/>
        </w:rPr>
        <w:t>在审批界面左侧可查看</w:t>
      </w:r>
      <w:r w:rsidR="00CD5507" w:rsidRPr="00A17071">
        <w:rPr>
          <w:rFonts w:ascii="微软雅黑" w:eastAsia="微软雅黑" w:hAnsi="微软雅黑" w:hint="eastAsia"/>
          <w:szCs w:val="21"/>
        </w:rPr>
        <w:t>申请表单，右侧依次选择审批操作，填写审批意见，点击确定提交意见即可完成审批</w:t>
      </w:r>
    </w:p>
    <w:p w14:paraId="460A0A98" w14:textId="53F1A7EE" w:rsidR="005C5F0F" w:rsidRPr="00A17071" w:rsidRDefault="005C5F0F" w:rsidP="005C5F0F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52481BC" wp14:editId="4D17D69E">
            <wp:extent cx="5274310" cy="28295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B346D" w14:textId="53471BC1" w:rsidR="00A17071" w:rsidRPr="00A17071" w:rsidRDefault="00A17071" w:rsidP="00A17071">
      <w:pPr>
        <w:widowControl/>
        <w:jc w:val="left"/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/>
          <w:szCs w:val="21"/>
        </w:rPr>
        <w:br w:type="page"/>
      </w:r>
    </w:p>
    <w:p w14:paraId="317FCB16" w14:textId="2C887AE5" w:rsidR="00490EB9" w:rsidRPr="00A17071" w:rsidRDefault="00490EB9" w:rsidP="00490EB9">
      <w:pPr>
        <w:jc w:val="center"/>
        <w:rPr>
          <w:rFonts w:ascii="微软雅黑" w:eastAsia="微软雅黑" w:hAnsi="微软雅黑"/>
          <w:b/>
          <w:bCs/>
          <w:szCs w:val="21"/>
        </w:rPr>
      </w:pPr>
      <w:r w:rsidRPr="00A17071">
        <w:rPr>
          <w:rFonts w:ascii="微软雅黑" w:eastAsia="微软雅黑" w:hAnsi="微软雅黑" w:hint="eastAsia"/>
          <w:b/>
          <w:bCs/>
          <w:szCs w:val="21"/>
        </w:rPr>
        <w:lastRenderedPageBreak/>
        <w:t>处级干部请销假操作手册（移动端）</w:t>
      </w:r>
    </w:p>
    <w:p w14:paraId="0E9EC60A" w14:textId="5665E31E" w:rsidR="00490EB9" w:rsidRPr="00A17071" w:rsidRDefault="00490EB9" w:rsidP="00DE27BD">
      <w:pPr>
        <w:pStyle w:val="1"/>
        <w:rPr>
          <w:rFonts w:ascii="微软雅黑" w:eastAsia="微软雅黑" w:hAnsi="微软雅黑"/>
          <w:sz w:val="21"/>
          <w:szCs w:val="21"/>
        </w:rPr>
      </w:pPr>
      <w:r w:rsidRPr="00A17071">
        <w:rPr>
          <w:rFonts w:ascii="微软雅黑" w:eastAsia="微软雅黑" w:hAnsi="微软雅黑" w:hint="eastAsia"/>
          <w:sz w:val="21"/>
          <w:szCs w:val="21"/>
        </w:rPr>
        <w:t>1、入口</w:t>
      </w:r>
    </w:p>
    <w:p w14:paraId="1DC6E6D1" w14:textId="26A1077F" w:rsidR="00CD5507" w:rsidRPr="00A17071" w:rsidRDefault="00DE27BD" w:rsidP="00490EB9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 w:hint="eastAsia"/>
          <w:szCs w:val="21"/>
        </w:rPr>
        <w:t>在微信中依次点击通讯录-中国石油大学（北京）-e服务-办事大厅-党团综合-处级干部请销假即可进入事项详情页，点击立即申请即可进入填写表单</w:t>
      </w:r>
    </w:p>
    <w:p w14:paraId="37BD518C" w14:textId="5957DA96" w:rsidR="00DE27BD" w:rsidRPr="00A17071" w:rsidRDefault="00DE27BD" w:rsidP="00490EB9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621CB44" wp14:editId="41EE2A21">
            <wp:extent cx="1613038" cy="3419475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2649" cy="343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7071">
        <w:rPr>
          <w:rFonts w:ascii="微软雅黑" w:eastAsia="微软雅黑" w:hAnsi="微软雅黑" w:hint="eastAsia"/>
          <w:szCs w:val="21"/>
        </w:rPr>
        <w:t xml:space="preserve"> </w:t>
      </w: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9DF2280" wp14:editId="0BD1420F">
            <wp:extent cx="1714500" cy="3429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9452" cy="343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7071">
        <w:rPr>
          <w:rFonts w:ascii="微软雅黑" w:eastAsia="微软雅黑" w:hAnsi="微软雅黑"/>
          <w:szCs w:val="21"/>
        </w:rPr>
        <w:t xml:space="preserve"> </w:t>
      </w: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FEBD6A6" wp14:editId="5E50B5B5">
            <wp:extent cx="1670266" cy="3419475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5747" cy="34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993AC" w14:textId="631FC5F8" w:rsidR="00DE27BD" w:rsidRPr="00A17071" w:rsidRDefault="00DE27BD" w:rsidP="00490EB9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262518E" wp14:editId="4BC78DD1">
            <wp:extent cx="1504602" cy="3076575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9410" cy="308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7071">
        <w:rPr>
          <w:rFonts w:ascii="微软雅黑" w:eastAsia="微软雅黑" w:hAnsi="微软雅黑"/>
          <w:szCs w:val="21"/>
        </w:rPr>
        <w:t xml:space="preserve"> </w:t>
      </w:r>
      <w:r w:rsidRPr="00A17071">
        <w:rPr>
          <w:rFonts w:ascii="微软雅黑" w:eastAsia="微软雅黑" w:hAnsi="微软雅黑" w:hint="eastAsia"/>
          <w:szCs w:val="21"/>
        </w:rPr>
        <w:t xml:space="preserve"> </w:t>
      </w: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ED546A4" wp14:editId="7A5C342A">
            <wp:extent cx="1471454" cy="30670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8918" cy="310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7071">
        <w:rPr>
          <w:rFonts w:ascii="微软雅黑" w:eastAsia="微软雅黑" w:hAnsi="微软雅黑"/>
          <w:szCs w:val="21"/>
        </w:rPr>
        <w:t xml:space="preserve">  </w:t>
      </w: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DC179C1" wp14:editId="5066F5E5">
            <wp:extent cx="1468197" cy="30765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9917" cy="310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02633" w14:textId="37EEA57C" w:rsidR="00490EB9" w:rsidRPr="00A17071" w:rsidRDefault="00490EB9" w:rsidP="00DE27BD">
      <w:pPr>
        <w:pStyle w:val="1"/>
        <w:rPr>
          <w:rFonts w:ascii="微软雅黑" w:eastAsia="微软雅黑" w:hAnsi="微软雅黑"/>
          <w:sz w:val="21"/>
          <w:szCs w:val="21"/>
        </w:rPr>
      </w:pPr>
      <w:r w:rsidRPr="00A17071">
        <w:rPr>
          <w:rFonts w:ascii="微软雅黑" w:eastAsia="微软雅黑" w:hAnsi="微软雅黑" w:hint="eastAsia"/>
          <w:sz w:val="21"/>
          <w:szCs w:val="21"/>
        </w:rPr>
        <w:lastRenderedPageBreak/>
        <w:t>2、申请</w:t>
      </w:r>
    </w:p>
    <w:p w14:paraId="594F66A1" w14:textId="5D6E2A97" w:rsidR="00DE27BD" w:rsidRPr="00A17071" w:rsidRDefault="00DE27BD" w:rsidP="005D7DF5">
      <w:pPr>
        <w:pStyle w:val="2"/>
        <w:rPr>
          <w:rFonts w:ascii="微软雅黑" w:eastAsia="微软雅黑" w:hAnsi="微软雅黑"/>
          <w:sz w:val="21"/>
          <w:szCs w:val="21"/>
        </w:rPr>
      </w:pPr>
      <w:r w:rsidRPr="00A17071">
        <w:rPr>
          <w:rFonts w:ascii="微软雅黑" w:eastAsia="微软雅黑" w:hAnsi="微软雅黑" w:hint="eastAsia"/>
          <w:sz w:val="21"/>
          <w:szCs w:val="21"/>
        </w:rPr>
        <w:t>2.1填写申请表</w:t>
      </w:r>
    </w:p>
    <w:p w14:paraId="7BE2854D" w14:textId="77777777" w:rsidR="00DE27BD" w:rsidRPr="00A17071" w:rsidRDefault="00DE27BD" w:rsidP="00DE27BD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 w:hint="eastAsia"/>
          <w:szCs w:val="21"/>
        </w:rPr>
        <w:t>在申请页面可查看表单，标红色星号的为必填项，不填写无法提交；点击下方蓝色字样可查看详细规定</w:t>
      </w:r>
    </w:p>
    <w:p w14:paraId="471E990E" w14:textId="77777777" w:rsidR="00DE27BD" w:rsidRPr="00A17071" w:rsidRDefault="00DE27BD" w:rsidP="00DE27BD">
      <w:pPr>
        <w:rPr>
          <w:rFonts w:ascii="微软雅黑" w:eastAsia="微软雅黑" w:hAnsi="微软雅黑"/>
          <w:szCs w:val="21"/>
        </w:rPr>
      </w:pPr>
    </w:p>
    <w:p w14:paraId="15FE28E6" w14:textId="3A227947" w:rsidR="00DE27BD" w:rsidRPr="00A17071" w:rsidRDefault="00DE27BD" w:rsidP="00DE27BD">
      <w:pPr>
        <w:rPr>
          <w:rFonts w:ascii="微软雅黑" w:eastAsia="微软雅黑" w:hAnsi="微软雅黑"/>
          <w:noProof/>
          <w:szCs w:val="21"/>
        </w:rPr>
      </w:pP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E748B3C" wp14:editId="084AC804">
            <wp:extent cx="1377379" cy="29813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5970" cy="299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BD5AFC8" wp14:editId="6D721336">
            <wp:extent cx="1602233" cy="210094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2062" cy="212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071"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2CEE425" wp14:editId="649EF5EE">
            <wp:extent cx="1680323" cy="321128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7615" cy="324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3CB6E" w14:textId="414DA84B" w:rsidR="00DE27BD" w:rsidRPr="00A17071" w:rsidRDefault="00DE27BD" w:rsidP="00DE27BD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 w:hint="eastAsia"/>
          <w:szCs w:val="21"/>
        </w:rPr>
        <w:t>表单填写完成后点击正式提交，点击</w:t>
      </w:r>
      <w:proofErr w:type="gramStart"/>
      <w:r w:rsidRPr="00A17071">
        <w:rPr>
          <w:rFonts w:ascii="微软雅黑" w:eastAsia="微软雅黑" w:hAnsi="微软雅黑" w:hint="eastAsia"/>
          <w:szCs w:val="21"/>
        </w:rPr>
        <w:t>后弹窗显示</w:t>
      </w:r>
      <w:proofErr w:type="gramEnd"/>
      <w:r w:rsidRPr="00A17071">
        <w:rPr>
          <w:rFonts w:ascii="微软雅黑" w:eastAsia="微软雅黑" w:hAnsi="微软雅黑" w:hint="eastAsia"/>
          <w:szCs w:val="21"/>
        </w:rPr>
        <w:t>下一节点审批人，请确认审批人是否正确，确认无误后点击确定，如审批人有误请联系组织部进行修改</w:t>
      </w:r>
    </w:p>
    <w:p w14:paraId="4C972C63" w14:textId="222720C4" w:rsidR="00DE27BD" w:rsidRPr="00A17071" w:rsidRDefault="005D7DF5" w:rsidP="005D7DF5">
      <w:pPr>
        <w:pStyle w:val="2"/>
        <w:rPr>
          <w:rFonts w:ascii="微软雅黑" w:eastAsia="微软雅黑" w:hAnsi="微软雅黑"/>
          <w:sz w:val="21"/>
          <w:szCs w:val="21"/>
        </w:rPr>
      </w:pPr>
      <w:r w:rsidRPr="00A17071">
        <w:rPr>
          <w:rFonts w:ascii="微软雅黑" w:eastAsia="微软雅黑" w:hAnsi="微软雅黑" w:hint="eastAsia"/>
          <w:sz w:val="21"/>
          <w:szCs w:val="21"/>
        </w:rPr>
        <w:t>2.2填写销假信息</w:t>
      </w:r>
    </w:p>
    <w:p w14:paraId="22CDEAB3" w14:textId="77777777" w:rsidR="005D7DF5" w:rsidRPr="00A17071" w:rsidRDefault="005D7DF5" w:rsidP="005D7DF5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 w:hint="eastAsia"/>
          <w:szCs w:val="21"/>
        </w:rPr>
        <w:t>在e服务依次点击我的事项-我的任务-待处理，选择待销假事项点击处理事项即可进入销假界面</w:t>
      </w:r>
    </w:p>
    <w:p w14:paraId="72EADD82" w14:textId="4AEC18CE" w:rsidR="005D7DF5" w:rsidRPr="00A17071" w:rsidRDefault="005D7DF5" w:rsidP="00DE27BD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3BB65EE" wp14:editId="2269E651">
            <wp:extent cx="1596563" cy="3419475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1463" cy="342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B59CD86" wp14:editId="1ACDFA7F">
            <wp:extent cx="1668088" cy="34099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2636" cy="343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7071">
        <w:rPr>
          <w:rFonts w:ascii="微软雅黑" w:eastAsia="微软雅黑" w:hAnsi="微软雅黑"/>
          <w:noProof/>
          <w:szCs w:val="21"/>
        </w:rPr>
        <w:t xml:space="preserve"> </w:t>
      </w: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C375151" wp14:editId="58CA5761">
            <wp:extent cx="1686260" cy="3400425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8701" cy="342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780C" w14:textId="23EC3950" w:rsidR="00490EB9" w:rsidRPr="00A17071" w:rsidRDefault="00490EB9" w:rsidP="00DE27BD">
      <w:pPr>
        <w:pStyle w:val="1"/>
        <w:rPr>
          <w:rFonts w:ascii="微软雅黑" w:eastAsia="微软雅黑" w:hAnsi="微软雅黑"/>
          <w:sz w:val="21"/>
          <w:szCs w:val="21"/>
        </w:rPr>
      </w:pPr>
      <w:r w:rsidRPr="00A17071">
        <w:rPr>
          <w:rFonts w:ascii="微软雅黑" w:eastAsia="微软雅黑" w:hAnsi="微软雅黑" w:hint="eastAsia"/>
          <w:sz w:val="21"/>
          <w:szCs w:val="21"/>
        </w:rPr>
        <w:t>3、</w:t>
      </w:r>
      <w:r w:rsidR="005D7DF5" w:rsidRPr="00A17071">
        <w:rPr>
          <w:rFonts w:ascii="微软雅黑" w:eastAsia="微软雅黑" w:hAnsi="微软雅黑" w:hint="eastAsia"/>
          <w:sz w:val="21"/>
          <w:szCs w:val="21"/>
        </w:rPr>
        <w:t>审批</w:t>
      </w:r>
    </w:p>
    <w:p w14:paraId="416AB26A" w14:textId="77777777" w:rsidR="005D7DF5" w:rsidRPr="00A17071" w:rsidRDefault="005D7DF5" w:rsidP="005D7DF5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 w:hint="eastAsia"/>
          <w:szCs w:val="21"/>
        </w:rPr>
        <w:t>在e服务依次点击我的事项-我的任务-待处理，选择要处理的事项点击处理事项即可进入审批界面</w:t>
      </w:r>
    </w:p>
    <w:p w14:paraId="385F7726" w14:textId="1FF48109" w:rsidR="005D7DF5" w:rsidRPr="00A17071" w:rsidRDefault="005D7DF5" w:rsidP="005D7DF5">
      <w:pPr>
        <w:rPr>
          <w:rFonts w:ascii="微软雅黑" w:eastAsia="微软雅黑" w:hAnsi="微软雅黑"/>
          <w:szCs w:val="21"/>
        </w:rPr>
      </w:pPr>
      <w:r w:rsidRPr="00A17071">
        <w:rPr>
          <w:rFonts w:ascii="微软雅黑" w:eastAsia="微软雅黑" w:hAnsi="微软雅黑" w:hint="eastAsia"/>
          <w:szCs w:val="21"/>
        </w:rPr>
        <w:t>依次选择审批操作，填写审批意见，点击确定提交意见即可完成审批</w:t>
      </w:r>
    </w:p>
    <w:p w14:paraId="64319C7A" w14:textId="77777777" w:rsidR="00864AEB" w:rsidRDefault="005D7DF5" w:rsidP="005D7DF5">
      <w:pPr>
        <w:rPr>
          <w:rFonts w:ascii="微软雅黑" w:eastAsia="微软雅黑" w:hAnsi="微软雅黑"/>
          <w:noProof/>
          <w:szCs w:val="21"/>
        </w:rPr>
      </w:pP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91B0024" wp14:editId="7164037C">
            <wp:extent cx="1694180" cy="2984500"/>
            <wp:effectExtent l="0" t="0" r="127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7554" cy="299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F039D46" wp14:editId="4045825C">
            <wp:extent cx="1695450" cy="30099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2259" cy="302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7071">
        <w:rPr>
          <w:rFonts w:ascii="微软雅黑" w:eastAsia="微软雅黑" w:hAnsi="微软雅黑"/>
          <w:noProof/>
          <w:szCs w:val="21"/>
        </w:rPr>
        <w:t xml:space="preserve"> </w:t>
      </w:r>
      <w:r w:rsidRPr="00A1707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94E964E" wp14:editId="1881BA65">
            <wp:extent cx="1712595" cy="2978150"/>
            <wp:effectExtent l="0" t="0" r="190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38130" cy="30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45D7" w14:textId="7D62C0B7" w:rsidR="00864AEB" w:rsidRDefault="00864AEB" w:rsidP="005D7DF5">
      <w:pPr>
        <w:rPr>
          <w:rFonts w:ascii="微软雅黑" w:eastAsia="微软雅黑" w:hAnsi="微软雅黑"/>
          <w:noProof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t>也可在e服务消息列表中，直接下图中的请审批直接跳转到流程审批界面</w:t>
      </w:r>
    </w:p>
    <w:p w14:paraId="710B9471" w14:textId="5E4CD20E" w:rsidR="00A17071" w:rsidRPr="00A17071" w:rsidRDefault="00864AEB" w:rsidP="005D7DF5">
      <w:pPr>
        <w:rPr>
          <w:rFonts w:ascii="微软雅黑" w:eastAsia="微软雅黑" w:hAnsi="微软雅黑"/>
          <w:noProof/>
          <w:szCs w:val="21"/>
        </w:rPr>
      </w:pPr>
      <w:r>
        <w:rPr>
          <w:noProof/>
        </w:rPr>
        <w:drawing>
          <wp:inline distT="0" distB="0" distL="0" distR="0" wp14:anchorId="721BE545" wp14:editId="413CD73D">
            <wp:extent cx="1720650" cy="37528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37484" cy="378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48657" w14:textId="548DB343" w:rsidR="005D7DF5" w:rsidRPr="00A17071" w:rsidRDefault="005D7DF5" w:rsidP="00757879">
      <w:pPr>
        <w:widowControl/>
        <w:jc w:val="left"/>
        <w:rPr>
          <w:rFonts w:ascii="微软雅黑" w:eastAsia="微软雅黑" w:hAnsi="微软雅黑" w:hint="eastAsia"/>
          <w:noProof/>
          <w:szCs w:val="21"/>
        </w:rPr>
      </w:pPr>
      <w:bookmarkStart w:id="1" w:name="_GoBack"/>
      <w:bookmarkEnd w:id="1"/>
    </w:p>
    <w:sectPr w:rsidR="005D7DF5" w:rsidRPr="00A170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042"/>
    <w:rsid w:val="00490EB9"/>
    <w:rsid w:val="005C5F0F"/>
    <w:rsid w:val="005D7DF5"/>
    <w:rsid w:val="00757879"/>
    <w:rsid w:val="00864AEB"/>
    <w:rsid w:val="008B7543"/>
    <w:rsid w:val="008C0461"/>
    <w:rsid w:val="00A17071"/>
    <w:rsid w:val="00BF2031"/>
    <w:rsid w:val="00CD5507"/>
    <w:rsid w:val="00CE1042"/>
    <w:rsid w:val="00DE27BD"/>
    <w:rsid w:val="00E42AF8"/>
    <w:rsid w:val="00F05C18"/>
    <w:rsid w:val="00FB3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22633"/>
  <w15:chartTrackingRefBased/>
  <w15:docId w15:val="{C59A4200-1820-4521-8DAF-21FB10CC8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1707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90EB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C5F0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90EB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5C5F0F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东 城</dc:creator>
  <cp:keywords/>
  <dc:description/>
  <cp:lastModifiedBy>肖坤</cp:lastModifiedBy>
  <cp:revision>3</cp:revision>
  <dcterms:created xsi:type="dcterms:W3CDTF">2020-08-24T13:27:00Z</dcterms:created>
  <dcterms:modified xsi:type="dcterms:W3CDTF">2020-08-28T07:50:00Z</dcterms:modified>
</cp:coreProperties>
</file>