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E8" w:rsidRPr="00B705E8" w:rsidRDefault="00B705E8" w:rsidP="00B705E8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bCs/>
          <w:spacing w:val="-20"/>
          <w:kern w:val="0"/>
          <w:sz w:val="44"/>
          <w:szCs w:val="44"/>
        </w:rPr>
      </w:pPr>
      <w:r w:rsidRPr="00B705E8">
        <w:rPr>
          <w:rFonts w:ascii="方正小标宋简体" w:eastAsia="方正小标宋简体" w:hAnsi="Times New Roman" w:cs="Times New Roman" w:hint="eastAsia"/>
          <w:bCs/>
          <w:spacing w:val="-20"/>
          <w:kern w:val="0"/>
          <w:sz w:val="44"/>
          <w:szCs w:val="44"/>
        </w:rPr>
        <w:t>中国石油大学</w:t>
      </w:r>
      <w:r>
        <w:rPr>
          <w:rFonts w:ascii="方正小标宋简体" w:eastAsia="方正小标宋简体" w:hAnsi="Times New Roman" w:cs="Times New Roman" w:hint="eastAsia"/>
          <w:bCs/>
          <w:spacing w:val="-20"/>
          <w:kern w:val="0"/>
          <w:sz w:val="44"/>
          <w:szCs w:val="44"/>
        </w:rPr>
        <w:t>（北京）</w:t>
      </w:r>
      <w:r w:rsidRPr="00B705E8">
        <w:rPr>
          <w:rFonts w:ascii="方正小标宋简体" w:eastAsia="方正小标宋简体" w:hAnsi="Times New Roman" w:cs="Times New Roman" w:hint="eastAsia"/>
          <w:bCs/>
          <w:spacing w:val="-20"/>
          <w:kern w:val="0"/>
          <w:sz w:val="44"/>
          <w:szCs w:val="44"/>
        </w:rPr>
        <w:t>2020年“党建优秀成果培育计划”立项指南</w:t>
      </w:r>
    </w:p>
    <w:p w:rsidR="00B705E8" w:rsidRPr="00B705E8" w:rsidRDefault="00B705E8" w:rsidP="00B705E8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705E8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="000E0642">
        <w:rPr>
          <w:rFonts w:ascii="仿宋_GB2312" w:eastAsia="仿宋_GB2312" w:hAnsi="宋体" w:cs="宋体" w:hint="eastAsia"/>
          <w:kern w:val="0"/>
          <w:sz w:val="32"/>
          <w:szCs w:val="32"/>
        </w:rPr>
        <w:t>上级有关</w:t>
      </w:r>
      <w:r w:rsidR="000E0642">
        <w:rPr>
          <w:rFonts w:ascii="仿宋_GB2312" w:eastAsia="仿宋_GB2312" w:hAnsi="宋体" w:cs="宋体"/>
          <w:kern w:val="0"/>
          <w:sz w:val="32"/>
          <w:szCs w:val="32"/>
        </w:rPr>
        <w:t>文件精神</w:t>
      </w:r>
      <w:r w:rsidR="000E0642">
        <w:rPr>
          <w:rFonts w:ascii="仿宋_GB2312" w:eastAsia="仿宋_GB2312" w:hAnsi="宋体" w:cs="宋体" w:hint="eastAsia"/>
          <w:kern w:val="0"/>
          <w:sz w:val="32"/>
          <w:szCs w:val="32"/>
        </w:rPr>
        <w:t>，结合我</w:t>
      </w:r>
      <w:r w:rsidRPr="00B705E8">
        <w:rPr>
          <w:rFonts w:ascii="仿宋_GB2312" w:eastAsia="仿宋_GB2312" w:hAnsi="宋体" w:cs="宋体" w:hint="eastAsia"/>
          <w:kern w:val="0"/>
          <w:sz w:val="32"/>
          <w:szCs w:val="32"/>
        </w:rPr>
        <w:t>校党建工作实际，制定《</w:t>
      </w:r>
      <w:r w:rsidR="000E0642" w:rsidRPr="000E0642">
        <w:rPr>
          <w:rFonts w:ascii="仿宋_GB2312" w:eastAsia="仿宋_GB2312" w:hAnsi="宋体" w:cs="宋体" w:hint="eastAsia"/>
          <w:kern w:val="0"/>
          <w:sz w:val="32"/>
          <w:szCs w:val="32"/>
        </w:rPr>
        <w:t>中国石油大学（北京）2020年“党建优秀成果培育计划”立项指南</w:t>
      </w:r>
      <w:r w:rsidRPr="00B705E8">
        <w:rPr>
          <w:rFonts w:ascii="仿宋_GB2312" w:eastAsia="仿宋_GB2312" w:hAnsi="宋体" w:cs="宋体" w:hint="eastAsia"/>
          <w:kern w:val="0"/>
          <w:sz w:val="32"/>
          <w:szCs w:val="32"/>
        </w:rPr>
        <w:t>》。</w:t>
      </w:r>
    </w:p>
    <w:p w:rsidR="00923AA4" w:rsidRPr="00E97083" w:rsidRDefault="00931DE2" w:rsidP="00E832D8">
      <w:pPr>
        <w:spacing w:line="300" w:lineRule="auto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97083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</w:t>
      </w:r>
      <w:r w:rsidR="00923AA4" w:rsidRPr="00E97083">
        <w:rPr>
          <w:rFonts w:ascii="仿宋_GB2312" w:eastAsia="仿宋_GB2312" w:hAnsi="宋体" w:cs="宋体" w:hint="eastAsia"/>
          <w:b/>
          <w:kern w:val="0"/>
          <w:sz w:val="32"/>
          <w:szCs w:val="32"/>
        </w:rPr>
        <w:t>基层党组织建设方面</w:t>
      </w:r>
    </w:p>
    <w:p w:rsidR="00E832D8" w:rsidRPr="00B705E8" w:rsidRDefault="0069490B" w:rsidP="00E832D8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="00931DE2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E832D8" w:rsidRPr="00B705E8">
        <w:rPr>
          <w:rFonts w:ascii="仿宋_GB2312" w:eastAsia="仿宋_GB2312" w:hAnsi="宋体" w:cs="宋体" w:hint="eastAsia"/>
          <w:kern w:val="0"/>
          <w:sz w:val="32"/>
          <w:szCs w:val="32"/>
        </w:rPr>
        <w:t>健全</w:t>
      </w:r>
      <w:r w:rsidR="00E832D8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="00E832D8" w:rsidRPr="00B705E8">
        <w:rPr>
          <w:rFonts w:ascii="仿宋_GB2312" w:eastAsia="仿宋_GB2312" w:hAnsi="宋体" w:cs="宋体" w:hint="eastAsia"/>
          <w:kern w:val="0"/>
          <w:sz w:val="32"/>
          <w:szCs w:val="32"/>
        </w:rPr>
        <w:t>党组织会议、党政联席会议运行机制研究</w:t>
      </w:r>
    </w:p>
    <w:p w:rsidR="00E832D8" w:rsidRDefault="000E36A8" w:rsidP="00E832D8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2.</w:t>
      </w:r>
      <w:r w:rsidR="00E832D8" w:rsidRPr="001E76F4">
        <w:rPr>
          <w:rFonts w:ascii="仿宋_GB2312" w:eastAsia="仿宋_GB2312" w:hAnsi="宋体" w:cs="宋体" w:hint="eastAsia"/>
          <w:kern w:val="0"/>
          <w:sz w:val="32"/>
          <w:szCs w:val="32"/>
        </w:rPr>
        <w:t>基层党组织把好</w:t>
      </w:r>
      <w:r w:rsidRPr="000E36A8">
        <w:rPr>
          <w:rFonts w:ascii="仿宋_GB2312" w:eastAsia="仿宋_GB2312" w:hAnsi="宋体" w:cs="宋体" w:hint="eastAsia"/>
          <w:kern w:val="0"/>
          <w:sz w:val="32"/>
          <w:szCs w:val="32"/>
        </w:rPr>
        <w:t>政治关</w:t>
      </w:r>
      <w:r w:rsidR="00A103CF" w:rsidRPr="00A103CF">
        <w:rPr>
          <w:rFonts w:ascii="仿宋_GB2312" w:eastAsia="仿宋_GB2312" w:hAnsi="宋体" w:cs="宋体" w:hint="eastAsia"/>
          <w:kern w:val="0"/>
          <w:sz w:val="32"/>
          <w:szCs w:val="32"/>
        </w:rPr>
        <w:t>、师德关</w:t>
      </w:r>
      <w:r w:rsidR="00E832D8" w:rsidRPr="001E76F4">
        <w:rPr>
          <w:rFonts w:ascii="仿宋_GB2312" w:eastAsia="仿宋_GB2312" w:hAnsi="宋体" w:cs="宋体" w:hint="eastAsia"/>
          <w:kern w:val="0"/>
          <w:sz w:val="32"/>
          <w:szCs w:val="32"/>
        </w:rPr>
        <w:t>途径</w:t>
      </w:r>
      <w:r w:rsidR="00345818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探索与</w:t>
      </w:r>
      <w:r>
        <w:rPr>
          <w:rFonts w:ascii="仿宋_GB2312" w:eastAsia="仿宋_GB2312" w:hAnsi="宋体" w:cs="宋体"/>
          <w:kern w:val="0"/>
          <w:sz w:val="32"/>
          <w:szCs w:val="32"/>
        </w:rPr>
        <w:t>实践</w:t>
      </w:r>
    </w:p>
    <w:p w:rsidR="00AD0D44" w:rsidRPr="00345818" w:rsidRDefault="00345818" w:rsidP="00E832D8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3.</w:t>
      </w:r>
      <w:r w:rsidR="009206C2" w:rsidRPr="009206C2">
        <w:rPr>
          <w:rFonts w:ascii="仿宋_GB2312" w:eastAsia="仿宋_GB2312" w:hAnsi="宋体" w:cs="宋体" w:hint="eastAsia"/>
          <w:kern w:val="0"/>
          <w:sz w:val="32"/>
          <w:szCs w:val="32"/>
        </w:rPr>
        <w:t>基层党组织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党建</w:t>
      </w:r>
      <w:r w:rsidRPr="00B705E8">
        <w:rPr>
          <w:rFonts w:ascii="仿宋_GB2312" w:eastAsia="仿宋_GB2312" w:hAnsi="宋体" w:cs="宋体" w:hint="eastAsia"/>
          <w:kern w:val="0"/>
          <w:sz w:val="32"/>
          <w:szCs w:val="32"/>
        </w:rPr>
        <w:t>工作规范化</w:t>
      </w:r>
      <w:r w:rsidR="009206C2">
        <w:rPr>
          <w:rFonts w:ascii="仿宋_GB2312" w:eastAsia="仿宋_GB2312" w:hAnsi="宋体" w:cs="宋体" w:hint="eastAsia"/>
          <w:kern w:val="0"/>
          <w:sz w:val="32"/>
          <w:szCs w:val="32"/>
        </w:rPr>
        <w:t>建设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345818">
        <w:rPr>
          <w:rFonts w:ascii="仿宋_GB2312" w:eastAsia="仿宋_GB2312" w:hAnsi="宋体" w:cs="宋体" w:hint="eastAsia"/>
          <w:kern w:val="0"/>
          <w:sz w:val="32"/>
          <w:szCs w:val="32"/>
        </w:rPr>
        <w:t>探索与实践</w:t>
      </w:r>
    </w:p>
    <w:p w:rsidR="00AC3486" w:rsidRDefault="00244641" w:rsidP="00B705E8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Pr="00244641">
        <w:rPr>
          <w:rFonts w:ascii="仿宋_GB2312" w:eastAsia="仿宋_GB2312" w:hAnsi="宋体" w:cs="宋体" w:hint="eastAsia"/>
          <w:kern w:val="0"/>
          <w:sz w:val="32"/>
          <w:szCs w:val="32"/>
        </w:rPr>
        <w:t>新时代党建和业务</w:t>
      </w:r>
      <w:r w:rsidR="000569DF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Pr="00244641">
        <w:rPr>
          <w:rFonts w:ascii="仿宋_GB2312" w:eastAsia="仿宋_GB2312" w:hAnsi="宋体" w:cs="宋体" w:hint="eastAsia"/>
          <w:kern w:val="0"/>
          <w:sz w:val="32"/>
          <w:szCs w:val="32"/>
        </w:rPr>
        <w:t>双融合、双促进</w:t>
      </w:r>
      <w:r w:rsidR="000569DF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="000569DF">
        <w:rPr>
          <w:rFonts w:ascii="仿宋_GB2312" w:eastAsia="仿宋_GB2312" w:hAnsi="宋体" w:cs="宋体"/>
          <w:kern w:val="0"/>
          <w:sz w:val="32"/>
          <w:szCs w:val="32"/>
        </w:rPr>
        <w:t>模式</w:t>
      </w:r>
      <w:r w:rsidR="000569DF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0569DF" w:rsidRPr="00345818">
        <w:rPr>
          <w:rFonts w:ascii="仿宋_GB2312" w:eastAsia="仿宋_GB2312" w:hAnsi="宋体" w:cs="宋体" w:hint="eastAsia"/>
          <w:kern w:val="0"/>
          <w:sz w:val="32"/>
          <w:szCs w:val="32"/>
        </w:rPr>
        <w:t>探索与实践</w:t>
      </w:r>
    </w:p>
    <w:p w:rsidR="000569DF" w:rsidRDefault="000569DF" w:rsidP="00B705E8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</w:t>
      </w:r>
      <w:r w:rsidRPr="00244641">
        <w:rPr>
          <w:rFonts w:ascii="仿宋_GB2312" w:eastAsia="仿宋_GB2312" w:hAnsi="宋体" w:cs="宋体" w:hint="eastAsia"/>
          <w:kern w:val="0"/>
          <w:sz w:val="32"/>
          <w:szCs w:val="32"/>
        </w:rPr>
        <w:t>新时代</w:t>
      </w:r>
      <w:r w:rsidRPr="00AC3486">
        <w:rPr>
          <w:rFonts w:ascii="仿宋_GB2312" w:eastAsia="仿宋_GB2312" w:hAnsi="宋体" w:cs="宋体" w:hint="eastAsia"/>
          <w:kern w:val="0"/>
          <w:sz w:val="32"/>
          <w:szCs w:val="32"/>
        </w:rPr>
        <w:t>“互联网+党建”工作模式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的创新</w:t>
      </w:r>
      <w:r>
        <w:rPr>
          <w:rFonts w:ascii="仿宋_GB2312" w:eastAsia="仿宋_GB2312" w:hAnsi="宋体" w:cs="宋体"/>
          <w:kern w:val="0"/>
          <w:sz w:val="32"/>
          <w:szCs w:val="32"/>
        </w:rPr>
        <w:t>与实践</w:t>
      </w:r>
    </w:p>
    <w:p w:rsidR="00556A42" w:rsidRPr="00556A42" w:rsidRDefault="00556A42" w:rsidP="00B705E8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45105B" w:rsidRPr="0045105B">
        <w:rPr>
          <w:rFonts w:hint="eastAsia"/>
        </w:rPr>
        <w:t xml:space="preserve"> </w:t>
      </w:r>
      <w:r w:rsidR="0045105B" w:rsidRPr="0045105B">
        <w:rPr>
          <w:rFonts w:ascii="仿宋_GB2312" w:eastAsia="仿宋_GB2312" w:hAnsi="宋体" w:cs="宋体" w:hint="eastAsia"/>
          <w:kern w:val="0"/>
          <w:sz w:val="32"/>
          <w:szCs w:val="32"/>
        </w:rPr>
        <w:t>“三全育人”理念下</w:t>
      </w:r>
      <w:r w:rsidRPr="00556A42">
        <w:rPr>
          <w:rFonts w:ascii="仿宋_GB2312" w:eastAsia="仿宋_GB2312" w:hAnsi="宋体" w:cs="宋体" w:hint="eastAsia"/>
          <w:kern w:val="0"/>
          <w:sz w:val="32"/>
          <w:szCs w:val="32"/>
        </w:rPr>
        <w:t>党建带团建促班建工作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模式</w:t>
      </w:r>
      <w:r>
        <w:rPr>
          <w:rFonts w:ascii="仿宋_GB2312" w:eastAsia="仿宋_GB2312" w:hAnsi="宋体" w:cs="宋体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创新</w:t>
      </w:r>
      <w:r>
        <w:rPr>
          <w:rFonts w:ascii="仿宋_GB2312" w:eastAsia="仿宋_GB2312" w:hAnsi="宋体" w:cs="宋体"/>
          <w:kern w:val="0"/>
          <w:sz w:val="32"/>
          <w:szCs w:val="32"/>
        </w:rPr>
        <w:t>与实践</w:t>
      </w:r>
    </w:p>
    <w:p w:rsidR="00556A42" w:rsidRPr="00556A42" w:rsidRDefault="00556A42" w:rsidP="00556A42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7.</w:t>
      </w:r>
      <w:r w:rsidRPr="00B705E8">
        <w:rPr>
          <w:rFonts w:ascii="仿宋_GB2312" w:eastAsia="仿宋_GB2312" w:hAnsi="宋体" w:cs="宋体" w:hint="eastAsia"/>
          <w:kern w:val="0"/>
          <w:sz w:val="32"/>
          <w:szCs w:val="32"/>
        </w:rPr>
        <w:t>新形势下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基层党支部</w:t>
      </w:r>
      <w:r w:rsidRPr="00B705E8">
        <w:rPr>
          <w:rFonts w:ascii="仿宋_GB2312" w:eastAsia="仿宋_GB2312" w:hAnsi="宋体" w:cs="宋体" w:hint="eastAsia"/>
          <w:kern w:val="0"/>
          <w:sz w:val="32"/>
          <w:szCs w:val="32"/>
        </w:rPr>
        <w:t>设置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的创新</w:t>
      </w:r>
      <w:r>
        <w:rPr>
          <w:rFonts w:ascii="仿宋_GB2312" w:eastAsia="仿宋_GB2312" w:hAnsi="宋体" w:cs="宋体"/>
          <w:kern w:val="0"/>
          <w:sz w:val="32"/>
          <w:szCs w:val="32"/>
        </w:rPr>
        <w:t>与实践</w:t>
      </w:r>
    </w:p>
    <w:p w:rsidR="00DA6DDC" w:rsidRDefault="00556A42" w:rsidP="00AA1357">
      <w:pPr>
        <w:spacing w:line="300" w:lineRule="auto"/>
        <w:ind w:leftChars="300" w:left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8.</w:t>
      </w:r>
      <w:r w:rsidR="00DA6DDC">
        <w:rPr>
          <w:rFonts w:ascii="仿宋_GB2312" w:eastAsia="仿宋_GB2312" w:hAnsi="宋体" w:cs="宋体" w:hint="eastAsia"/>
          <w:kern w:val="0"/>
          <w:sz w:val="32"/>
          <w:szCs w:val="32"/>
        </w:rPr>
        <w:t>推行</w:t>
      </w:r>
      <w:r w:rsidR="00DA6DDC" w:rsidRPr="00AA1357">
        <w:rPr>
          <w:rFonts w:ascii="仿宋_GB2312" w:eastAsia="仿宋_GB2312" w:hAnsi="宋体" w:cs="宋体" w:hint="eastAsia"/>
          <w:kern w:val="0"/>
          <w:sz w:val="32"/>
          <w:szCs w:val="32"/>
        </w:rPr>
        <w:t>党支部工作</w:t>
      </w:r>
      <w:r w:rsidR="00DA6DDC">
        <w:rPr>
          <w:rFonts w:ascii="仿宋_GB2312" w:eastAsia="仿宋_GB2312" w:hAnsi="宋体" w:cs="宋体" w:hint="eastAsia"/>
          <w:kern w:val="0"/>
          <w:sz w:val="32"/>
          <w:szCs w:val="32"/>
        </w:rPr>
        <w:t>记实制度</w:t>
      </w:r>
      <w:r w:rsidR="00DA6DDC">
        <w:rPr>
          <w:rFonts w:ascii="仿宋_GB2312" w:eastAsia="仿宋_GB2312" w:hAnsi="宋体" w:cs="宋体"/>
          <w:kern w:val="0"/>
          <w:sz w:val="32"/>
          <w:szCs w:val="32"/>
        </w:rPr>
        <w:t>的</w:t>
      </w:r>
      <w:r w:rsidR="00DA6DDC" w:rsidRPr="00DA6DDC">
        <w:rPr>
          <w:rFonts w:ascii="仿宋_GB2312" w:eastAsia="仿宋_GB2312" w:hAnsi="宋体" w:cs="宋体" w:hint="eastAsia"/>
          <w:kern w:val="0"/>
          <w:sz w:val="32"/>
          <w:szCs w:val="32"/>
        </w:rPr>
        <w:t>探索与实践</w:t>
      </w:r>
    </w:p>
    <w:p w:rsidR="00556A42" w:rsidRPr="00E97083" w:rsidRDefault="00AA1357" w:rsidP="00AA1357">
      <w:pPr>
        <w:spacing w:line="300" w:lineRule="auto"/>
        <w:ind w:leftChars="300" w:left="630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9.</w:t>
      </w:r>
      <w:r w:rsidRPr="00541351">
        <w:rPr>
          <w:rFonts w:ascii="仿宋_GB2312" w:eastAsia="仿宋_GB2312" w:hAnsi="宋体" w:cs="宋体" w:hint="eastAsia"/>
          <w:kern w:val="0"/>
          <w:sz w:val="32"/>
          <w:szCs w:val="32"/>
        </w:rPr>
        <w:t>“双带头人”教师党支部书记培育模式</w:t>
      </w:r>
      <w:r w:rsidRPr="00AA1357">
        <w:rPr>
          <w:rFonts w:ascii="仿宋_GB2312" w:eastAsia="仿宋_GB2312" w:hAnsi="宋体" w:cs="宋体" w:hint="eastAsia"/>
          <w:kern w:val="0"/>
          <w:sz w:val="32"/>
          <w:szCs w:val="32"/>
        </w:rPr>
        <w:t>的创新与实践</w:t>
      </w:r>
      <w:r w:rsidR="00556A42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</w:t>
      </w:r>
      <w:r w:rsidR="00556A42">
        <w:rPr>
          <w:rFonts w:ascii="仿宋_GB2312" w:eastAsia="仿宋_GB2312" w:hAnsi="宋体" w:cs="宋体"/>
          <w:b/>
          <w:kern w:val="0"/>
          <w:sz w:val="32"/>
          <w:szCs w:val="32"/>
        </w:rPr>
        <w:t>、</w:t>
      </w:r>
      <w:r w:rsidR="00556A42" w:rsidRPr="00E97083">
        <w:rPr>
          <w:rFonts w:ascii="仿宋_GB2312" w:eastAsia="仿宋_GB2312" w:hAnsi="宋体" w:cs="宋体" w:hint="eastAsia"/>
          <w:b/>
          <w:kern w:val="0"/>
          <w:sz w:val="32"/>
          <w:szCs w:val="32"/>
        </w:rPr>
        <w:t>党员</w:t>
      </w:r>
      <w:r w:rsidR="00556A42" w:rsidRPr="00E97083">
        <w:rPr>
          <w:rFonts w:ascii="仿宋_GB2312" w:eastAsia="仿宋_GB2312" w:hAnsi="宋体" w:cs="宋体"/>
          <w:b/>
          <w:kern w:val="0"/>
          <w:sz w:val="32"/>
          <w:szCs w:val="32"/>
        </w:rPr>
        <w:t>教育</w:t>
      </w:r>
      <w:r w:rsidR="00556A42" w:rsidRPr="00E97083">
        <w:rPr>
          <w:rFonts w:ascii="仿宋_GB2312" w:eastAsia="仿宋_GB2312" w:hAnsi="宋体" w:cs="宋体" w:hint="eastAsia"/>
          <w:b/>
          <w:kern w:val="0"/>
          <w:sz w:val="32"/>
          <w:szCs w:val="32"/>
        </w:rPr>
        <w:t>发展</w:t>
      </w:r>
      <w:r w:rsidR="00556A42" w:rsidRPr="00E97083">
        <w:rPr>
          <w:rFonts w:ascii="仿宋_GB2312" w:eastAsia="仿宋_GB2312" w:hAnsi="宋体" w:cs="宋体"/>
          <w:b/>
          <w:kern w:val="0"/>
          <w:sz w:val="32"/>
          <w:szCs w:val="32"/>
        </w:rPr>
        <w:t>和教育管理方面</w:t>
      </w:r>
    </w:p>
    <w:p w:rsidR="00B16FB1" w:rsidRDefault="002238C7" w:rsidP="00B16FB1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="00C07C72" w:rsidRPr="00C07C72">
        <w:rPr>
          <w:rFonts w:ascii="仿宋_GB2312" w:eastAsia="仿宋_GB2312" w:hAnsi="宋体" w:cs="宋体" w:hint="eastAsia"/>
          <w:kern w:val="0"/>
          <w:sz w:val="32"/>
          <w:szCs w:val="32"/>
        </w:rPr>
        <w:t>推行</w:t>
      </w:r>
      <w:r w:rsidR="00C07C72" w:rsidRPr="00EB7C88">
        <w:rPr>
          <w:rFonts w:ascii="仿宋_GB2312" w:eastAsia="仿宋_GB2312" w:hAnsi="宋体" w:cs="宋体" w:hint="eastAsia"/>
          <w:kern w:val="0"/>
          <w:sz w:val="32"/>
          <w:szCs w:val="32"/>
        </w:rPr>
        <w:t>党员教育管理记实</w:t>
      </w:r>
      <w:r w:rsidR="00C07C72" w:rsidRPr="00C07C72">
        <w:rPr>
          <w:rFonts w:ascii="仿宋_GB2312" w:eastAsia="仿宋_GB2312" w:hAnsi="宋体" w:cs="宋体" w:hint="eastAsia"/>
          <w:kern w:val="0"/>
          <w:sz w:val="32"/>
          <w:szCs w:val="32"/>
        </w:rPr>
        <w:t>制度的探索与实践</w:t>
      </w:r>
    </w:p>
    <w:p w:rsidR="00EB7C88" w:rsidRDefault="00EB7C88" w:rsidP="00EB7C88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Pr="00F472E7">
        <w:rPr>
          <w:rFonts w:ascii="仿宋_GB2312" w:eastAsia="仿宋_GB2312" w:hAnsi="宋体" w:cs="宋体" w:hint="eastAsia"/>
          <w:kern w:val="0"/>
          <w:sz w:val="32"/>
          <w:szCs w:val="32"/>
        </w:rPr>
        <w:t>教师党支部在</w:t>
      </w:r>
      <w:r w:rsidR="00534015">
        <w:rPr>
          <w:rFonts w:ascii="仿宋_GB2312" w:eastAsia="仿宋_GB2312" w:hAnsi="宋体" w:cs="宋体" w:hint="eastAsia"/>
          <w:kern w:val="0"/>
          <w:sz w:val="32"/>
          <w:szCs w:val="32"/>
        </w:rPr>
        <w:t>课程</w:t>
      </w:r>
      <w:r w:rsidRPr="00F472E7">
        <w:rPr>
          <w:rFonts w:ascii="仿宋_GB2312" w:eastAsia="仿宋_GB2312" w:hAnsi="宋体" w:cs="宋体" w:hint="eastAsia"/>
          <w:kern w:val="0"/>
          <w:sz w:val="32"/>
          <w:szCs w:val="32"/>
        </w:rPr>
        <w:t>思政中发挥作用的机制研究</w:t>
      </w:r>
      <w:r w:rsidR="00C07C72">
        <w:rPr>
          <w:rFonts w:ascii="仿宋_GB2312" w:eastAsia="仿宋_GB2312" w:hAnsi="宋体" w:cs="宋体" w:hint="eastAsia"/>
          <w:kern w:val="0"/>
          <w:sz w:val="32"/>
          <w:szCs w:val="32"/>
        </w:rPr>
        <w:t>与</w:t>
      </w:r>
      <w:r w:rsidR="00C07C72">
        <w:rPr>
          <w:rFonts w:ascii="仿宋_GB2312" w:eastAsia="仿宋_GB2312" w:hAnsi="宋体" w:cs="宋体"/>
          <w:kern w:val="0"/>
          <w:sz w:val="32"/>
          <w:szCs w:val="32"/>
        </w:rPr>
        <w:t>实践</w:t>
      </w:r>
    </w:p>
    <w:bookmarkEnd w:id="0"/>
    <w:p w:rsidR="00E832D8" w:rsidRDefault="00C07C72" w:rsidP="00E832D8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EB7C88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EB7C88">
        <w:rPr>
          <w:rFonts w:ascii="仿宋_GB2312" w:eastAsia="仿宋_GB2312" w:hAnsi="宋体" w:cs="宋体" w:hint="eastAsia"/>
          <w:kern w:val="0"/>
          <w:sz w:val="32"/>
          <w:szCs w:val="32"/>
        </w:rPr>
        <w:t>提高</w:t>
      </w:r>
      <w:r w:rsidR="00E832D8" w:rsidRPr="005F4903">
        <w:rPr>
          <w:rFonts w:ascii="仿宋_GB2312" w:eastAsia="仿宋_GB2312" w:hAnsi="宋体" w:cs="宋体" w:hint="eastAsia"/>
          <w:kern w:val="0"/>
          <w:sz w:val="32"/>
          <w:szCs w:val="32"/>
        </w:rPr>
        <w:t>组织生活（主题党日）</w:t>
      </w:r>
      <w:r w:rsidR="00EB7C88">
        <w:rPr>
          <w:rFonts w:ascii="仿宋_GB2312" w:eastAsia="仿宋_GB2312" w:hAnsi="宋体" w:cs="宋体" w:hint="eastAsia"/>
          <w:kern w:val="0"/>
          <w:sz w:val="32"/>
          <w:szCs w:val="32"/>
        </w:rPr>
        <w:t>有效性的</w:t>
      </w:r>
      <w:r w:rsidR="00EB7C88">
        <w:rPr>
          <w:rFonts w:ascii="仿宋_GB2312" w:eastAsia="仿宋_GB2312" w:hAnsi="宋体" w:cs="宋体"/>
          <w:kern w:val="0"/>
          <w:sz w:val="32"/>
          <w:szCs w:val="32"/>
        </w:rPr>
        <w:t>创新与实践</w:t>
      </w:r>
    </w:p>
    <w:p w:rsidR="00B16FB1" w:rsidRDefault="00C07C72" w:rsidP="00B16FB1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lastRenderedPageBreak/>
        <w:t>4</w:t>
      </w:r>
      <w:r w:rsidR="00EB7C88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B16FB1" w:rsidRPr="005F4903">
        <w:rPr>
          <w:rFonts w:ascii="仿宋_GB2312" w:eastAsia="仿宋_GB2312" w:hAnsi="宋体" w:cs="宋体" w:hint="eastAsia"/>
          <w:kern w:val="0"/>
          <w:sz w:val="32"/>
          <w:szCs w:val="32"/>
        </w:rPr>
        <w:t>毕业生党员和海外留学生党员教育管理模式</w:t>
      </w:r>
      <w:r w:rsidR="00EB7C88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EB7C88" w:rsidRPr="00EB7C88">
        <w:rPr>
          <w:rFonts w:ascii="仿宋_GB2312" w:eastAsia="仿宋_GB2312" w:hAnsi="宋体" w:cs="宋体" w:hint="eastAsia"/>
          <w:kern w:val="0"/>
          <w:sz w:val="32"/>
          <w:szCs w:val="32"/>
        </w:rPr>
        <w:t>创新与实践</w:t>
      </w:r>
    </w:p>
    <w:p w:rsidR="002238C7" w:rsidRDefault="00C07C72" w:rsidP="002238C7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="002238C7" w:rsidRPr="00923AA4">
        <w:rPr>
          <w:rFonts w:ascii="仿宋_GB2312" w:eastAsia="仿宋_GB2312" w:hAnsi="宋体" w:cs="宋体" w:hint="eastAsia"/>
          <w:kern w:val="0"/>
          <w:sz w:val="32"/>
          <w:szCs w:val="32"/>
        </w:rPr>
        <w:t>.加强对高层次人才的政治引领和政治吸纳</w:t>
      </w:r>
      <w:r w:rsidR="00EB7C88">
        <w:rPr>
          <w:rFonts w:ascii="仿宋_GB2312" w:eastAsia="仿宋_GB2312" w:hAnsi="宋体" w:cs="宋体" w:hint="eastAsia"/>
          <w:kern w:val="0"/>
          <w:sz w:val="32"/>
          <w:szCs w:val="32"/>
        </w:rPr>
        <w:t>的研究</w:t>
      </w:r>
      <w:r w:rsidR="00EB7C88">
        <w:rPr>
          <w:rFonts w:ascii="仿宋_GB2312" w:eastAsia="仿宋_GB2312" w:hAnsi="宋体" w:cs="宋体"/>
          <w:kern w:val="0"/>
          <w:sz w:val="32"/>
          <w:szCs w:val="32"/>
        </w:rPr>
        <w:t>与</w:t>
      </w:r>
      <w:r w:rsidR="00EB7C88">
        <w:rPr>
          <w:rFonts w:ascii="仿宋_GB2312" w:eastAsia="仿宋_GB2312" w:hAnsi="宋体" w:cs="宋体" w:hint="eastAsia"/>
          <w:kern w:val="0"/>
          <w:sz w:val="32"/>
          <w:szCs w:val="32"/>
        </w:rPr>
        <w:t>实践</w:t>
      </w:r>
    </w:p>
    <w:p w:rsidR="0069490B" w:rsidRDefault="00C07C72" w:rsidP="0069490B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="00EB7C88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EB7C88" w:rsidRPr="00EB7C88">
        <w:rPr>
          <w:rFonts w:ascii="仿宋_GB2312" w:eastAsia="仿宋_GB2312" w:hAnsi="宋体" w:cs="宋体" w:hint="eastAsia"/>
          <w:kern w:val="0"/>
          <w:sz w:val="32"/>
          <w:szCs w:val="32"/>
        </w:rPr>
        <w:t>推行发展党员工作全程记实</w:t>
      </w:r>
      <w:r w:rsidR="00EB7C88">
        <w:rPr>
          <w:rFonts w:ascii="仿宋_GB2312" w:eastAsia="仿宋_GB2312" w:hAnsi="宋体" w:cs="宋体" w:hint="eastAsia"/>
          <w:kern w:val="0"/>
          <w:sz w:val="32"/>
          <w:szCs w:val="32"/>
        </w:rPr>
        <w:t>制度</w:t>
      </w:r>
      <w:r w:rsidR="00EB7C88">
        <w:rPr>
          <w:rFonts w:ascii="仿宋_GB2312" w:eastAsia="仿宋_GB2312" w:hAnsi="宋体" w:cs="宋体"/>
          <w:kern w:val="0"/>
          <w:sz w:val="32"/>
          <w:szCs w:val="32"/>
        </w:rPr>
        <w:t>的探索与实践</w:t>
      </w:r>
    </w:p>
    <w:p w:rsidR="005F4903" w:rsidRDefault="00C07C72" w:rsidP="005F4903">
      <w:pPr>
        <w:spacing w:line="30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="00EB7C88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DA6DDC">
        <w:rPr>
          <w:rFonts w:ascii="仿宋_GB2312" w:eastAsia="仿宋_GB2312" w:hAnsi="宋体" w:cs="宋体" w:hint="eastAsia"/>
          <w:kern w:val="0"/>
          <w:sz w:val="32"/>
          <w:szCs w:val="32"/>
        </w:rPr>
        <w:t>拓展在</w:t>
      </w:r>
      <w:r w:rsidR="005F4903" w:rsidRPr="005F4903">
        <w:rPr>
          <w:rFonts w:ascii="仿宋_GB2312" w:eastAsia="仿宋_GB2312" w:hAnsi="宋体" w:cs="宋体" w:hint="eastAsia"/>
          <w:kern w:val="0"/>
          <w:sz w:val="32"/>
          <w:szCs w:val="32"/>
        </w:rPr>
        <w:t>高知群体</w:t>
      </w:r>
      <w:r w:rsidR="00541351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541351">
        <w:rPr>
          <w:rFonts w:ascii="仿宋_GB2312" w:eastAsia="仿宋_GB2312" w:hAnsi="宋体" w:cs="宋体"/>
          <w:kern w:val="0"/>
          <w:sz w:val="32"/>
          <w:szCs w:val="32"/>
        </w:rPr>
        <w:t>低年级</w:t>
      </w:r>
      <w:r w:rsidR="00541351">
        <w:rPr>
          <w:rFonts w:ascii="仿宋_GB2312" w:eastAsia="仿宋_GB2312" w:hAnsi="宋体" w:cs="宋体" w:hint="eastAsia"/>
          <w:kern w:val="0"/>
          <w:sz w:val="32"/>
          <w:szCs w:val="32"/>
        </w:rPr>
        <w:t>大学生</w:t>
      </w:r>
      <w:r w:rsidR="00541351">
        <w:rPr>
          <w:rFonts w:ascii="仿宋_GB2312" w:eastAsia="仿宋_GB2312" w:hAnsi="宋体" w:cs="宋体"/>
          <w:kern w:val="0"/>
          <w:sz w:val="32"/>
          <w:szCs w:val="32"/>
        </w:rPr>
        <w:t>群体、少数民族</w:t>
      </w:r>
      <w:r w:rsidR="00CB4EED" w:rsidRPr="00CB4EED">
        <w:rPr>
          <w:rFonts w:ascii="仿宋_GB2312" w:eastAsia="仿宋_GB2312" w:hAnsi="宋体" w:cs="宋体" w:hint="eastAsia"/>
          <w:kern w:val="0"/>
          <w:sz w:val="32"/>
          <w:szCs w:val="32"/>
        </w:rPr>
        <w:t>群体</w:t>
      </w:r>
      <w:r w:rsidR="00DA6DDC">
        <w:rPr>
          <w:rFonts w:ascii="仿宋_GB2312" w:eastAsia="仿宋_GB2312" w:hAnsi="宋体" w:cs="宋体" w:hint="eastAsia"/>
          <w:kern w:val="0"/>
          <w:sz w:val="32"/>
          <w:szCs w:val="32"/>
        </w:rPr>
        <w:t>中</w:t>
      </w:r>
      <w:r w:rsidR="00DA6DDC" w:rsidRPr="005F4903">
        <w:rPr>
          <w:rFonts w:ascii="仿宋_GB2312" w:eastAsia="仿宋_GB2312" w:hAnsi="宋体" w:cs="宋体" w:hint="eastAsia"/>
          <w:kern w:val="0"/>
          <w:sz w:val="32"/>
          <w:szCs w:val="32"/>
        </w:rPr>
        <w:t>发展</w:t>
      </w:r>
      <w:r w:rsidR="005F4903" w:rsidRPr="005F4903">
        <w:rPr>
          <w:rFonts w:ascii="仿宋_GB2312" w:eastAsia="仿宋_GB2312" w:hAnsi="宋体" w:cs="宋体" w:hint="eastAsia"/>
          <w:kern w:val="0"/>
          <w:sz w:val="32"/>
          <w:szCs w:val="32"/>
        </w:rPr>
        <w:t>党员</w:t>
      </w:r>
      <w:r w:rsidR="00DA6DDC">
        <w:rPr>
          <w:rFonts w:ascii="仿宋_GB2312" w:eastAsia="仿宋_GB2312" w:hAnsi="宋体" w:cs="宋体" w:hint="eastAsia"/>
          <w:kern w:val="0"/>
          <w:sz w:val="32"/>
          <w:szCs w:val="32"/>
        </w:rPr>
        <w:t>有效</w:t>
      </w:r>
      <w:r w:rsidR="00EB7C88">
        <w:rPr>
          <w:rFonts w:ascii="仿宋_GB2312" w:eastAsia="仿宋_GB2312" w:hAnsi="宋体" w:cs="宋体" w:hint="eastAsia"/>
          <w:kern w:val="0"/>
          <w:sz w:val="32"/>
          <w:szCs w:val="32"/>
        </w:rPr>
        <w:t>途径</w:t>
      </w:r>
      <w:r w:rsidR="00EB7C88">
        <w:rPr>
          <w:rFonts w:ascii="仿宋_GB2312" w:eastAsia="仿宋_GB2312" w:hAnsi="宋体" w:cs="宋体"/>
          <w:kern w:val="0"/>
          <w:sz w:val="32"/>
          <w:szCs w:val="32"/>
        </w:rPr>
        <w:t>的</w:t>
      </w:r>
      <w:r w:rsidR="00EB7C88">
        <w:rPr>
          <w:rFonts w:ascii="仿宋_GB2312" w:eastAsia="仿宋_GB2312" w:hAnsi="宋体" w:cs="宋体" w:hint="eastAsia"/>
          <w:kern w:val="0"/>
          <w:sz w:val="32"/>
          <w:szCs w:val="32"/>
        </w:rPr>
        <w:t>探索</w:t>
      </w:r>
      <w:r w:rsidR="00EB7C88">
        <w:rPr>
          <w:rFonts w:ascii="仿宋_GB2312" w:eastAsia="仿宋_GB2312" w:hAnsi="宋体" w:cs="宋体"/>
          <w:kern w:val="0"/>
          <w:sz w:val="32"/>
          <w:szCs w:val="32"/>
        </w:rPr>
        <w:t>与实践</w:t>
      </w:r>
    </w:p>
    <w:sectPr w:rsidR="005F4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60" w:rsidRDefault="00875560" w:rsidP="00B705E8">
      <w:r>
        <w:separator/>
      </w:r>
    </w:p>
  </w:endnote>
  <w:endnote w:type="continuationSeparator" w:id="0">
    <w:p w:rsidR="00875560" w:rsidRDefault="00875560" w:rsidP="00B7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60" w:rsidRDefault="00875560" w:rsidP="00B705E8">
      <w:r>
        <w:separator/>
      </w:r>
    </w:p>
  </w:footnote>
  <w:footnote w:type="continuationSeparator" w:id="0">
    <w:p w:rsidR="00875560" w:rsidRDefault="00875560" w:rsidP="00B70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14"/>
    <w:rsid w:val="000477CA"/>
    <w:rsid w:val="00047D17"/>
    <w:rsid w:val="000569DF"/>
    <w:rsid w:val="00095EFE"/>
    <w:rsid w:val="000E0642"/>
    <w:rsid w:val="000E36A8"/>
    <w:rsid w:val="000E4AAA"/>
    <w:rsid w:val="000F3359"/>
    <w:rsid w:val="001E76F4"/>
    <w:rsid w:val="002238C7"/>
    <w:rsid w:val="00244641"/>
    <w:rsid w:val="002469C3"/>
    <w:rsid w:val="00337671"/>
    <w:rsid w:val="00345818"/>
    <w:rsid w:val="00362604"/>
    <w:rsid w:val="003816C0"/>
    <w:rsid w:val="004450EF"/>
    <w:rsid w:val="0045105B"/>
    <w:rsid w:val="004F2369"/>
    <w:rsid w:val="00534015"/>
    <w:rsid w:val="00541351"/>
    <w:rsid w:val="00556A42"/>
    <w:rsid w:val="005A3C14"/>
    <w:rsid w:val="005B31A3"/>
    <w:rsid w:val="005F2D45"/>
    <w:rsid w:val="005F4903"/>
    <w:rsid w:val="00634E93"/>
    <w:rsid w:val="0069490B"/>
    <w:rsid w:val="00711EEF"/>
    <w:rsid w:val="007C792C"/>
    <w:rsid w:val="008373E6"/>
    <w:rsid w:val="00875560"/>
    <w:rsid w:val="008C2DE2"/>
    <w:rsid w:val="008C331C"/>
    <w:rsid w:val="009206C2"/>
    <w:rsid w:val="00923AA4"/>
    <w:rsid w:val="00931DE2"/>
    <w:rsid w:val="00954701"/>
    <w:rsid w:val="009700BF"/>
    <w:rsid w:val="00A01793"/>
    <w:rsid w:val="00A103CF"/>
    <w:rsid w:val="00A35071"/>
    <w:rsid w:val="00AA1357"/>
    <w:rsid w:val="00AC3486"/>
    <w:rsid w:val="00AD0D44"/>
    <w:rsid w:val="00AF6CE5"/>
    <w:rsid w:val="00B16FB1"/>
    <w:rsid w:val="00B603C2"/>
    <w:rsid w:val="00B66510"/>
    <w:rsid w:val="00B705E8"/>
    <w:rsid w:val="00BC1EE6"/>
    <w:rsid w:val="00BF54A6"/>
    <w:rsid w:val="00C07C72"/>
    <w:rsid w:val="00CB4EED"/>
    <w:rsid w:val="00D42543"/>
    <w:rsid w:val="00D84989"/>
    <w:rsid w:val="00D902F1"/>
    <w:rsid w:val="00DA6DDC"/>
    <w:rsid w:val="00E052B0"/>
    <w:rsid w:val="00E1239F"/>
    <w:rsid w:val="00E832D8"/>
    <w:rsid w:val="00E97083"/>
    <w:rsid w:val="00EA6717"/>
    <w:rsid w:val="00EB7C88"/>
    <w:rsid w:val="00F31FB7"/>
    <w:rsid w:val="00F472E7"/>
    <w:rsid w:val="00FB783D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D9CA2D-26AC-4581-BED8-771282D8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5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71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71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78</cp:revision>
  <dcterms:created xsi:type="dcterms:W3CDTF">2020-12-03T01:32:00Z</dcterms:created>
  <dcterms:modified xsi:type="dcterms:W3CDTF">2020-12-08T00:21:00Z</dcterms:modified>
</cp:coreProperties>
</file>